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0E77A" w14:textId="25659C1D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1650E3">
        <w:rPr>
          <w:b/>
          <w:sz w:val="26"/>
          <w:szCs w:val="26"/>
        </w:rPr>
        <w:t>Procedura oceny i wyboru grantobiorców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753D898B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C6804" w14:textId="77777777" w:rsidR="00C47B5D" w:rsidRDefault="00C47B5D" w:rsidP="00F409C8">
      <w:pPr>
        <w:spacing w:line="240" w:lineRule="auto"/>
      </w:pPr>
      <w:r>
        <w:separator/>
      </w:r>
    </w:p>
  </w:endnote>
  <w:endnote w:type="continuationSeparator" w:id="0">
    <w:p w14:paraId="37A61C62" w14:textId="77777777" w:rsidR="00C47B5D" w:rsidRDefault="00C47B5D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19A50" w14:textId="77777777" w:rsidR="00C47B5D" w:rsidRDefault="00C47B5D" w:rsidP="00F409C8">
      <w:pPr>
        <w:spacing w:line="240" w:lineRule="auto"/>
      </w:pPr>
      <w:r>
        <w:separator/>
      </w:r>
    </w:p>
  </w:footnote>
  <w:footnote w:type="continuationSeparator" w:id="0">
    <w:p w14:paraId="4D068486" w14:textId="77777777" w:rsidR="00C47B5D" w:rsidRDefault="00C47B5D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1650E3"/>
    <w:rsid w:val="002A7713"/>
    <w:rsid w:val="002B2E0C"/>
    <w:rsid w:val="002E11FC"/>
    <w:rsid w:val="004D1A9E"/>
    <w:rsid w:val="005B18B4"/>
    <w:rsid w:val="00782FD5"/>
    <w:rsid w:val="00C47B5D"/>
    <w:rsid w:val="00C512DF"/>
    <w:rsid w:val="00F409C8"/>
    <w:rsid w:val="00F8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146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4</cp:revision>
  <dcterms:created xsi:type="dcterms:W3CDTF">2023-04-17T07:12:00Z</dcterms:created>
  <dcterms:modified xsi:type="dcterms:W3CDTF">2024-07-05T12:31:00Z</dcterms:modified>
</cp:coreProperties>
</file>