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CC1E" w14:textId="77777777" w:rsidR="00833EE9" w:rsidRDefault="00FD53E4" w:rsidP="00833EE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210926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833EE9" w:rsidRPr="00DA30D5">
        <w:rPr>
          <w:rFonts w:ascii="Calibri" w:eastAsiaTheme="majorEastAsia" w:hAnsi="Calibri" w:cs="Calibri"/>
          <w:sz w:val="20"/>
          <w:szCs w:val="20"/>
          <w:lang w:eastAsia="en-US"/>
        </w:rPr>
        <w:t>do Regulaminu</w:t>
      </w:r>
      <w:r w:rsidR="00833EE9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7A3703E" w14:textId="77777777" w:rsidR="00833EE9" w:rsidRDefault="00833EE9" w:rsidP="00833EE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3415D018" w14:textId="77777777" w:rsidR="00833EE9" w:rsidRDefault="00833EE9" w:rsidP="00833EE9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4FF0EDB4" w14:textId="43DCECD4" w:rsidR="009953DA" w:rsidRDefault="009953DA" w:rsidP="00833EE9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39BCF28D" w14:textId="68365DC5" w:rsidR="00BC3A95" w:rsidRDefault="000357DA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8779AB">
        <w:rPr>
          <w:rFonts w:ascii="Calibri" w:eastAsia="Aptos" w:hAnsi="Calibri" w:cs="Calibri"/>
          <w:b/>
          <w:noProof/>
          <w:kern w:val="2"/>
          <w:sz w:val="22"/>
          <w:szCs w:val="22"/>
          <w:lang w:eastAsia="en-US"/>
        </w:rPr>
        <w:drawing>
          <wp:inline distT="0" distB="0" distL="0" distR="0" wp14:anchorId="08B83080" wp14:editId="1D29617D">
            <wp:extent cx="287455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9" cy="3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249F6" w14:textId="77777777" w:rsidR="00BC3A95" w:rsidRDefault="00BC3A95" w:rsidP="00A40DD2">
      <w:pPr>
        <w:keepNext/>
        <w:keepLines/>
        <w:spacing w:line="276" w:lineRule="auto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7E7A78D6" w14:textId="0D5118C7" w:rsidR="0039581A" w:rsidRDefault="0039581A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uzyskania punktów za określone lokalne kryteria wyboru (</w:t>
      </w:r>
      <w:r w:rsidR="007C791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rankingujące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) na etapie oceny </w:t>
      </w:r>
      <w:r w:rsidR="00BC3A95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przez LGD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3651" w:type="dxa"/>
        <w:tblLook w:val="04A0" w:firstRow="1" w:lastRow="0" w:firstColumn="1" w:lastColumn="0" w:noHBand="0" w:noVBand="1"/>
        <w:tblDescription w:val="Tabela przedstawia wykaz załączników wymaganych do uzyskania punktów za lokalne kryteria wyboru (rankingujące) na etapie oceny przez Lokalną Grupę Działania (LGD) w ramach Działania 6.12 Infrastruktura turystyki – RLKS.  &#10;&#10;Zawiera dwa kluczowe dokumenty:  &#10;1. Umowa potwierdzająca doświadczenie wnioskodawcy w realizacji projektów ochrony różnorodności biologicznej o wartości powyżej 50 tys. zł.  &#10;2. Umowa partnerstwa lub współpracy z innymi podmiotami przy realizacji projektu.  &#10;"/>
      </w:tblPr>
      <w:tblGrid>
        <w:gridCol w:w="1145"/>
        <w:gridCol w:w="10987"/>
        <w:gridCol w:w="1519"/>
      </w:tblGrid>
      <w:tr w:rsidR="00BC3A95" w:rsidRPr="006C38DB" w14:paraId="7C966821" w14:textId="77777777" w:rsidTr="00BC3A95">
        <w:trPr>
          <w:gridAfter w:val="1"/>
          <w:wAfter w:w="1519" w:type="dxa"/>
          <w:trHeight w:val="309"/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</w:tr>
      <w:tr w:rsidR="00BC3A95" w:rsidRPr="006C38DB" w14:paraId="10DCF247" w14:textId="77777777" w:rsidTr="00BC3A95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</w:tr>
      <w:tr w:rsidR="00BC3A95" w:rsidRPr="006C38DB" w14:paraId="7DF74C0F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074759D9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74E9B51" w14:textId="3DBEEC92" w:rsidR="00BC3A95" w:rsidRPr="008A67B8" w:rsidRDefault="006472BC" w:rsidP="000D766A">
            <w:pPr>
              <w:spacing w:line="276" w:lineRule="auto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8A67B8">
              <w:rPr>
                <w:rFonts w:ascii="Calibri" w:hAnsi="Calibri" w:cs="Times New Roman"/>
                <w:bCs/>
                <w:sz w:val="22"/>
                <w:szCs w:val="22"/>
              </w:rPr>
              <w:t xml:space="preserve">Umowa </w:t>
            </w:r>
            <w:r w:rsidR="00DF113F" w:rsidRPr="008A67B8">
              <w:rPr>
                <w:rFonts w:ascii="Calibri" w:hAnsi="Calibri" w:cs="Times New Roman"/>
                <w:bCs/>
                <w:sz w:val="22"/>
                <w:szCs w:val="22"/>
              </w:rPr>
              <w:t>potwierdzająca doświadczenie wnioskodawcy w realizacji podobnych projektów</w:t>
            </w:r>
            <w:r w:rsidR="00536196" w:rsidRPr="008A67B8">
              <w:rPr>
                <w:rFonts w:ascii="Calibri" w:hAnsi="Calibri" w:cs="Times New Roman"/>
                <w:bCs/>
                <w:sz w:val="22"/>
                <w:szCs w:val="22"/>
              </w:rPr>
              <w:t>, których celem była ochrona różnorodności biologicznej obszarów cennych przyrodniczo, których łączna wartość przekroczyła co najmniej 50 tys. zł</w:t>
            </w:r>
            <w:r w:rsidRPr="008A67B8">
              <w:rPr>
                <w:rFonts w:ascii="Calibri" w:hAnsi="Calibri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7DA9692F" w14:textId="556E4799" w:rsidR="00BC3A95" w:rsidRPr="008A67B8" w:rsidRDefault="00B874A3" w:rsidP="000D766A">
            <w:pPr>
              <w:spacing w:after="240" w:line="276" w:lineRule="auto"/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BC3A95" w:rsidRPr="006C38DB" w14:paraId="2197C7B6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132DC733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E3FAACB" w14:textId="36578F4E" w:rsidR="00BC3A95" w:rsidRPr="008A67B8" w:rsidRDefault="008A67B8" w:rsidP="000D766A">
            <w:pPr>
              <w:spacing w:line="276" w:lineRule="auto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8A67B8">
              <w:rPr>
                <w:rFonts w:ascii="Calibri" w:hAnsi="Calibri" w:cs="Times New Roman"/>
                <w:bCs/>
                <w:sz w:val="22"/>
                <w:szCs w:val="22"/>
              </w:rPr>
              <w:t xml:space="preserve">Umowa </w:t>
            </w:r>
            <w:r>
              <w:rPr>
                <w:rFonts w:ascii="Calibri" w:hAnsi="Calibri" w:cs="Times New Roman"/>
                <w:bCs/>
                <w:sz w:val="22"/>
                <w:szCs w:val="22"/>
              </w:rPr>
              <w:t xml:space="preserve">partnerstwa </w:t>
            </w:r>
            <w:r w:rsidRPr="008A67B8">
              <w:rPr>
                <w:rFonts w:ascii="Calibri" w:hAnsi="Calibri" w:cs="Times New Roman"/>
                <w:bCs/>
                <w:sz w:val="22"/>
                <w:szCs w:val="22"/>
              </w:rPr>
              <w:t>o współpracy</w:t>
            </w:r>
            <w:r>
              <w:rPr>
                <w:rFonts w:ascii="Calibri" w:hAnsi="Calibri" w:cs="Times New Roman"/>
                <w:bCs/>
                <w:sz w:val="22"/>
                <w:szCs w:val="22"/>
              </w:rPr>
              <w:t xml:space="preserve"> z innymi podmiotami podczas przygotowania/realizacji projektu </w:t>
            </w:r>
            <w:r w:rsidRPr="008A67B8">
              <w:rPr>
                <w:rFonts w:ascii="Calibri" w:hAnsi="Calibri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4B882196" w14:textId="43ED895A" w:rsidR="00BC3A95" w:rsidRPr="00BC3A95" w:rsidRDefault="008A67B8" w:rsidP="000D766A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BC3A95" w:rsidRPr="006C38DB" w14:paraId="24A4ACAC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713DC3F0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6992D189" w14:textId="77777777" w:rsidR="00BC3A95" w:rsidRPr="00BC3A95" w:rsidRDefault="00BC3A95" w:rsidP="000D766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07D5EA5" w14:textId="77777777" w:rsidR="00BC3A95" w:rsidRPr="00BC3A95" w:rsidRDefault="00BC3A95" w:rsidP="000D766A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3A95" w:rsidRPr="006C38DB" w14:paraId="09FE03B3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0E59CD8A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262EED91" w14:textId="77777777" w:rsidR="00BC3A95" w:rsidRPr="00BC3A95" w:rsidRDefault="00BC3A95" w:rsidP="000D766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15CA39F" w14:textId="77777777" w:rsidR="00BC3A95" w:rsidRPr="00BC3A95" w:rsidRDefault="00BC3A95" w:rsidP="000D766A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F2AA640" w14:textId="77777777" w:rsidR="00C50EF4" w:rsidRPr="006C38DB" w:rsidRDefault="00C50EF4" w:rsidP="000D766A"/>
    <w:sectPr w:rsidR="00C50EF4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98ED" w14:textId="77777777" w:rsidR="005F19D1" w:rsidRDefault="005F19D1">
      <w:r>
        <w:separator/>
      </w:r>
    </w:p>
  </w:endnote>
  <w:endnote w:type="continuationSeparator" w:id="0">
    <w:p w14:paraId="2DF4FF88" w14:textId="77777777" w:rsidR="005F19D1" w:rsidRDefault="005F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4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F0BF" w14:textId="77777777" w:rsidR="005F19D1" w:rsidRDefault="005F19D1">
      <w:r>
        <w:separator/>
      </w:r>
    </w:p>
  </w:footnote>
  <w:footnote w:type="continuationSeparator" w:id="0">
    <w:p w14:paraId="75F81120" w14:textId="77777777" w:rsidR="005F19D1" w:rsidRDefault="005F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D0980" wp14:editId="10AACDB3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21562">
    <w:abstractNumId w:val="13"/>
  </w:num>
  <w:num w:numId="2" w16cid:durableId="1154882255">
    <w:abstractNumId w:val="4"/>
  </w:num>
  <w:num w:numId="3" w16cid:durableId="1794782826">
    <w:abstractNumId w:val="9"/>
  </w:num>
  <w:num w:numId="4" w16cid:durableId="859512228">
    <w:abstractNumId w:val="17"/>
  </w:num>
  <w:num w:numId="5" w16cid:durableId="917204661">
    <w:abstractNumId w:val="5"/>
  </w:num>
  <w:num w:numId="6" w16cid:durableId="198860679">
    <w:abstractNumId w:val="22"/>
  </w:num>
  <w:num w:numId="7" w16cid:durableId="2072847905">
    <w:abstractNumId w:val="16"/>
  </w:num>
  <w:num w:numId="8" w16cid:durableId="302084242">
    <w:abstractNumId w:val="2"/>
  </w:num>
  <w:num w:numId="9" w16cid:durableId="887834264">
    <w:abstractNumId w:val="20"/>
  </w:num>
  <w:num w:numId="10" w16cid:durableId="330257710">
    <w:abstractNumId w:val="3"/>
  </w:num>
  <w:num w:numId="11" w16cid:durableId="395856225">
    <w:abstractNumId w:val="11"/>
  </w:num>
  <w:num w:numId="12" w16cid:durableId="365369104">
    <w:abstractNumId w:val="21"/>
  </w:num>
  <w:num w:numId="13" w16cid:durableId="365251048">
    <w:abstractNumId w:val="6"/>
  </w:num>
  <w:num w:numId="14" w16cid:durableId="611865178">
    <w:abstractNumId w:val="7"/>
  </w:num>
  <w:num w:numId="15" w16cid:durableId="1247419261">
    <w:abstractNumId w:val="23"/>
  </w:num>
  <w:num w:numId="16" w16cid:durableId="180164131">
    <w:abstractNumId w:val="15"/>
  </w:num>
  <w:num w:numId="17" w16cid:durableId="60107823">
    <w:abstractNumId w:val="0"/>
  </w:num>
  <w:num w:numId="18" w16cid:durableId="1343893240">
    <w:abstractNumId w:val="1"/>
  </w:num>
  <w:num w:numId="19" w16cid:durableId="893543606">
    <w:abstractNumId w:val="10"/>
  </w:num>
  <w:num w:numId="20" w16cid:durableId="232936261">
    <w:abstractNumId w:val="8"/>
  </w:num>
  <w:num w:numId="21" w16cid:durableId="1266115788">
    <w:abstractNumId w:val="14"/>
  </w:num>
  <w:num w:numId="22" w16cid:durableId="1704939707">
    <w:abstractNumId w:val="12"/>
  </w:num>
  <w:num w:numId="23" w16cid:durableId="1343825287">
    <w:abstractNumId w:val="19"/>
  </w:num>
  <w:num w:numId="24" w16cid:durableId="1636253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369F244-D0F0-437E-A28E-7818B10D61E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2D9C"/>
    <w:rsid w:val="00033070"/>
    <w:rsid w:val="000357A2"/>
    <w:rsid w:val="000357DA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312"/>
    <w:rsid w:val="00085654"/>
    <w:rsid w:val="00085782"/>
    <w:rsid w:val="00085B1C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66A"/>
    <w:rsid w:val="000D7EAE"/>
    <w:rsid w:val="000E0A4A"/>
    <w:rsid w:val="000E4788"/>
    <w:rsid w:val="000E4AE0"/>
    <w:rsid w:val="000E63E7"/>
    <w:rsid w:val="000F0049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10C5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811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A4378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1757"/>
    <w:rsid w:val="001F2456"/>
    <w:rsid w:val="001F66C0"/>
    <w:rsid w:val="0020048E"/>
    <w:rsid w:val="0020112B"/>
    <w:rsid w:val="002011E5"/>
    <w:rsid w:val="00203B2D"/>
    <w:rsid w:val="00207F6C"/>
    <w:rsid w:val="00210926"/>
    <w:rsid w:val="00211759"/>
    <w:rsid w:val="00214C77"/>
    <w:rsid w:val="002221F8"/>
    <w:rsid w:val="00224D58"/>
    <w:rsid w:val="00226682"/>
    <w:rsid w:val="002269FF"/>
    <w:rsid w:val="00226B20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2AD0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53E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A7B61"/>
    <w:rsid w:val="003B22C2"/>
    <w:rsid w:val="003B58A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520E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6DF6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1B3B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10E4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2742"/>
    <w:rsid w:val="00503320"/>
    <w:rsid w:val="0050607B"/>
    <w:rsid w:val="00506CBB"/>
    <w:rsid w:val="005076C5"/>
    <w:rsid w:val="00512998"/>
    <w:rsid w:val="0051321F"/>
    <w:rsid w:val="005167CE"/>
    <w:rsid w:val="00516928"/>
    <w:rsid w:val="00517864"/>
    <w:rsid w:val="00521F7E"/>
    <w:rsid w:val="00532045"/>
    <w:rsid w:val="00536196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19D1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2B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1E8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C7919"/>
    <w:rsid w:val="007D0108"/>
    <w:rsid w:val="007D292D"/>
    <w:rsid w:val="007D36A9"/>
    <w:rsid w:val="007D4896"/>
    <w:rsid w:val="007D5969"/>
    <w:rsid w:val="007E0939"/>
    <w:rsid w:val="007E0990"/>
    <w:rsid w:val="007E0B30"/>
    <w:rsid w:val="007E72FC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3EE9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2C59"/>
    <w:rsid w:val="008A4211"/>
    <w:rsid w:val="008A67B8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4BC5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9C4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28FF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DD2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2FD5"/>
    <w:rsid w:val="00A639B6"/>
    <w:rsid w:val="00A63E6B"/>
    <w:rsid w:val="00A65007"/>
    <w:rsid w:val="00A6616D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4C42"/>
    <w:rsid w:val="00A95E0F"/>
    <w:rsid w:val="00A97869"/>
    <w:rsid w:val="00AA0527"/>
    <w:rsid w:val="00AA0BC3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874A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3A95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0EF4"/>
    <w:rsid w:val="00C52B11"/>
    <w:rsid w:val="00C55A07"/>
    <w:rsid w:val="00C56D91"/>
    <w:rsid w:val="00C57642"/>
    <w:rsid w:val="00C576C2"/>
    <w:rsid w:val="00C57B50"/>
    <w:rsid w:val="00C61591"/>
    <w:rsid w:val="00C61C4C"/>
    <w:rsid w:val="00C6311E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2EC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D5840"/>
    <w:rsid w:val="00CE5518"/>
    <w:rsid w:val="00CE7F2A"/>
    <w:rsid w:val="00CF15EB"/>
    <w:rsid w:val="00CF5F83"/>
    <w:rsid w:val="00D03F99"/>
    <w:rsid w:val="00D0551A"/>
    <w:rsid w:val="00D05686"/>
    <w:rsid w:val="00D117B3"/>
    <w:rsid w:val="00D1435B"/>
    <w:rsid w:val="00D16347"/>
    <w:rsid w:val="00D17772"/>
    <w:rsid w:val="00D21AFD"/>
    <w:rsid w:val="00D22E83"/>
    <w:rsid w:val="00D2660A"/>
    <w:rsid w:val="00D268FC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66E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113F"/>
    <w:rsid w:val="00DF3B53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12FA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2AA1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2FB5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03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7CC9E5-AFDE-4A70-8C55-DCEB8D3AC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B9C20-E017-45B0-A8A8-BF0FEBBC8F1F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3A6D3105-EB3F-4DE6-8462-BA4BFF2719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0B9C8-8457-458C-87FE-6CB01EBB6E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69F244-D0F0-437E-A28E-7818B10D61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Narowska Anna</cp:lastModifiedBy>
  <cp:revision>35</cp:revision>
  <cp:lastPrinted>2025-01-17T11:39:00Z</cp:lastPrinted>
  <dcterms:created xsi:type="dcterms:W3CDTF">2025-02-11T04:53:00Z</dcterms:created>
  <dcterms:modified xsi:type="dcterms:W3CDTF">2026-03-18T13:11:00Z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