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F80B" w14:textId="2757787C" w:rsidR="007B22CB" w:rsidRPr="002062D2" w:rsidRDefault="007B22CB" w:rsidP="007B22CB">
      <w:pPr>
        <w:shd w:val="clear" w:color="auto" w:fill="4472C4"/>
        <w:outlineLvl w:val="1"/>
        <w:rPr>
          <w:rFonts w:ascii="Calibri" w:eastAsia="Calibri" w:hAnsi="Calibri" w:cs="Arial"/>
          <w:b/>
          <w:bCs/>
          <w:color w:val="FFFFFF"/>
        </w:rPr>
      </w:pPr>
      <w:r>
        <w:rPr>
          <w:rFonts w:ascii="Calibri" w:eastAsia="Calibri" w:hAnsi="Calibri" w:cs="Arial"/>
          <w:b/>
          <w:bCs/>
          <w:color w:val="FFFFFF"/>
        </w:rPr>
        <w:t>Lokalne kryteria wyboru</w:t>
      </w:r>
      <w:r w:rsidRPr="00184865">
        <w:rPr>
          <w:rFonts w:ascii="Calibri" w:eastAsia="Calibri" w:hAnsi="Calibri" w:cs="Arial"/>
          <w:b/>
          <w:bCs/>
          <w:color w:val="FFFFFF"/>
        </w:rPr>
        <w:t xml:space="preserve"> </w:t>
      </w:r>
      <w:r>
        <w:rPr>
          <w:rFonts w:ascii="Calibri" w:eastAsia="Calibri" w:hAnsi="Calibri" w:cs="Arial"/>
          <w:b/>
          <w:bCs/>
          <w:color w:val="FFFFFF"/>
        </w:rPr>
        <w:t xml:space="preserve">dla projektów finansowanych z Planu Strategicznego Wspólnej Polityki Rolnej </w:t>
      </w:r>
    </w:p>
    <w:p w14:paraId="149097D7" w14:textId="262C2BF2" w:rsidR="007B22CB" w:rsidRPr="00184865" w:rsidRDefault="007B22CB" w:rsidP="007B22CB">
      <w:pPr>
        <w:tabs>
          <w:tab w:val="center" w:pos="-4962"/>
        </w:tabs>
        <w:spacing w:after="0" w:line="240" w:lineRule="auto"/>
        <w:ind w:left="-567"/>
        <w:rPr>
          <w:rFonts w:ascii="Calibri" w:eastAsia="Calibri" w:hAnsi="Calibri" w:cs="Calibri"/>
          <w:b/>
          <w:bCs/>
          <w:iCs/>
        </w:rPr>
      </w:pPr>
      <w:r>
        <w:rPr>
          <w:rFonts w:ascii="Calibri" w:eastAsia="Calibri" w:hAnsi="Calibri" w:cs="Calibri"/>
          <w:b/>
          <w:bCs/>
          <w:iCs/>
        </w:rPr>
        <w:tab/>
      </w:r>
      <w:r w:rsidRPr="00184865">
        <w:rPr>
          <w:rFonts w:ascii="Calibri" w:eastAsia="Calibri" w:hAnsi="Calibri" w:cs="Calibri"/>
          <w:b/>
          <w:bCs/>
          <w:iCs/>
        </w:rPr>
        <w:t xml:space="preserve">Przedsięwzięcie </w:t>
      </w:r>
      <w:r>
        <w:rPr>
          <w:rFonts w:ascii="Calibri" w:eastAsia="Calibri" w:hAnsi="Calibri" w:cs="Calibri"/>
          <w:b/>
          <w:bCs/>
          <w:iCs/>
        </w:rPr>
        <w:t>1.</w:t>
      </w:r>
      <w:r w:rsidR="00F875F7">
        <w:rPr>
          <w:rFonts w:ascii="Calibri" w:eastAsia="Calibri" w:hAnsi="Calibri" w:cs="Calibri"/>
          <w:b/>
          <w:bCs/>
          <w:iCs/>
        </w:rPr>
        <w:t>2</w:t>
      </w:r>
      <w:r>
        <w:rPr>
          <w:rFonts w:ascii="Calibri" w:eastAsia="Calibri" w:hAnsi="Calibri" w:cs="Calibri"/>
          <w:b/>
          <w:bCs/>
          <w:iCs/>
        </w:rPr>
        <w:t>:</w:t>
      </w:r>
      <w:r w:rsidRPr="00184865">
        <w:rPr>
          <w:rFonts w:ascii="Calibri" w:eastAsia="Calibri" w:hAnsi="Calibri" w:cs="Calibri"/>
          <w:b/>
          <w:bCs/>
          <w:iCs/>
        </w:rPr>
        <w:t xml:space="preserve"> </w:t>
      </w:r>
      <w:r w:rsidR="00F875F7">
        <w:rPr>
          <w:rFonts w:ascii="Calibri" w:hAnsi="Calibri" w:cs="Calibri"/>
          <w:b/>
          <w:bCs/>
        </w:rPr>
        <w:t>Wsparcie rozwoju usług turystycznych i okołoturystycznych</w:t>
      </w:r>
    </w:p>
    <w:p w14:paraId="0A1DBE6B" w14:textId="77777777" w:rsidR="007B22CB" w:rsidRDefault="007B22CB" w:rsidP="007B22CB">
      <w:pPr>
        <w:spacing w:after="0"/>
        <w:jc w:val="both"/>
        <w:rPr>
          <w:rFonts w:ascii="Calibri" w:hAnsi="Calibri" w:cs="Calibri"/>
          <w:b/>
          <w:bCs/>
        </w:rPr>
      </w:pPr>
      <w:r>
        <w:rPr>
          <w:rFonts w:ascii="Calibri" w:hAnsi="Calibri" w:cs="Calibri"/>
          <w:b/>
          <w:bCs/>
        </w:rPr>
        <w:t xml:space="preserve">Sposób wyboru projektów: </w:t>
      </w:r>
      <w:r w:rsidRPr="007B22CB">
        <w:rPr>
          <w:rFonts w:ascii="Calibri" w:hAnsi="Calibri" w:cs="Calibri"/>
        </w:rPr>
        <w:t xml:space="preserve">Konkurencyjny </w:t>
      </w:r>
    </w:p>
    <w:p w14:paraId="321EC1E6" w14:textId="027F0D15" w:rsidR="007B22CB" w:rsidRDefault="007B22CB" w:rsidP="007B22CB">
      <w:pPr>
        <w:spacing w:after="0"/>
        <w:jc w:val="both"/>
        <w:rPr>
          <w:rFonts w:ascii="Calibri" w:hAnsi="Calibri" w:cs="Calibri"/>
          <w:b/>
          <w:bCs/>
        </w:rPr>
      </w:pPr>
      <w:r>
        <w:rPr>
          <w:rFonts w:ascii="Calibri" w:hAnsi="Calibri" w:cs="Calibri"/>
          <w:b/>
          <w:bCs/>
        </w:rPr>
        <w:t xml:space="preserve">Typy beneficjentów: </w:t>
      </w:r>
      <w:r w:rsidR="006408E2">
        <w:rPr>
          <w:rFonts w:ascii="Calibri" w:hAnsi="Calibri" w:cs="Calibri"/>
        </w:rPr>
        <w:t>mikro i mał</w:t>
      </w:r>
      <w:r w:rsidR="00EB440C">
        <w:rPr>
          <w:rFonts w:ascii="Calibri" w:hAnsi="Calibri" w:cs="Calibri"/>
        </w:rPr>
        <w:t>e</w:t>
      </w:r>
      <w:r w:rsidR="006408E2">
        <w:rPr>
          <w:rFonts w:ascii="Calibri" w:hAnsi="Calibri" w:cs="Calibri"/>
        </w:rPr>
        <w:t xml:space="preserve"> przedsiębiorstw</w:t>
      </w:r>
      <w:r w:rsidR="00EB440C">
        <w:rPr>
          <w:rFonts w:ascii="Calibri" w:hAnsi="Calibri" w:cs="Calibri"/>
        </w:rPr>
        <w:t>a</w:t>
      </w:r>
      <w:r w:rsidR="006408E2">
        <w:rPr>
          <w:rFonts w:ascii="Calibri" w:hAnsi="Calibri" w:cs="Calibri"/>
        </w:rPr>
        <w:t xml:space="preserve"> (</w:t>
      </w:r>
      <w:r w:rsidR="00422F5E">
        <w:rPr>
          <w:rFonts w:ascii="Calibri" w:hAnsi="Calibri" w:cs="Calibri"/>
        </w:rPr>
        <w:t xml:space="preserve">rozwój DG </w:t>
      </w:r>
      <w:r w:rsidR="005B60DB">
        <w:rPr>
          <w:rFonts w:ascii="Calibri" w:hAnsi="Calibri" w:cs="Calibri"/>
        </w:rPr>
        <w:t>–</w:t>
      </w:r>
      <w:r w:rsidR="00422F5E">
        <w:rPr>
          <w:rFonts w:ascii="Calibri" w:hAnsi="Calibri" w:cs="Calibri"/>
        </w:rPr>
        <w:t xml:space="preserve"> </w:t>
      </w:r>
      <w:r w:rsidR="006408E2">
        <w:rPr>
          <w:rFonts w:ascii="Calibri" w:hAnsi="Calibri" w:cs="Calibri"/>
        </w:rPr>
        <w:t>rozw</w:t>
      </w:r>
      <w:r w:rsidR="005B60DB">
        <w:rPr>
          <w:rFonts w:ascii="Calibri" w:hAnsi="Calibri" w:cs="Calibri"/>
        </w:rPr>
        <w:t xml:space="preserve">ijanie </w:t>
      </w:r>
      <w:r w:rsidR="006408E2">
        <w:rPr>
          <w:rFonts w:ascii="Calibri" w:hAnsi="Calibri" w:cs="Calibri"/>
        </w:rPr>
        <w:t>działalności gospodarczej)</w:t>
      </w:r>
      <w:r w:rsidR="0055141B">
        <w:rPr>
          <w:rFonts w:ascii="Calibri" w:hAnsi="Calibri" w:cs="Calibri"/>
        </w:rPr>
        <w:t>.</w:t>
      </w:r>
    </w:p>
    <w:p w14:paraId="610162C7" w14:textId="32E55DA2" w:rsidR="007B22CB" w:rsidRDefault="007B22CB" w:rsidP="007B22CB">
      <w:pPr>
        <w:spacing w:after="0"/>
        <w:jc w:val="both"/>
        <w:rPr>
          <w:rFonts w:ascii="Calibri" w:hAnsi="Calibri" w:cs="Calibri"/>
        </w:rPr>
      </w:pPr>
      <w:r w:rsidRPr="00484463">
        <w:rPr>
          <w:rFonts w:ascii="Calibri" w:hAnsi="Calibri" w:cs="Calibri"/>
          <w:b/>
          <w:bCs/>
        </w:rPr>
        <w:t>Opis:</w:t>
      </w:r>
      <w:r w:rsidRPr="00484463">
        <w:rPr>
          <w:rFonts w:ascii="Calibri" w:hAnsi="Calibri" w:cs="Calibri"/>
        </w:rPr>
        <w:t xml:space="preserve"> </w:t>
      </w:r>
      <w:r w:rsidR="006127D7">
        <w:rPr>
          <w:rFonts w:ascii="Calibri" w:hAnsi="Calibri" w:cs="Calibri"/>
        </w:rPr>
        <w:t xml:space="preserve">Przedsięwzięcie zakłada wsparcie rozwijania działalności gospodarczej </w:t>
      </w:r>
      <w:r w:rsidR="00573E71">
        <w:rPr>
          <w:rFonts w:ascii="Calibri" w:hAnsi="Calibri" w:cs="Calibri"/>
        </w:rPr>
        <w:t>przez</w:t>
      </w:r>
      <w:r w:rsidR="000945EB">
        <w:rPr>
          <w:rFonts w:ascii="Calibri" w:hAnsi="Calibri" w:cs="Calibri"/>
        </w:rPr>
        <w:t xml:space="preserve"> istniejące mikro i ma</w:t>
      </w:r>
      <w:r w:rsidR="007A3524">
        <w:rPr>
          <w:rFonts w:ascii="Calibri" w:hAnsi="Calibri" w:cs="Calibri"/>
        </w:rPr>
        <w:t>łe</w:t>
      </w:r>
      <w:r w:rsidR="000945EB">
        <w:rPr>
          <w:rFonts w:ascii="Calibri" w:hAnsi="Calibri" w:cs="Calibri"/>
        </w:rPr>
        <w:t xml:space="preserve"> przedsiębiorstwa mające </w:t>
      </w:r>
      <w:r w:rsidR="00606594">
        <w:rPr>
          <w:rFonts w:ascii="Calibri" w:hAnsi="Calibri" w:cs="Calibri"/>
        </w:rPr>
        <w:t xml:space="preserve">siedzibę /oddział miejsce wykonywania działalności na terenie Ziemi Człuchowskiej. </w:t>
      </w:r>
    </w:p>
    <w:p w14:paraId="4658F81A" w14:textId="6160D072" w:rsidR="00A87F41" w:rsidRDefault="00A87F41" w:rsidP="007B22CB">
      <w:pPr>
        <w:spacing w:after="0"/>
        <w:jc w:val="both"/>
        <w:rPr>
          <w:rFonts w:ascii="Calibri" w:hAnsi="Calibri" w:cs="Calibri"/>
        </w:rPr>
      </w:pPr>
      <w:r>
        <w:rPr>
          <w:rFonts w:ascii="Calibri" w:hAnsi="Calibri" w:cs="Calibri"/>
        </w:rPr>
        <w:t xml:space="preserve">Przedmiotem wsparcia o charakterze inwestycyjnym oraz szkoleniowym (uzupełniająco) będzie dofinansowanie dla </w:t>
      </w:r>
      <w:r w:rsidR="00DF7959">
        <w:rPr>
          <w:rFonts w:ascii="Calibri" w:hAnsi="Calibri" w:cs="Calibri"/>
        </w:rPr>
        <w:t xml:space="preserve">przedsiębiorców świadczących lub planujących </w:t>
      </w:r>
      <w:r w:rsidR="00743E38">
        <w:rPr>
          <w:rFonts w:ascii="Calibri" w:hAnsi="Calibri" w:cs="Calibri"/>
        </w:rPr>
        <w:t xml:space="preserve">rozszerzenie usług turystycznych i okołoturystycznych. </w:t>
      </w:r>
    </w:p>
    <w:p w14:paraId="0E7238A6" w14:textId="77777777" w:rsidR="00743E38" w:rsidRDefault="00743E38" w:rsidP="007B22CB">
      <w:pPr>
        <w:jc w:val="center"/>
        <w:rPr>
          <w:rFonts w:ascii="Calibri" w:hAnsi="Calibri" w:cs="Calibri"/>
          <w:b/>
          <w:bCs/>
        </w:rPr>
      </w:pPr>
    </w:p>
    <w:p w14:paraId="202DAE20" w14:textId="16DF454C" w:rsidR="007B22CB" w:rsidRPr="00484463" w:rsidRDefault="007B22CB" w:rsidP="007B22CB">
      <w:pPr>
        <w:jc w:val="center"/>
        <w:rPr>
          <w:rFonts w:ascii="Calibri" w:hAnsi="Calibri" w:cs="Calibri"/>
          <w:b/>
          <w:bCs/>
        </w:rPr>
      </w:pPr>
      <w:r w:rsidRPr="00484463">
        <w:rPr>
          <w:rFonts w:ascii="Calibri" w:hAnsi="Calibri" w:cs="Calibri"/>
          <w:b/>
          <w:bCs/>
        </w:rPr>
        <w:t>Lokalne Kryteria Wyboru</w:t>
      </w:r>
    </w:p>
    <w:tbl>
      <w:tblPr>
        <w:tblStyle w:val="Tabela-Siatka"/>
        <w:tblW w:w="15118" w:type="dxa"/>
        <w:tblInd w:w="-856" w:type="dxa"/>
        <w:tblLayout w:type="fixed"/>
        <w:tblLook w:val="04A0" w:firstRow="1" w:lastRow="0" w:firstColumn="1" w:lastColumn="0" w:noHBand="0" w:noVBand="1"/>
      </w:tblPr>
      <w:tblGrid>
        <w:gridCol w:w="567"/>
        <w:gridCol w:w="2411"/>
        <w:gridCol w:w="5620"/>
        <w:gridCol w:w="3969"/>
        <w:gridCol w:w="2551"/>
      </w:tblGrid>
      <w:tr w:rsidR="007B22CB" w:rsidRPr="006137CE" w14:paraId="59A7ABF6" w14:textId="77777777">
        <w:tc>
          <w:tcPr>
            <w:tcW w:w="15118" w:type="dxa"/>
            <w:gridSpan w:val="5"/>
            <w:shd w:val="clear" w:color="auto" w:fill="A6A6A6" w:themeFill="background1" w:themeFillShade="A6"/>
          </w:tcPr>
          <w:p w14:paraId="137DBC26" w14:textId="3B3AE0AD" w:rsidR="007B22CB" w:rsidRPr="006137CE" w:rsidRDefault="007B22CB">
            <w:pPr>
              <w:jc w:val="both"/>
              <w:rPr>
                <w:rFonts w:ascii="Calibri" w:hAnsi="Calibri" w:cs="Calibri"/>
                <w:b/>
                <w:bCs/>
              </w:rPr>
            </w:pPr>
            <w:r w:rsidRPr="006137CE">
              <w:rPr>
                <w:rFonts w:ascii="Calibri" w:hAnsi="Calibri" w:cs="Calibri"/>
                <w:b/>
                <w:bCs/>
              </w:rPr>
              <w:t xml:space="preserve">Przedsięwzięcie </w:t>
            </w:r>
            <w:r w:rsidR="000F42DE" w:rsidRPr="006137CE">
              <w:rPr>
                <w:rFonts w:ascii="Calibri" w:eastAsia="Calibri" w:hAnsi="Calibri" w:cs="Calibri"/>
                <w:b/>
                <w:bCs/>
                <w:iCs/>
              </w:rPr>
              <w:t>1.</w:t>
            </w:r>
            <w:r w:rsidR="00A25D87">
              <w:rPr>
                <w:rFonts w:ascii="Calibri" w:eastAsia="Calibri" w:hAnsi="Calibri" w:cs="Calibri"/>
                <w:b/>
                <w:bCs/>
                <w:iCs/>
              </w:rPr>
              <w:t>2</w:t>
            </w:r>
            <w:r w:rsidR="000F42DE" w:rsidRPr="006137CE">
              <w:rPr>
                <w:rFonts w:ascii="Calibri" w:eastAsia="Calibri" w:hAnsi="Calibri" w:cs="Calibri"/>
                <w:b/>
                <w:bCs/>
                <w:iCs/>
              </w:rPr>
              <w:t xml:space="preserve">: </w:t>
            </w:r>
            <w:r w:rsidR="00A25D87">
              <w:rPr>
                <w:rFonts w:ascii="Calibri" w:hAnsi="Calibri" w:cs="Calibri"/>
                <w:b/>
                <w:bCs/>
              </w:rPr>
              <w:t>Wsparcie rozwoju usług turystycznych i okołoturystycznych</w:t>
            </w:r>
          </w:p>
        </w:tc>
      </w:tr>
      <w:tr w:rsidR="007B22CB" w:rsidRPr="006137CE" w14:paraId="04E48D51" w14:textId="77777777">
        <w:tc>
          <w:tcPr>
            <w:tcW w:w="567" w:type="dxa"/>
          </w:tcPr>
          <w:p w14:paraId="107CD203" w14:textId="77777777" w:rsidR="007B22CB" w:rsidRPr="006137CE" w:rsidRDefault="007B22CB">
            <w:pPr>
              <w:jc w:val="center"/>
              <w:rPr>
                <w:rFonts w:ascii="Calibri" w:hAnsi="Calibri" w:cs="Calibri"/>
                <w:b/>
                <w:bCs/>
              </w:rPr>
            </w:pPr>
            <w:r w:rsidRPr="006137CE">
              <w:rPr>
                <w:rFonts w:ascii="Calibri" w:hAnsi="Calibri" w:cs="Calibri"/>
                <w:b/>
                <w:bCs/>
              </w:rPr>
              <w:t>Lp.</w:t>
            </w:r>
          </w:p>
        </w:tc>
        <w:tc>
          <w:tcPr>
            <w:tcW w:w="2411" w:type="dxa"/>
          </w:tcPr>
          <w:p w14:paraId="1F91882C" w14:textId="77777777" w:rsidR="007B22CB" w:rsidRPr="006137CE" w:rsidRDefault="007B22CB">
            <w:pPr>
              <w:jc w:val="center"/>
              <w:rPr>
                <w:rFonts w:ascii="Calibri" w:hAnsi="Calibri" w:cs="Calibri"/>
                <w:b/>
                <w:bCs/>
              </w:rPr>
            </w:pPr>
            <w:r w:rsidRPr="006137CE">
              <w:rPr>
                <w:rFonts w:ascii="Calibri" w:hAnsi="Calibri" w:cs="Calibri"/>
                <w:b/>
                <w:bCs/>
              </w:rPr>
              <w:t>Nazwa kryterium</w:t>
            </w:r>
          </w:p>
        </w:tc>
        <w:tc>
          <w:tcPr>
            <w:tcW w:w="5620" w:type="dxa"/>
          </w:tcPr>
          <w:p w14:paraId="2D21B39D" w14:textId="4233F777" w:rsidR="007B22CB" w:rsidRPr="006137CE" w:rsidRDefault="007B22CB">
            <w:pPr>
              <w:jc w:val="center"/>
              <w:rPr>
                <w:rFonts w:ascii="Calibri" w:hAnsi="Calibri" w:cs="Calibri"/>
                <w:b/>
                <w:bCs/>
              </w:rPr>
            </w:pPr>
            <w:r w:rsidRPr="006137CE">
              <w:rPr>
                <w:rFonts w:ascii="Calibri" w:hAnsi="Calibri" w:cs="Calibri"/>
                <w:b/>
                <w:bCs/>
              </w:rPr>
              <w:t xml:space="preserve">Definicja/Opis </w:t>
            </w:r>
          </w:p>
        </w:tc>
        <w:tc>
          <w:tcPr>
            <w:tcW w:w="3969" w:type="dxa"/>
          </w:tcPr>
          <w:p w14:paraId="00F44749" w14:textId="37E851CE" w:rsidR="007B22CB" w:rsidRPr="006137CE" w:rsidRDefault="00FA49F6">
            <w:pPr>
              <w:jc w:val="center"/>
              <w:rPr>
                <w:rFonts w:ascii="Calibri" w:hAnsi="Calibri" w:cs="Calibri"/>
                <w:b/>
                <w:bCs/>
              </w:rPr>
            </w:pPr>
            <w:r w:rsidRPr="006137CE">
              <w:rPr>
                <w:rFonts w:ascii="Calibri" w:hAnsi="Calibri" w:cs="Calibri"/>
                <w:b/>
                <w:bCs/>
              </w:rPr>
              <w:t>Znaczenie kryterium/</w:t>
            </w:r>
            <w:r w:rsidR="007B22CB" w:rsidRPr="006137CE">
              <w:rPr>
                <w:rFonts w:ascii="Calibri" w:hAnsi="Calibri" w:cs="Calibri"/>
                <w:b/>
                <w:bCs/>
              </w:rPr>
              <w:t>Punktacja</w:t>
            </w:r>
          </w:p>
        </w:tc>
        <w:tc>
          <w:tcPr>
            <w:tcW w:w="2551" w:type="dxa"/>
          </w:tcPr>
          <w:p w14:paraId="365F664E" w14:textId="7AC431DD" w:rsidR="007B22CB" w:rsidRPr="006137CE" w:rsidRDefault="007B22CB">
            <w:pPr>
              <w:jc w:val="center"/>
              <w:rPr>
                <w:rFonts w:ascii="Calibri" w:hAnsi="Calibri" w:cs="Calibri"/>
                <w:b/>
                <w:bCs/>
              </w:rPr>
            </w:pPr>
            <w:r w:rsidRPr="006137CE">
              <w:rPr>
                <w:rFonts w:ascii="Calibri" w:hAnsi="Calibri" w:cs="Calibri"/>
                <w:b/>
                <w:bCs/>
              </w:rPr>
              <w:t>Uwagi/Źródło weryfikacji</w:t>
            </w:r>
          </w:p>
        </w:tc>
      </w:tr>
      <w:tr w:rsidR="007B22CB" w:rsidRPr="006137CE" w14:paraId="3763426C" w14:textId="77777777" w:rsidTr="00630F13">
        <w:tc>
          <w:tcPr>
            <w:tcW w:w="15118" w:type="dxa"/>
            <w:gridSpan w:val="5"/>
            <w:shd w:val="clear" w:color="auto" w:fill="D9D9D9" w:themeFill="background1" w:themeFillShade="D9"/>
          </w:tcPr>
          <w:p w14:paraId="3E21F290" w14:textId="2F9553D7" w:rsidR="007B22CB" w:rsidRPr="006137CE" w:rsidRDefault="007B22CB" w:rsidP="007B22CB">
            <w:pPr>
              <w:rPr>
                <w:rFonts w:ascii="Calibri" w:hAnsi="Calibri" w:cs="Calibri"/>
                <w:b/>
                <w:bCs/>
              </w:rPr>
            </w:pPr>
            <w:r w:rsidRPr="006137CE">
              <w:rPr>
                <w:rFonts w:ascii="Calibri" w:hAnsi="Calibri" w:cs="Calibri"/>
                <w:b/>
                <w:bCs/>
              </w:rPr>
              <w:t>Kryteria dostępowe</w:t>
            </w:r>
            <w:r w:rsidRPr="006137CE">
              <w:rPr>
                <w:rFonts w:ascii="Calibri" w:hAnsi="Calibri" w:cs="Calibri"/>
                <w:b/>
                <w:bCs/>
              </w:rPr>
              <w:br/>
              <w:t>(Których spełnienie warunkuje udzielenie wsparcia)</w:t>
            </w:r>
          </w:p>
        </w:tc>
      </w:tr>
      <w:tr w:rsidR="00FC73C3" w:rsidRPr="006137CE" w14:paraId="0166DB84" w14:textId="77777777">
        <w:tc>
          <w:tcPr>
            <w:tcW w:w="567" w:type="dxa"/>
          </w:tcPr>
          <w:p w14:paraId="6B0BB657" w14:textId="2FA193AE" w:rsidR="00FC73C3" w:rsidRPr="006137CE" w:rsidRDefault="00630F13" w:rsidP="00FC73C3">
            <w:pPr>
              <w:jc w:val="center"/>
              <w:rPr>
                <w:rFonts w:ascii="Calibri" w:hAnsi="Calibri" w:cs="Calibri"/>
                <w:b/>
                <w:bCs/>
              </w:rPr>
            </w:pPr>
            <w:r>
              <w:rPr>
                <w:rFonts w:ascii="Calibri" w:hAnsi="Calibri" w:cs="Calibri"/>
                <w:b/>
                <w:bCs/>
              </w:rPr>
              <w:t>1</w:t>
            </w:r>
            <w:r w:rsidR="001A08E8">
              <w:rPr>
                <w:rFonts w:ascii="Calibri" w:hAnsi="Calibri" w:cs="Calibri"/>
                <w:b/>
                <w:bCs/>
              </w:rPr>
              <w:t>.</w:t>
            </w:r>
          </w:p>
        </w:tc>
        <w:tc>
          <w:tcPr>
            <w:tcW w:w="2411" w:type="dxa"/>
          </w:tcPr>
          <w:p w14:paraId="3B5F118E" w14:textId="52B979EB" w:rsidR="00FC73C3" w:rsidRPr="006137CE" w:rsidRDefault="00FC73C3" w:rsidP="00FC73C3">
            <w:pPr>
              <w:rPr>
                <w:rFonts w:ascii="Calibri" w:hAnsi="Calibri" w:cs="Calibri"/>
                <w:b/>
                <w:bCs/>
              </w:rPr>
            </w:pPr>
            <w:r w:rsidRPr="00CF7054">
              <w:rPr>
                <w:rFonts w:ascii="Calibri" w:hAnsi="Calibri" w:cs="Calibri"/>
                <w:b/>
                <w:bCs/>
              </w:rPr>
              <w:t xml:space="preserve">Zgodność </w:t>
            </w:r>
            <w:r>
              <w:rPr>
                <w:rFonts w:ascii="Calibri" w:hAnsi="Calibri" w:cs="Calibri"/>
                <w:b/>
                <w:bCs/>
              </w:rPr>
              <w:t>z zakresem Przedsięwzięcia 1.</w:t>
            </w:r>
            <w:r w:rsidR="00A25D87">
              <w:rPr>
                <w:rFonts w:ascii="Calibri" w:hAnsi="Calibri" w:cs="Calibri"/>
                <w:b/>
                <w:bCs/>
              </w:rPr>
              <w:t>2</w:t>
            </w:r>
          </w:p>
        </w:tc>
        <w:tc>
          <w:tcPr>
            <w:tcW w:w="5620" w:type="dxa"/>
          </w:tcPr>
          <w:p w14:paraId="43752095" w14:textId="2B216A91" w:rsidR="00FC73C3" w:rsidRDefault="00FC73C3" w:rsidP="00BC5B84">
            <w:pPr>
              <w:pStyle w:val="Default"/>
              <w:jc w:val="both"/>
              <w:rPr>
                <w:sz w:val="22"/>
                <w:szCs w:val="22"/>
              </w:rPr>
            </w:pPr>
            <w:r w:rsidRPr="00CF7054">
              <w:rPr>
                <w:b/>
                <w:bCs/>
                <w:sz w:val="22"/>
                <w:szCs w:val="22"/>
              </w:rPr>
              <w:t xml:space="preserve">Ocenie podlega </w:t>
            </w:r>
            <w:r w:rsidRPr="00CF7054">
              <w:rPr>
                <w:sz w:val="22"/>
                <w:szCs w:val="22"/>
              </w:rPr>
              <w:t xml:space="preserve">zgodność </w:t>
            </w:r>
            <w:r w:rsidR="00B50D91">
              <w:rPr>
                <w:sz w:val="22"/>
                <w:szCs w:val="22"/>
              </w:rPr>
              <w:t>pomocy</w:t>
            </w:r>
            <w:r>
              <w:rPr>
                <w:sz w:val="22"/>
                <w:szCs w:val="22"/>
              </w:rPr>
              <w:t xml:space="preserve"> z zakresem Przedsięwzięcia</w:t>
            </w:r>
            <w:r w:rsidRPr="00CF7054">
              <w:rPr>
                <w:sz w:val="22"/>
                <w:szCs w:val="22"/>
              </w:rPr>
              <w:t xml:space="preserve"> </w:t>
            </w:r>
            <w:r>
              <w:rPr>
                <w:sz w:val="22"/>
                <w:szCs w:val="22"/>
              </w:rPr>
              <w:t>1.</w:t>
            </w:r>
            <w:r w:rsidR="00A25D87">
              <w:rPr>
                <w:sz w:val="22"/>
                <w:szCs w:val="22"/>
              </w:rPr>
              <w:t>2</w:t>
            </w:r>
            <w:r w:rsidR="004E790C">
              <w:rPr>
                <w:sz w:val="22"/>
                <w:szCs w:val="22"/>
              </w:rPr>
              <w:t xml:space="preserve"> (dotyczy </w:t>
            </w:r>
            <w:r w:rsidR="00C22AB2">
              <w:rPr>
                <w:sz w:val="22"/>
                <w:szCs w:val="22"/>
              </w:rPr>
              <w:t>rozwoju DG)</w:t>
            </w:r>
            <w:r w:rsidRPr="00CF7054">
              <w:rPr>
                <w:sz w:val="22"/>
                <w:szCs w:val="22"/>
              </w:rPr>
              <w:t xml:space="preserve">, </w:t>
            </w:r>
            <w:r w:rsidR="004E790C">
              <w:rPr>
                <w:sz w:val="22"/>
                <w:szCs w:val="22"/>
              </w:rPr>
              <w:t>tj.</w:t>
            </w:r>
          </w:p>
          <w:p w14:paraId="1C000E64" w14:textId="475905FA" w:rsidR="00133ED7" w:rsidRPr="00133ED7" w:rsidRDefault="00C22AB2" w:rsidP="00BC5B84">
            <w:pPr>
              <w:pStyle w:val="Default"/>
              <w:numPr>
                <w:ilvl w:val="0"/>
                <w:numId w:val="21"/>
              </w:numPr>
              <w:jc w:val="both"/>
              <w:rPr>
                <w:sz w:val="22"/>
                <w:szCs w:val="22"/>
              </w:rPr>
            </w:pPr>
            <w:r>
              <w:rPr>
                <w:sz w:val="22"/>
                <w:szCs w:val="22"/>
              </w:rPr>
              <w:t>c</w:t>
            </w:r>
            <w:r w:rsidR="004E790C">
              <w:rPr>
                <w:sz w:val="22"/>
                <w:szCs w:val="22"/>
              </w:rPr>
              <w:t xml:space="preserve">zy </w:t>
            </w:r>
            <w:r>
              <w:rPr>
                <w:sz w:val="22"/>
                <w:szCs w:val="22"/>
              </w:rPr>
              <w:t xml:space="preserve">wnioskowana pomoc jest </w:t>
            </w:r>
            <w:r w:rsidR="0054608B">
              <w:rPr>
                <w:sz w:val="22"/>
                <w:szCs w:val="22"/>
              </w:rPr>
              <w:t>zgodna</w:t>
            </w:r>
            <w:r>
              <w:rPr>
                <w:sz w:val="22"/>
                <w:szCs w:val="22"/>
              </w:rPr>
              <w:t xml:space="preserve"> z zakresem przedsięwzięcia 1.2 </w:t>
            </w:r>
            <w:r w:rsidR="00EF5D67">
              <w:rPr>
                <w:sz w:val="22"/>
                <w:szCs w:val="22"/>
              </w:rPr>
              <w:t xml:space="preserve">i dotyczy wsparcia </w:t>
            </w:r>
            <w:r w:rsidR="000B489B">
              <w:rPr>
                <w:sz w:val="22"/>
                <w:szCs w:val="22"/>
              </w:rPr>
              <w:t xml:space="preserve">o charakterze inwestycyjnym oraz szkoleniowym (uzupełniająco) </w:t>
            </w:r>
            <w:r w:rsidR="00BC5B84">
              <w:rPr>
                <w:sz w:val="22"/>
                <w:szCs w:val="22"/>
              </w:rPr>
              <w:br/>
            </w:r>
            <w:r w:rsidR="0054608B" w:rsidRPr="00974BA4">
              <w:rPr>
                <w:b/>
                <w:bCs/>
                <w:sz w:val="22"/>
                <w:szCs w:val="22"/>
              </w:rPr>
              <w:t>w zakresie usług turystycznych i okołoturystycznych</w:t>
            </w:r>
            <w:r w:rsidR="006967D8">
              <w:rPr>
                <w:b/>
                <w:bCs/>
                <w:sz w:val="22"/>
                <w:szCs w:val="22"/>
              </w:rPr>
              <w:t xml:space="preserve"> przede wszystkim</w:t>
            </w:r>
            <w:r w:rsidR="00133ED7">
              <w:rPr>
                <w:b/>
                <w:bCs/>
                <w:sz w:val="22"/>
                <w:szCs w:val="22"/>
              </w:rPr>
              <w:t>:</w:t>
            </w:r>
          </w:p>
          <w:p w14:paraId="00974384" w14:textId="77777777" w:rsidR="00BA3EF5" w:rsidRPr="009E7382" w:rsidRDefault="00133ED7" w:rsidP="00BC5B84">
            <w:pPr>
              <w:pStyle w:val="Default"/>
              <w:jc w:val="both"/>
              <w:rPr>
                <w:sz w:val="22"/>
                <w:szCs w:val="22"/>
              </w:rPr>
            </w:pPr>
            <w:r w:rsidRPr="009E7382">
              <w:rPr>
                <w:sz w:val="22"/>
                <w:szCs w:val="22"/>
              </w:rPr>
              <w:t xml:space="preserve">- działalności związane z zakwaterowaniem </w:t>
            </w:r>
            <w:r w:rsidR="00BA3EF5" w:rsidRPr="009E7382">
              <w:rPr>
                <w:sz w:val="22"/>
                <w:szCs w:val="22"/>
              </w:rPr>
              <w:t>i usługami gastronomicznymi;</w:t>
            </w:r>
          </w:p>
          <w:p w14:paraId="1B1596E7" w14:textId="3D472748" w:rsidR="00101802" w:rsidRPr="009E7382" w:rsidRDefault="00487F23" w:rsidP="00BC5B84">
            <w:pPr>
              <w:pStyle w:val="Default"/>
              <w:jc w:val="both"/>
              <w:rPr>
                <w:sz w:val="22"/>
                <w:szCs w:val="22"/>
              </w:rPr>
            </w:pPr>
            <w:r w:rsidRPr="009E7382">
              <w:rPr>
                <w:sz w:val="22"/>
                <w:szCs w:val="22"/>
              </w:rPr>
              <w:t>- d</w:t>
            </w:r>
            <w:r w:rsidR="00BA3EF5" w:rsidRPr="009E7382">
              <w:rPr>
                <w:sz w:val="22"/>
                <w:szCs w:val="22"/>
              </w:rPr>
              <w:t xml:space="preserve">ziałalności </w:t>
            </w:r>
            <w:r w:rsidR="00EC1D03" w:rsidRPr="009E7382">
              <w:rPr>
                <w:sz w:val="22"/>
                <w:szCs w:val="22"/>
              </w:rPr>
              <w:t xml:space="preserve">organizatorów </w:t>
            </w:r>
            <w:r w:rsidR="00A56734" w:rsidRPr="009E7382">
              <w:rPr>
                <w:sz w:val="22"/>
                <w:szCs w:val="22"/>
              </w:rPr>
              <w:t>turystyki</w:t>
            </w:r>
            <w:r w:rsidR="00BF2014" w:rsidRPr="009E7382">
              <w:rPr>
                <w:sz w:val="22"/>
                <w:szCs w:val="22"/>
              </w:rPr>
              <w:t xml:space="preserve">, pośredników </w:t>
            </w:r>
            <w:r w:rsidR="00BC5B84">
              <w:rPr>
                <w:sz w:val="22"/>
                <w:szCs w:val="22"/>
              </w:rPr>
              <w:br/>
            </w:r>
            <w:r w:rsidR="00BF2014" w:rsidRPr="009E7382">
              <w:rPr>
                <w:sz w:val="22"/>
                <w:szCs w:val="22"/>
              </w:rPr>
              <w:t xml:space="preserve">i agentów turystycznych oraz </w:t>
            </w:r>
            <w:r w:rsidR="00101802" w:rsidRPr="009E7382">
              <w:rPr>
                <w:sz w:val="22"/>
                <w:szCs w:val="22"/>
              </w:rPr>
              <w:t>pozostałe działalności usługowe w zakresie rezerwacji;</w:t>
            </w:r>
          </w:p>
          <w:p w14:paraId="6D1DAEB1" w14:textId="77777777" w:rsidR="00973714" w:rsidRPr="009E7382" w:rsidRDefault="00101802" w:rsidP="00BC5B84">
            <w:pPr>
              <w:pStyle w:val="Default"/>
              <w:jc w:val="both"/>
              <w:rPr>
                <w:sz w:val="22"/>
                <w:szCs w:val="22"/>
              </w:rPr>
            </w:pPr>
            <w:r w:rsidRPr="009E7382">
              <w:rPr>
                <w:sz w:val="22"/>
                <w:szCs w:val="22"/>
              </w:rPr>
              <w:t xml:space="preserve">- działalności związane z </w:t>
            </w:r>
            <w:r w:rsidR="00973714" w:rsidRPr="009E7382">
              <w:rPr>
                <w:sz w:val="22"/>
                <w:szCs w:val="22"/>
              </w:rPr>
              <w:t>wypożyczeniem i dzierżawą sprzętu rekreacyjnego;</w:t>
            </w:r>
          </w:p>
          <w:p w14:paraId="051FDC3E" w14:textId="77777777" w:rsidR="00C97F09" w:rsidRPr="009E7382" w:rsidRDefault="00973714" w:rsidP="00BC5B84">
            <w:pPr>
              <w:pStyle w:val="Default"/>
              <w:jc w:val="both"/>
              <w:rPr>
                <w:sz w:val="22"/>
                <w:szCs w:val="22"/>
              </w:rPr>
            </w:pPr>
            <w:r w:rsidRPr="009E7382">
              <w:rPr>
                <w:sz w:val="22"/>
                <w:szCs w:val="22"/>
              </w:rPr>
              <w:t xml:space="preserve">- działalności </w:t>
            </w:r>
            <w:r w:rsidR="00BE0A06" w:rsidRPr="009E7382">
              <w:rPr>
                <w:sz w:val="22"/>
                <w:szCs w:val="22"/>
              </w:rPr>
              <w:t>związane z organizacją różnych atrakcji rozrywkowych i rekreacyjnych</w:t>
            </w:r>
            <w:r w:rsidR="00C97F09" w:rsidRPr="009E7382">
              <w:rPr>
                <w:sz w:val="22"/>
                <w:szCs w:val="22"/>
              </w:rPr>
              <w:t>;</w:t>
            </w:r>
          </w:p>
          <w:p w14:paraId="3993CFFE" w14:textId="32BCEA73" w:rsidR="004E790C" w:rsidRDefault="00C97F09" w:rsidP="00BC5B84">
            <w:pPr>
              <w:pStyle w:val="Default"/>
              <w:jc w:val="both"/>
              <w:rPr>
                <w:sz w:val="22"/>
                <w:szCs w:val="22"/>
              </w:rPr>
            </w:pPr>
            <w:r w:rsidRPr="009E7382">
              <w:rPr>
                <w:sz w:val="22"/>
                <w:szCs w:val="22"/>
              </w:rPr>
              <w:lastRenderedPageBreak/>
              <w:t xml:space="preserve">- działalności związane z wyżej wymienionymi lub mające </w:t>
            </w:r>
            <w:r w:rsidR="009E7382" w:rsidRPr="009E7382">
              <w:rPr>
                <w:sz w:val="22"/>
                <w:szCs w:val="22"/>
              </w:rPr>
              <w:t>bezpośredni związek z obsługą ruchu turystycznego.</w:t>
            </w:r>
          </w:p>
          <w:p w14:paraId="5273AC7E" w14:textId="77777777" w:rsidR="008E75CD" w:rsidRPr="009E7382" w:rsidRDefault="008E75CD" w:rsidP="00BC5B84">
            <w:pPr>
              <w:pStyle w:val="Default"/>
              <w:jc w:val="both"/>
              <w:rPr>
                <w:sz w:val="22"/>
                <w:szCs w:val="22"/>
              </w:rPr>
            </w:pPr>
          </w:p>
          <w:p w14:paraId="4B816891" w14:textId="77777777" w:rsidR="00A823DB" w:rsidRDefault="00A823DB" w:rsidP="00A823DB">
            <w:pPr>
              <w:pStyle w:val="Default"/>
              <w:jc w:val="both"/>
              <w:rPr>
                <w:b/>
                <w:bCs/>
                <w:sz w:val="22"/>
                <w:szCs w:val="22"/>
              </w:rPr>
            </w:pPr>
            <w:r w:rsidRPr="00D010FE">
              <w:rPr>
                <w:b/>
                <w:bCs/>
                <w:sz w:val="22"/>
                <w:szCs w:val="22"/>
              </w:rPr>
              <w:t>Kryterium uważa się za spełnione, jeżeli projekt dotyczy co najmniej jednego z wymienionych zakresów działalności.</w:t>
            </w:r>
          </w:p>
          <w:p w14:paraId="3E95656F" w14:textId="77777777" w:rsidR="00A823DB" w:rsidRPr="00CF7054" w:rsidRDefault="00A823DB" w:rsidP="00A823DB">
            <w:pPr>
              <w:pStyle w:val="Default"/>
              <w:jc w:val="both"/>
              <w:rPr>
                <w:b/>
                <w:bCs/>
                <w:sz w:val="22"/>
                <w:szCs w:val="22"/>
              </w:rPr>
            </w:pPr>
          </w:p>
          <w:p w14:paraId="4931486E" w14:textId="0461163D" w:rsidR="00FC73C3" w:rsidRPr="006137CE" w:rsidRDefault="00A823DB" w:rsidP="00A823DB">
            <w:pPr>
              <w:jc w:val="both"/>
              <w:rPr>
                <w:rFonts w:ascii="Calibri" w:hAnsi="Calibri" w:cs="Calibri"/>
                <w:b/>
                <w:bCs/>
              </w:rPr>
            </w:pPr>
            <w:r w:rsidRPr="00D4724C">
              <w:rPr>
                <w:rFonts w:ascii="Calibri" w:hAnsi="Calibri" w:cs="Calibri"/>
                <w:b/>
                <w:bCs/>
              </w:rPr>
              <w:t xml:space="preserve">Ocena dokonywana jest na podstawie zapisów znajdujących się </w:t>
            </w:r>
            <w:r>
              <w:rPr>
                <w:rFonts w:ascii="Calibri" w:hAnsi="Calibri" w:cs="Calibri"/>
                <w:b/>
                <w:bCs/>
              </w:rPr>
              <w:t xml:space="preserve">we wniosku o przyznanie pomocy, w załącznikach do wniosku, w tym </w:t>
            </w:r>
            <w:r w:rsidRPr="00D4724C">
              <w:rPr>
                <w:rFonts w:ascii="Calibri" w:hAnsi="Calibri" w:cs="Calibri"/>
                <w:b/>
                <w:bCs/>
              </w:rPr>
              <w:t>w załączniku pn. Opis zgodności projektu ze strategią rozwoju lokalnego kierowanego przez społeczność oraz z lokalnymi kryteriami wyboru.</w:t>
            </w:r>
          </w:p>
        </w:tc>
        <w:tc>
          <w:tcPr>
            <w:tcW w:w="3969" w:type="dxa"/>
          </w:tcPr>
          <w:p w14:paraId="73B55CBD" w14:textId="77777777" w:rsidR="00FC73C3" w:rsidRPr="00CF7054" w:rsidRDefault="00FC73C3" w:rsidP="00FC73C3">
            <w:pPr>
              <w:jc w:val="center"/>
              <w:rPr>
                <w:rFonts w:ascii="Calibri" w:hAnsi="Calibri" w:cs="Calibri"/>
                <w:b/>
                <w:bCs/>
              </w:rPr>
            </w:pPr>
            <w:r w:rsidRPr="00CF7054">
              <w:rPr>
                <w:rFonts w:ascii="Calibri" w:hAnsi="Calibri" w:cs="Calibri"/>
                <w:b/>
                <w:bCs/>
              </w:rPr>
              <w:lastRenderedPageBreak/>
              <w:t>Kryterium obligatoryjne</w:t>
            </w:r>
          </w:p>
          <w:p w14:paraId="02B4879F" w14:textId="0FB3C143" w:rsidR="00FC73C3" w:rsidRPr="006137CE" w:rsidRDefault="00FC73C3" w:rsidP="00FC73C3">
            <w:pPr>
              <w:jc w:val="center"/>
              <w:rPr>
                <w:rFonts w:ascii="Calibri" w:hAnsi="Calibri" w:cs="Calibri"/>
                <w:b/>
                <w:bCs/>
              </w:rPr>
            </w:pPr>
            <w:r w:rsidRPr="00CF7054">
              <w:rPr>
                <w:rFonts w:ascii="Calibri" w:hAnsi="Calibri" w:cs="Calibri"/>
                <w:b/>
                <w:bCs/>
              </w:rPr>
              <w:t>TAK/NIE</w:t>
            </w:r>
          </w:p>
        </w:tc>
        <w:tc>
          <w:tcPr>
            <w:tcW w:w="2551" w:type="dxa"/>
          </w:tcPr>
          <w:p w14:paraId="62C38233" w14:textId="77777777" w:rsidR="00FC73C3" w:rsidRPr="006137CE" w:rsidRDefault="00FC73C3" w:rsidP="00F815AF">
            <w:pPr>
              <w:jc w:val="center"/>
              <w:rPr>
                <w:rFonts w:ascii="Calibri" w:hAnsi="Calibri" w:cs="Calibri"/>
                <w:b/>
                <w:bCs/>
              </w:rPr>
            </w:pPr>
          </w:p>
        </w:tc>
      </w:tr>
      <w:tr w:rsidR="007B22CB" w:rsidRPr="006137CE" w14:paraId="4DFB0167" w14:textId="77777777">
        <w:tc>
          <w:tcPr>
            <w:tcW w:w="567" w:type="dxa"/>
          </w:tcPr>
          <w:p w14:paraId="6DA11ED3" w14:textId="0E19C3A4" w:rsidR="007B22CB" w:rsidRPr="006137CE" w:rsidRDefault="00C06AF1">
            <w:pPr>
              <w:jc w:val="center"/>
              <w:rPr>
                <w:rFonts w:ascii="Calibri" w:hAnsi="Calibri" w:cs="Calibri"/>
                <w:b/>
                <w:bCs/>
              </w:rPr>
            </w:pPr>
            <w:r>
              <w:rPr>
                <w:rFonts w:ascii="Calibri" w:hAnsi="Calibri" w:cs="Calibri"/>
                <w:b/>
                <w:bCs/>
              </w:rPr>
              <w:t>2</w:t>
            </w:r>
            <w:r w:rsidR="00FA49F6" w:rsidRPr="006137CE">
              <w:rPr>
                <w:rFonts w:ascii="Calibri" w:hAnsi="Calibri" w:cs="Calibri"/>
                <w:b/>
                <w:bCs/>
              </w:rPr>
              <w:t>.</w:t>
            </w:r>
          </w:p>
        </w:tc>
        <w:tc>
          <w:tcPr>
            <w:tcW w:w="2411" w:type="dxa"/>
          </w:tcPr>
          <w:p w14:paraId="59286C47" w14:textId="72DD6454" w:rsidR="007B22CB" w:rsidRPr="006137CE" w:rsidRDefault="00D723AA" w:rsidP="00FA49F6">
            <w:pPr>
              <w:rPr>
                <w:rFonts w:ascii="Calibri" w:hAnsi="Calibri" w:cs="Calibri"/>
                <w:b/>
                <w:bCs/>
              </w:rPr>
            </w:pPr>
            <w:r>
              <w:rPr>
                <w:rFonts w:ascii="Calibri" w:hAnsi="Calibri" w:cs="Calibri"/>
                <w:b/>
                <w:bCs/>
              </w:rPr>
              <w:t>Kwalifikowalność wnioskodawcy</w:t>
            </w:r>
          </w:p>
        </w:tc>
        <w:tc>
          <w:tcPr>
            <w:tcW w:w="5620" w:type="dxa"/>
          </w:tcPr>
          <w:p w14:paraId="4387E5C6" w14:textId="77777777" w:rsidR="00470D36" w:rsidRDefault="00470D36" w:rsidP="00470D36">
            <w:pPr>
              <w:pStyle w:val="Default"/>
              <w:jc w:val="both"/>
              <w:rPr>
                <w:sz w:val="22"/>
                <w:szCs w:val="22"/>
              </w:rPr>
            </w:pPr>
            <w:r>
              <w:rPr>
                <w:b/>
                <w:bCs/>
                <w:sz w:val="22"/>
                <w:szCs w:val="22"/>
              </w:rPr>
              <w:t xml:space="preserve">Ocenie podlega </w:t>
            </w:r>
            <w:r>
              <w:rPr>
                <w:sz w:val="22"/>
                <w:szCs w:val="22"/>
              </w:rPr>
              <w:t xml:space="preserve">kwalifikowalność wnioskodawcy wskazana w LSR, tj. </w:t>
            </w:r>
          </w:p>
          <w:p w14:paraId="4F86AEFA" w14:textId="77777777" w:rsidR="00470D36" w:rsidRDefault="00470D36" w:rsidP="00470D36">
            <w:pPr>
              <w:pStyle w:val="Default"/>
              <w:numPr>
                <w:ilvl w:val="0"/>
                <w:numId w:val="27"/>
              </w:numPr>
              <w:jc w:val="both"/>
              <w:rPr>
                <w:sz w:val="22"/>
                <w:szCs w:val="22"/>
              </w:rPr>
            </w:pPr>
            <w:r>
              <w:rPr>
                <w:sz w:val="22"/>
                <w:szCs w:val="22"/>
              </w:rPr>
              <w:t xml:space="preserve">czy wnioskodawca wykonujący działalność gospodarczą posiada status mikro lub małego przedsiębiorcy, a w przypadku, gdy operacja będzie realizowana w ramach spółki cywilnej – warunek powyższy jest spełniony przez wszystkich wspólników spółki cywilnej? </w:t>
            </w:r>
          </w:p>
          <w:p w14:paraId="7CF382AF" w14:textId="77777777" w:rsidR="00470D36" w:rsidRDefault="00470D36" w:rsidP="00470D36">
            <w:pPr>
              <w:pStyle w:val="Default"/>
              <w:numPr>
                <w:ilvl w:val="0"/>
                <w:numId w:val="27"/>
              </w:numPr>
              <w:jc w:val="both"/>
              <w:rPr>
                <w:sz w:val="22"/>
                <w:szCs w:val="22"/>
              </w:rPr>
            </w:pPr>
            <w:r>
              <w:rPr>
                <w:sz w:val="22"/>
                <w:szCs w:val="22"/>
              </w:rPr>
              <w:t xml:space="preserve">czy wnioskodawca co najmniej od roku poprzedzającego dzień złożenia WOPP posiada miejsce wykonywania działalności gospodarczej oznaczone adresem wpisanym do CEiDG na obszarze wiejskim objętym LSR? </w:t>
            </w:r>
          </w:p>
          <w:p w14:paraId="4319587E" w14:textId="77777777" w:rsidR="00470D36" w:rsidRDefault="00470D36" w:rsidP="00470D36">
            <w:pPr>
              <w:pStyle w:val="Default"/>
              <w:ind w:left="360"/>
              <w:jc w:val="both"/>
              <w:rPr>
                <w:sz w:val="22"/>
                <w:szCs w:val="22"/>
              </w:rPr>
            </w:pPr>
          </w:p>
          <w:p w14:paraId="24E979EC" w14:textId="77777777" w:rsidR="00470D36" w:rsidRDefault="00470D36" w:rsidP="00470D36">
            <w:pPr>
              <w:pStyle w:val="Default"/>
              <w:jc w:val="both"/>
              <w:rPr>
                <w:b/>
                <w:bCs/>
                <w:sz w:val="22"/>
                <w:szCs w:val="22"/>
              </w:rPr>
            </w:pPr>
            <w:r w:rsidRPr="001054A5">
              <w:rPr>
                <w:b/>
                <w:bCs/>
                <w:sz w:val="22"/>
                <w:szCs w:val="22"/>
              </w:rPr>
              <w:t>Kryterium uważa się za spełnione, jeśli projekt spełnił łącznie powyższe przesłanki.</w:t>
            </w:r>
          </w:p>
          <w:p w14:paraId="2BF72070" w14:textId="77777777" w:rsidR="00470D36" w:rsidRDefault="00470D36" w:rsidP="00470D36">
            <w:pPr>
              <w:pStyle w:val="Default"/>
              <w:jc w:val="both"/>
              <w:rPr>
                <w:b/>
                <w:bCs/>
                <w:sz w:val="22"/>
                <w:szCs w:val="22"/>
              </w:rPr>
            </w:pPr>
          </w:p>
          <w:p w14:paraId="7ECEC1B9" w14:textId="29456475" w:rsidR="00FA49F6" w:rsidRPr="00470D36" w:rsidRDefault="00470D36" w:rsidP="00470D36">
            <w:pPr>
              <w:jc w:val="both"/>
              <w:rPr>
                <w:rFonts w:ascii="Calibri" w:hAnsi="Calibri" w:cs="Calibri"/>
                <w:b/>
                <w:bCs/>
              </w:rPr>
            </w:pPr>
            <w:r w:rsidRPr="00470D36">
              <w:rPr>
                <w:rFonts w:ascii="Calibri" w:hAnsi="Calibri" w:cs="Calibri"/>
                <w:b/>
                <w:bCs/>
              </w:rPr>
              <w:t xml:space="preserve">Ocena dokonywana jest na podstawie zapisów znajdujących się we wniosku o przyznanie pomocy, </w:t>
            </w:r>
            <w:r w:rsidRPr="00470D36">
              <w:rPr>
                <w:rFonts w:ascii="Calibri" w:hAnsi="Calibri" w:cs="Calibri"/>
                <w:b/>
                <w:bCs/>
              </w:rPr>
              <w:br/>
              <w:t xml:space="preserve">w załącznikach do wniosku, w tym w załączniku pn. Opis zgodności projektu ze strategią rozwoju lokalnego kierowanego przez społeczność oraz z lokalnymi kryteriami </w:t>
            </w:r>
            <w:r w:rsidRPr="00470D36">
              <w:rPr>
                <w:rFonts w:ascii="Calibri" w:hAnsi="Calibri" w:cs="Calibri"/>
                <w:b/>
                <w:bCs/>
              </w:rPr>
              <w:lastRenderedPageBreak/>
              <w:t>wyboru, a także na podstawie zapisów zawartych w CEiDG i/lub KRS.</w:t>
            </w:r>
          </w:p>
        </w:tc>
        <w:tc>
          <w:tcPr>
            <w:tcW w:w="3969" w:type="dxa"/>
          </w:tcPr>
          <w:p w14:paraId="71628E9C" w14:textId="77777777" w:rsidR="009D0882" w:rsidRPr="006137CE" w:rsidRDefault="009D0882" w:rsidP="009D0882">
            <w:pPr>
              <w:jc w:val="center"/>
              <w:rPr>
                <w:rFonts w:ascii="Calibri" w:hAnsi="Calibri" w:cs="Calibri"/>
                <w:b/>
                <w:bCs/>
              </w:rPr>
            </w:pPr>
            <w:r w:rsidRPr="006137CE">
              <w:rPr>
                <w:rFonts w:ascii="Calibri" w:hAnsi="Calibri" w:cs="Calibri"/>
                <w:b/>
                <w:bCs/>
              </w:rPr>
              <w:lastRenderedPageBreak/>
              <w:t xml:space="preserve">Kryterium obligatoryjne </w:t>
            </w:r>
          </w:p>
          <w:p w14:paraId="5CEABF8E" w14:textId="6D05E7D0" w:rsidR="007B22CB" w:rsidRPr="006137CE" w:rsidRDefault="009D0882" w:rsidP="009D0882">
            <w:pPr>
              <w:jc w:val="center"/>
              <w:rPr>
                <w:rFonts w:ascii="Calibri" w:hAnsi="Calibri" w:cs="Calibri"/>
                <w:b/>
                <w:bCs/>
              </w:rPr>
            </w:pPr>
            <w:r w:rsidRPr="006137CE">
              <w:rPr>
                <w:rFonts w:ascii="Calibri" w:hAnsi="Calibri" w:cs="Calibri"/>
                <w:b/>
                <w:bCs/>
              </w:rPr>
              <w:t>TAK/NIE</w:t>
            </w:r>
          </w:p>
        </w:tc>
        <w:tc>
          <w:tcPr>
            <w:tcW w:w="2551" w:type="dxa"/>
          </w:tcPr>
          <w:p w14:paraId="34C39369" w14:textId="5954A0AC" w:rsidR="007B22CB" w:rsidRPr="006137CE" w:rsidRDefault="007B22CB">
            <w:pPr>
              <w:jc w:val="center"/>
              <w:rPr>
                <w:rFonts w:ascii="Calibri" w:hAnsi="Calibri" w:cs="Calibri"/>
                <w:b/>
                <w:bCs/>
              </w:rPr>
            </w:pPr>
          </w:p>
        </w:tc>
      </w:tr>
      <w:tr w:rsidR="00470D36" w:rsidRPr="006137CE" w14:paraId="669A6FB5" w14:textId="77777777">
        <w:tc>
          <w:tcPr>
            <w:tcW w:w="567" w:type="dxa"/>
          </w:tcPr>
          <w:p w14:paraId="7C3F524D" w14:textId="50765F7A" w:rsidR="00470D36" w:rsidRDefault="00470D36">
            <w:pPr>
              <w:jc w:val="center"/>
              <w:rPr>
                <w:rFonts w:ascii="Calibri" w:hAnsi="Calibri" w:cs="Calibri"/>
                <w:b/>
                <w:bCs/>
              </w:rPr>
            </w:pPr>
            <w:r>
              <w:rPr>
                <w:rFonts w:ascii="Calibri" w:hAnsi="Calibri" w:cs="Calibri"/>
                <w:b/>
                <w:bCs/>
              </w:rPr>
              <w:t>3.</w:t>
            </w:r>
          </w:p>
        </w:tc>
        <w:tc>
          <w:tcPr>
            <w:tcW w:w="2411" w:type="dxa"/>
          </w:tcPr>
          <w:p w14:paraId="24455573" w14:textId="1C659F30" w:rsidR="00470D36" w:rsidRDefault="004163CF" w:rsidP="00FA49F6">
            <w:pPr>
              <w:rPr>
                <w:rFonts w:ascii="Calibri" w:hAnsi="Calibri" w:cs="Calibri"/>
                <w:b/>
                <w:bCs/>
              </w:rPr>
            </w:pPr>
            <w:r w:rsidRPr="00E70164">
              <w:rPr>
                <w:rFonts w:ascii="Calibri" w:hAnsi="Calibri" w:cs="Calibri"/>
                <w:b/>
                <w:bCs/>
              </w:rPr>
              <w:t>Wykluczenie operacji składanych przez osoby powiązane z LGD</w:t>
            </w:r>
          </w:p>
        </w:tc>
        <w:tc>
          <w:tcPr>
            <w:tcW w:w="5620" w:type="dxa"/>
          </w:tcPr>
          <w:p w14:paraId="417321C4" w14:textId="77777777" w:rsidR="00F66376" w:rsidRDefault="00F66376" w:rsidP="00F66376">
            <w:pPr>
              <w:pStyle w:val="Default"/>
              <w:jc w:val="both"/>
              <w:rPr>
                <w:b/>
                <w:bCs/>
                <w:sz w:val="22"/>
                <w:szCs w:val="22"/>
              </w:rPr>
            </w:pPr>
            <w:r w:rsidRPr="0065170C">
              <w:rPr>
                <w:b/>
                <w:bCs/>
                <w:sz w:val="22"/>
                <w:szCs w:val="22"/>
              </w:rPr>
              <w:t xml:space="preserve">Ocenie podlega, </w:t>
            </w:r>
            <w:r w:rsidRPr="0065170C">
              <w:rPr>
                <w:sz w:val="22"/>
                <w:szCs w:val="22"/>
              </w:rPr>
              <w:t xml:space="preserve">czy wnioskodawca </w:t>
            </w:r>
            <w:r w:rsidRPr="0065170C">
              <w:rPr>
                <w:b/>
                <w:bCs/>
                <w:sz w:val="22"/>
                <w:szCs w:val="22"/>
                <w:u w:val="single"/>
              </w:rPr>
              <w:t>nie należy</w:t>
            </w:r>
            <w:r w:rsidRPr="0065170C">
              <w:rPr>
                <w:sz w:val="22"/>
                <w:szCs w:val="22"/>
              </w:rPr>
              <w:t xml:space="preserve"> do kategorii osób lub podmiotów wykluczonych z możliwości uzyskania wsparcia, tj.:</w:t>
            </w:r>
          </w:p>
          <w:p w14:paraId="78E32B19" w14:textId="77777777" w:rsidR="00F66376" w:rsidRDefault="00F66376" w:rsidP="00F66376">
            <w:pPr>
              <w:pStyle w:val="Default"/>
              <w:numPr>
                <w:ilvl w:val="0"/>
                <w:numId w:val="28"/>
              </w:numPr>
              <w:jc w:val="both"/>
              <w:rPr>
                <w:sz w:val="22"/>
                <w:szCs w:val="22"/>
              </w:rPr>
            </w:pPr>
            <w:r w:rsidRPr="00FC132C">
              <w:rPr>
                <w:sz w:val="22"/>
                <w:szCs w:val="22"/>
              </w:rPr>
              <w:t xml:space="preserve">osób fizycznych realizujących działania związane </w:t>
            </w:r>
            <w:r>
              <w:rPr>
                <w:sz w:val="22"/>
                <w:szCs w:val="22"/>
              </w:rPr>
              <w:br/>
            </w:r>
            <w:r w:rsidRPr="00FC132C">
              <w:rPr>
                <w:sz w:val="22"/>
                <w:szCs w:val="22"/>
              </w:rPr>
              <w:t xml:space="preserve">z wdrażaniem LSR zatrudnionych przez LGD, </w:t>
            </w:r>
          </w:p>
          <w:p w14:paraId="3DF9688D" w14:textId="77777777" w:rsidR="00F66376" w:rsidRDefault="00F66376" w:rsidP="00F66376">
            <w:pPr>
              <w:pStyle w:val="Default"/>
              <w:numPr>
                <w:ilvl w:val="0"/>
                <w:numId w:val="28"/>
              </w:numPr>
              <w:jc w:val="both"/>
              <w:rPr>
                <w:sz w:val="22"/>
                <w:szCs w:val="22"/>
              </w:rPr>
            </w:pPr>
            <w:r w:rsidRPr="00E92597">
              <w:rPr>
                <w:sz w:val="22"/>
                <w:szCs w:val="22"/>
              </w:rPr>
              <w:t>osób fizycznych pełniących funkcję członków Zarządu LGD,</w:t>
            </w:r>
          </w:p>
          <w:p w14:paraId="242CB67A" w14:textId="77777777" w:rsidR="00F66376" w:rsidRPr="00E92597" w:rsidRDefault="00F66376" w:rsidP="00F66376">
            <w:pPr>
              <w:pStyle w:val="Default"/>
              <w:numPr>
                <w:ilvl w:val="0"/>
                <w:numId w:val="28"/>
              </w:numPr>
              <w:jc w:val="both"/>
              <w:rPr>
                <w:sz w:val="22"/>
                <w:szCs w:val="22"/>
              </w:rPr>
            </w:pPr>
            <w:r w:rsidRPr="00E92597">
              <w:rPr>
                <w:sz w:val="22"/>
                <w:szCs w:val="22"/>
              </w:rPr>
              <w:t xml:space="preserve">podmiotów, w których ww. osoby są wspólnikami spółek prawa handlowego lub prowadzą działalność w formie spółki cywilnej. </w:t>
            </w:r>
          </w:p>
          <w:p w14:paraId="62612436" w14:textId="77777777" w:rsidR="00F66376" w:rsidRDefault="00F66376" w:rsidP="00F66376">
            <w:pPr>
              <w:pStyle w:val="Default"/>
              <w:jc w:val="both"/>
              <w:rPr>
                <w:sz w:val="22"/>
                <w:szCs w:val="22"/>
              </w:rPr>
            </w:pPr>
          </w:p>
          <w:p w14:paraId="43B706CE" w14:textId="77777777" w:rsidR="00F66376" w:rsidRPr="00E829DC" w:rsidRDefault="00F66376" w:rsidP="00F66376">
            <w:pPr>
              <w:pStyle w:val="Default"/>
              <w:jc w:val="both"/>
              <w:rPr>
                <w:b/>
                <w:bCs/>
                <w:sz w:val="22"/>
                <w:szCs w:val="22"/>
              </w:rPr>
            </w:pPr>
            <w:r w:rsidRPr="00E829DC">
              <w:rPr>
                <w:b/>
                <w:bCs/>
                <w:sz w:val="22"/>
                <w:szCs w:val="22"/>
              </w:rPr>
              <w:t xml:space="preserve">Kryterium uważa się za spełnione, jeśli wnioskodawca nie należy do żadnej z powyższych osób/podmiotów. </w:t>
            </w:r>
          </w:p>
          <w:p w14:paraId="5F8CE8D9" w14:textId="77777777" w:rsidR="00F66376" w:rsidRDefault="00F66376" w:rsidP="00F66376">
            <w:pPr>
              <w:pStyle w:val="Default"/>
              <w:jc w:val="both"/>
              <w:rPr>
                <w:sz w:val="22"/>
                <w:szCs w:val="22"/>
              </w:rPr>
            </w:pPr>
          </w:p>
          <w:p w14:paraId="12EBF1D3" w14:textId="3BCDA8C5" w:rsidR="00470D36" w:rsidRDefault="00F66376" w:rsidP="00F66376">
            <w:pPr>
              <w:pStyle w:val="Default"/>
              <w:jc w:val="both"/>
              <w:rPr>
                <w:b/>
                <w:bCs/>
                <w:sz w:val="22"/>
                <w:szCs w:val="22"/>
              </w:rPr>
            </w:pPr>
            <w:r w:rsidRPr="009A2A38">
              <w:rPr>
                <w:b/>
                <w:bCs/>
                <w:sz w:val="22"/>
                <w:szCs w:val="22"/>
              </w:rPr>
              <w:t>Ocena dokonywana jest na podstawie</w:t>
            </w:r>
            <w:r>
              <w:rPr>
                <w:b/>
                <w:bCs/>
                <w:sz w:val="22"/>
                <w:szCs w:val="22"/>
              </w:rPr>
              <w:t xml:space="preserve"> weryfikacji powiązań dokonywanych przez LGD zgodnie z procedurą oceny </w:t>
            </w:r>
            <w:r>
              <w:rPr>
                <w:b/>
                <w:bCs/>
                <w:sz w:val="22"/>
                <w:szCs w:val="22"/>
              </w:rPr>
              <w:br/>
              <w:t>i wyboru operacji w ramach LSR oraz zapisów znajdujących się w załączniku do wniosku pn. Opis zgodności projektu ze strategią rozwoju lokalnego kierowanego przez społeczność oraz z lokalnymi kryteriami wyboru.</w:t>
            </w:r>
          </w:p>
        </w:tc>
        <w:tc>
          <w:tcPr>
            <w:tcW w:w="3969" w:type="dxa"/>
          </w:tcPr>
          <w:p w14:paraId="4ACAA01C" w14:textId="77777777" w:rsidR="00F66376" w:rsidRPr="006137CE" w:rsidRDefault="00F66376" w:rsidP="00F66376">
            <w:pPr>
              <w:jc w:val="center"/>
              <w:rPr>
                <w:rFonts w:ascii="Calibri" w:hAnsi="Calibri" w:cs="Calibri"/>
                <w:b/>
                <w:bCs/>
              </w:rPr>
            </w:pPr>
            <w:r w:rsidRPr="006137CE">
              <w:rPr>
                <w:rFonts w:ascii="Calibri" w:hAnsi="Calibri" w:cs="Calibri"/>
                <w:b/>
                <w:bCs/>
              </w:rPr>
              <w:t xml:space="preserve">Kryterium obligatoryjne </w:t>
            </w:r>
          </w:p>
          <w:p w14:paraId="00A8E55A" w14:textId="5A6D2FE8" w:rsidR="00470D36" w:rsidRPr="006137CE" w:rsidRDefault="00F66376" w:rsidP="00F66376">
            <w:pPr>
              <w:jc w:val="center"/>
              <w:rPr>
                <w:rFonts w:ascii="Calibri" w:hAnsi="Calibri" w:cs="Calibri"/>
                <w:b/>
                <w:bCs/>
              </w:rPr>
            </w:pPr>
            <w:r w:rsidRPr="006137CE">
              <w:rPr>
                <w:rFonts w:ascii="Calibri" w:hAnsi="Calibri" w:cs="Calibri"/>
                <w:b/>
                <w:bCs/>
              </w:rPr>
              <w:t>TAK/NIE</w:t>
            </w:r>
          </w:p>
        </w:tc>
        <w:tc>
          <w:tcPr>
            <w:tcW w:w="2551" w:type="dxa"/>
          </w:tcPr>
          <w:p w14:paraId="6A735BEC" w14:textId="77777777" w:rsidR="00470D36" w:rsidRPr="006137CE" w:rsidRDefault="00470D36">
            <w:pPr>
              <w:jc w:val="center"/>
              <w:rPr>
                <w:rFonts w:ascii="Calibri" w:hAnsi="Calibri" w:cs="Calibri"/>
                <w:b/>
                <w:bCs/>
              </w:rPr>
            </w:pPr>
          </w:p>
        </w:tc>
      </w:tr>
      <w:tr w:rsidR="007B22CB" w:rsidRPr="006137CE" w14:paraId="3DB159EF" w14:textId="77777777" w:rsidTr="00443971">
        <w:tc>
          <w:tcPr>
            <w:tcW w:w="15118" w:type="dxa"/>
            <w:gridSpan w:val="5"/>
            <w:shd w:val="clear" w:color="auto" w:fill="D9D9D9" w:themeFill="background1" w:themeFillShade="D9"/>
          </w:tcPr>
          <w:p w14:paraId="778ED5EA" w14:textId="2391CAE5" w:rsidR="007B22CB" w:rsidRPr="006137CE" w:rsidRDefault="007B22CB" w:rsidP="007B22CB">
            <w:pPr>
              <w:rPr>
                <w:rFonts w:ascii="Calibri" w:hAnsi="Calibri" w:cs="Calibri"/>
                <w:b/>
                <w:bCs/>
              </w:rPr>
            </w:pPr>
            <w:r w:rsidRPr="006137CE">
              <w:rPr>
                <w:rFonts w:ascii="Calibri" w:hAnsi="Calibri" w:cs="Calibri"/>
                <w:b/>
                <w:bCs/>
              </w:rPr>
              <w:t>Kryteria rankingujące</w:t>
            </w:r>
          </w:p>
        </w:tc>
      </w:tr>
      <w:tr w:rsidR="007B22CB" w:rsidRPr="006137CE" w14:paraId="57DA37E9" w14:textId="77777777">
        <w:tc>
          <w:tcPr>
            <w:tcW w:w="567" w:type="dxa"/>
          </w:tcPr>
          <w:p w14:paraId="01510116" w14:textId="69015D31" w:rsidR="007B22CB" w:rsidRPr="006137CE" w:rsidRDefault="007221B3">
            <w:pPr>
              <w:jc w:val="center"/>
              <w:rPr>
                <w:rFonts w:ascii="Calibri" w:hAnsi="Calibri" w:cs="Calibri"/>
                <w:b/>
                <w:bCs/>
              </w:rPr>
            </w:pPr>
            <w:r>
              <w:rPr>
                <w:rFonts w:ascii="Calibri" w:hAnsi="Calibri" w:cs="Calibri"/>
                <w:b/>
                <w:bCs/>
              </w:rPr>
              <w:t>1.</w:t>
            </w:r>
          </w:p>
        </w:tc>
        <w:tc>
          <w:tcPr>
            <w:tcW w:w="2411" w:type="dxa"/>
          </w:tcPr>
          <w:p w14:paraId="1BA36191" w14:textId="416809C2" w:rsidR="007B22CB" w:rsidRPr="006137CE" w:rsidRDefault="00B07686" w:rsidP="00BC5B84">
            <w:pPr>
              <w:jc w:val="both"/>
              <w:rPr>
                <w:rFonts w:ascii="Calibri" w:hAnsi="Calibri" w:cs="Calibri"/>
                <w:b/>
                <w:bCs/>
              </w:rPr>
            </w:pPr>
            <w:r>
              <w:rPr>
                <w:rFonts w:ascii="Calibri" w:hAnsi="Calibri" w:cs="Calibri"/>
                <w:b/>
                <w:bCs/>
              </w:rPr>
              <w:t>Udział w szkoleniu</w:t>
            </w:r>
          </w:p>
        </w:tc>
        <w:tc>
          <w:tcPr>
            <w:tcW w:w="5620" w:type="dxa"/>
          </w:tcPr>
          <w:p w14:paraId="3744A4D1" w14:textId="77777777" w:rsidR="008947C4" w:rsidRPr="00CF7054" w:rsidRDefault="008947C4" w:rsidP="008947C4">
            <w:pPr>
              <w:autoSpaceDE w:val="0"/>
              <w:autoSpaceDN w:val="0"/>
              <w:adjustRightInd w:val="0"/>
              <w:jc w:val="both"/>
              <w:rPr>
                <w:rFonts w:ascii="Calibri" w:hAnsi="Calibri" w:cs="Calibri"/>
                <w:b/>
                <w:bCs/>
              </w:rPr>
            </w:pPr>
            <w:r w:rsidRPr="00CF7054">
              <w:rPr>
                <w:rFonts w:ascii="Calibri" w:hAnsi="Calibri" w:cs="Calibri"/>
                <w:b/>
                <w:bCs/>
              </w:rPr>
              <w:t xml:space="preserve">Ocenie </w:t>
            </w:r>
            <w:r w:rsidRPr="00BE63C0">
              <w:rPr>
                <w:rFonts w:ascii="Calibri" w:hAnsi="Calibri" w:cs="Calibri"/>
                <w:b/>
                <w:bCs/>
              </w:rPr>
              <w:t>podlega</w:t>
            </w:r>
            <w:r w:rsidRPr="00CF7054">
              <w:rPr>
                <w:rFonts w:ascii="Calibri" w:hAnsi="Calibri" w:cs="Calibri"/>
              </w:rPr>
              <w:t xml:space="preserve"> czy wnioskodawca osobiście uczestniczył </w:t>
            </w:r>
            <w:r>
              <w:rPr>
                <w:rFonts w:ascii="Calibri" w:hAnsi="Calibri" w:cs="Calibri"/>
              </w:rPr>
              <w:br/>
            </w:r>
            <w:r w:rsidRPr="00CF7054">
              <w:rPr>
                <w:rFonts w:ascii="Calibri" w:hAnsi="Calibri" w:cs="Calibri"/>
              </w:rPr>
              <w:t>w szkoleniu organizowanym przez Stowarzyszenie Lokalna Grupa Działania Ziemi Człuchowskiej</w:t>
            </w:r>
            <w:r>
              <w:rPr>
                <w:rFonts w:ascii="Calibri" w:hAnsi="Calibri" w:cs="Calibri"/>
              </w:rPr>
              <w:t>?</w:t>
            </w:r>
          </w:p>
          <w:p w14:paraId="5F73B07A" w14:textId="77777777" w:rsidR="008947C4" w:rsidRDefault="008947C4" w:rsidP="008947C4">
            <w:pPr>
              <w:pStyle w:val="Akapitzlist"/>
              <w:numPr>
                <w:ilvl w:val="0"/>
                <w:numId w:val="29"/>
              </w:numPr>
              <w:autoSpaceDE w:val="0"/>
              <w:autoSpaceDN w:val="0"/>
              <w:adjustRightInd w:val="0"/>
              <w:spacing w:after="160" w:line="259" w:lineRule="auto"/>
              <w:jc w:val="both"/>
              <w:rPr>
                <w:rFonts w:ascii="Calibri" w:hAnsi="Calibri" w:cs="Calibri"/>
              </w:rPr>
            </w:pPr>
            <w:r w:rsidRPr="00A817BF">
              <w:rPr>
                <w:rFonts w:ascii="Calibri" w:hAnsi="Calibri" w:cs="Calibri"/>
                <w:b/>
                <w:bCs/>
              </w:rPr>
              <w:t>2 pkt</w:t>
            </w:r>
            <w:r w:rsidRPr="00A817BF">
              <w:rPr>
                <w:rFonts w:ascii="Calibri" w:hAnsi="Calibri" w:cs="Calibri"/>
              </w:rPr>
              <w:t xml:space="preserve"> - wnioskodawca osobiście uczestniczył </w:t>
            </w:r>
            <w:r>
              <w:rPr>
                <w:rFonts w:ascii="Calibri" w:hAnsi="Calibri" w:cs="Calibri"/>
              </w:rPr>
              <w:br/>
            </w:r>
            <w:r w:rsidRPr="00A817BF">
              <w:rPr>
                <w:rFonts w:ascii="Calibri" w:hAnsi="Calibri" w:cs="Calibri"/>
              </w:rPr>
              <w:t xml:space="preserve">w szkoleniu i własnoręcznie lub w przypadku osób </w:t>
            </w:r>
            <w:r w:rsidRPr="00A817BF">
              <w:rPr>
                <w:rFonts w:ascii="Calibri" w:hAnsi="Calibri" w:cs="Calibri"/>
              </w:rPr>
              <w:br/>
              <w:t>z niepełnosprawnością przez pełnomocnika podpisał się na liście obecności, lub;</w:t>
            </w:r>
          </w:p>
          <w:p w14:paraId="74462E41" w14:textId="77777777" w:rsidR="008947C4" w:rsidRPr="00AA6370" w:rsidRDefault="008947C4" w:rsidP="008947C4">
            <w:pPr>
              <w:autoSpaceDE w:val="0"/>
              <w:autoSpaceDN w:val="0"/>
              <w:adjustRightInd w:val="0"/>
              <w:jc w:val="both"/>
              <w:rPr>
                <w:rFonts w:ascii="Calibri" w:hAnsi="Calibri" w:cs="Calibri"/>
              </w:rPr>
            </w:pPr>
          </w:p>
          <w:p w14:paraId="43697012" w14:textId="77777777" w:rsidR="008947C4" w:rsidRPr="00AA6370" w:rsidRDefault="008947C4" w:rsidP="008947C4">
            <w:pPr>
              <w:pStyle w:val="Akapitzlist"/>
              <w:numPr>
                <w:ilvl w:val="0"/>
                <w:numId w:val="29"/>
              </w:numPr>
              <w:autoSpaceDE w:val="0"/>
              <w:autoSpaceDN w:val="0"/>
              <w:adjustRightInd w:val="0"/>
              <w:spacing w:after="160" w:line="259" w:lineRule="auto"/>
              <w:jc w:val="both"/>
              <w:rPr>
                <w:rFonts w:ascii="Calibri" w:hAnsi="Calibri" w:cs="Calibri"/>
              </w:rPr>
            </w:pPr>
            <w:r w:rsidRPr="00A817BF">
              <w:rPr>
                <w:rFonts w:ascii="Calibri" w:hAnsi="Calibri" w:cs="Calibri"/>
                <w:b/>
                <w:bCs/>
              </w:rPr>
              <w:lastRenderedPageBreak/>
              <w:t>0 pkt</w:t>
            </w:r>
            <w:r w:rsidRPr="00A817BF">
              <w:rPr>
                <w:rFonts w:ascii="Calibri" w:hAnsi="Calibri" w:cs="Calibri"/>
              </w:rPr>
              <w:t xml:space="preserve"> - wnioskodawca nie uczestniczył osobiście </w:t>
            </w:r>
            <w:r w:rsidRPr="00A817BF">
              <w:rPr>
                <w:rFonts w:ascii="Calibri" w:hAnsi="Calibri" w:cs="Calibri"/>
              </w:rPr>
              <w:br/>
              <w:t>w szkoleniu.</w:t>
            </w:r>
          </w:p>
          <w:p w14:paraId="65E2B078" w14:textId="3EFD3124" w:rsidR="007B22CB" w:rsidRPr="00866396" w:rsidRDefault="008947C4" w:rsidP="008947C4">
            <w:pPr>
              <w:jc w:val="both"/>
              <w:rPr>
                <w:rFonts w:ascii="Calibri" w:hAnsi="Calibri" w:cs="Calibri"/>
              </w:rPr>
            </w:pPr>
            <w:r w:rsidRPr="00CF7054">
              <w:rPr>
                <w:rFonts w:ascii="Calibri" w:hAnsi="Calibri" w:cs="Calibri"/>
                <w:b/>
                <w:bCs/>
              </w:rPr>
              <w:t xml:space="preserve">Ocena dokonywana </w:t>
            </w:r>
            <w:r w:rsidRPr="00E450EC">
              <w:rPr>
                <w:rFonts w:ascii="Calibri" w:hAnsi="Calibri" w:cs="Calibri"/>
                <w:b/>
                <w:bCs/>
              </w:rPr>
              <w:t>jest na podstawie listy obecności</w:t>
            </w:r>
            <w:r>
              <w:rPr>
                <w:rFonts w:ascii="Calibri" w:hAnsi="Calibri" w:cs="Calibri"/>
                <w:b/>
                <w:bCs/>
              </w:rPr>
              <w:t xml:space="preserve"> oraz zapisów znajdujących się w załączniku do wniosku pn. Opis zgodności projektu ze strategią rozwoju lokalnego kierowanego przez społeczność oraz z lokalnymi kryteriami wyboru.</w:t>
            </w:r>
          </w:p>
        </w:tc>
        <w:tc>
          <w:tcPr>
            <w:tcW w:w="3969" w:type="dxa"/>
          </w:tcPr>
          <w:p w14:paraId="4498EB29" w14:textId="5FB739B8" w:rsidR="007B22CB" w:rsidRPr="00116A9C" w:rsidRDefault="009B1752">
            <w:pPr>
              <w:jc w:val="center"/>
              <w:rPr>
                <w:rFonts w:ascii="Calibri" w:hAnsi="Calibri" w:cs="Calibri"/>
                <w:b/>
                <w:bCs/>
              </w:rPr>
            </w:pPr>
            <w:r w:rsidRPr="00116A9C">
              <w:rPr>
                <w:rFonts w:ascii="Calibri" w:hAnsi="Calibri" w:cs="Calibri"/>
                <w:b/>
                <w:bCs/>
              </w:rPr>
              <w:lastRenderedPageBreak/>
              <w:t>0</w:t>
            </w:r>
            <w:r w:rsidR="00F815AF">
              <w:rPr>
                <w:rFonts w:ascii="Calibri" w:hAnsi="Calibri" w:cs="Calibri"/>
                <w:b/>
                <w:bCs/>
              </w:rPr>
              <w:t>/</w:t>
            </w:r>
            <w:r w:rsidRPr="00116A9C">
              <w:rPr>
                <w:rFonts w:ascii="Calibri" w:hAnsi="Calibri" w:cs="Calibri"/>
                <w:b/>
                <w:bCs/>
              </w:rPr>
              <w:t>2 pkt</w:t>
            </w:r>
          </w:p>
        </w:tc>
        <w:tc>
          <w:tcPr>
            <w:tcW w:w="2551" w:type="dxa"/>
          </w:tcPr>
          <w:p w14:paraId="3C264D0A" w14:textId="3B3AFF97" w:rsidR="00D0518D" w:rsidRPr="00CF7054" w:rsidRDefault="00D0518D" w:rsidP="00CD7888">
            <w:pPr>
              <w:jc w:val="center"/>
              <w:rPr>
                <w:rFonts w:ascii="Calibri" w:hAnsi="Calibri" w:cs="Calibri"/>
                <w:b/>
                <w:bCs/>
              </w:rPr>
            </w:pPr>
            <w:r>
              <w:rPr>
                <w:rFonts w:ascii="Calibri" w:hAnsi="Calibri" w:cs="Calibri"/>
                <w:b/>
                <w:bCs/>
              </w:rPr>
              <w:t>Kryterium r</w:t>
            </w:r>
            <w:r w:rsidR="00BC5B84">
              <w:rPr>
                <w:rFonts w:ascii="Calibri" w:hAnsi="Calibri" w:cs="Calibri"/>
                <w:b/>
                <w:bCs/>
              </w:rPr>
              <w:t>ozstr</w:t>
            </w:r>
            <w:r w:rsidR="0045137A">
              <w:rPr>
                <w:rFonts w:ascii="Calibri" w:hAnsi="Calibri" w:cs="Calibri"/>
                <w:b/>
                <w:bCs/>
              </w:rPr>
              <w:t xml:space="preserve">zygające </w:t>
            </w:r>
            <w:r>
              <w:rPr>
                <w:rFonts w:ascii="Calibri" w:hAnsi="Calibri" w:cs="Calibri"/>
                <w:b/>
                <w:bCs/>
              </w:rPr>
              <w:t>nr 1</w:t>
            </w:r>
            <w:r w:rsidR="00AE4797">
              <w:rPr>
                <w:rFonts w:ascii="Calibri" w:hAnsi="Calibri" w:cs="Calibri"/>
                <w:b/>
                <w:bCs/>
              </w:rPr>
              <w:t>.</w:t>
            </w:r>
          </w:p>
          <w:p w14:paraId="398253EB" w14:textId="77777777" w:rsidR="007B22CB" w:rsidRPr="006137CE" w:rsidRDefault="007B22CB">
            <w:pPr>
              <w:jc w:val="center"/>
              <w:rPr>
                <w:rFonts w:ascii="Calibri" w:hAnsi="Calibri" w:cs="Calibri"/>
                <w:b/>
                <w:bCs/>
              </w:rPr>
            </w:pPr>
          </w:p>
        </w:tc>
      </w:tr>
      <w:tr w:rsidR="00B07686" w:rsidRPr="006137CE" w14:paraId="04AAC098" w14:textId="77777777">
        <w:tc>
          <w:tcPr>
            <w:tcW w:w="567" w:type="dxa"/>
          </w:tcPr>
          <w:p w14:paraId="14321544" w14:textId="3C20449D" w:rsidR="00B07686" w:rsidRPr="006137CE" w:rsidRDefault="00CD7888">
            <w:pPr>
              <w:jc w:val="center"/>
              <w:rPr>
                <w:rFonts w:ascii="Calibri" w:hAnsi="Calibri" w:cs="Calibri"/>
                <w:b/>
                <w:bCs/>
              </w:rPr>
            </w:pPr>
            <w:r>
              <w:rPr>
                <w:rFonts w:ascii="Calibri" w:hAnsi="Calibri" w:cs="Calibri"/>
                <w:b/>
                <w:bCs/>
              </w:rPr>
              <w:t>2.</w:t>
            </w:r>
          </w:p>
        </w:tc>
        <w:tc>
          <w:tcPr>
            <w:tcW w:w="2411" w:type="dxa"/>
          </w:tcPr>
          <w:p w14:paraId="60668EFE" w14:textId="2F128DAA" w:rsidR="00B07686" w:rsidRPr="006137CE" w:rsidRDefault="0071333F" w:rsidP="00B62600">
            <w:pPr>
              <w:rPr>
                <w:rFonts w:ascii="Calibri" w:hAnsi="Calibri" w:cs="Calibri"/>
                <w:b/>
                <w:bCs/>
              </w:rPr>
            </w:pPr>
            <w:r>
              <w:rPr>
                <w:rFonts w:ascii="Calibri" w:hAnsi="Calibri" w:cs="Calibri"/>
                <w:b/>
                <w:bCs/>
              </w:rPr>
              <w:t>Promocja LGD</w:t>
            </w:r>
          </w:p>
        </w:tc>
        <w:tc>
          <w:tcPr>
            <w:tcW w:w="5620" w:type="dxa"/>
          </w:tcPr>
          <w:p w14:paraId="709C556E" w14:textId="77777777" w:rsidR="00221232" w:rsidRDefault="00221232" w:rsidP="00221232">
            <w:pPr>
              <w:pStyle w:val="Default"/>
              <w:jc w:val="both"/>
              <w:rPr>
                <w:sz w:val="22"/>
                <w:szCs w:val="22"/>
              </w:rPr>
            </w:pPr>
            <w:r w:rsidRPr="00116A9C">
              <w:rPr>
                <w:b/>
                <w:bCs/>
                <w:sz w:val="22"/>
                <w:szCs w:val="22"/>
              </w:rPr>
              <w:t>Ocenie</w:t>
            </w:r>
            <w:r w:rsidRPr="00257147">
              <w:rPr>
                <w:sz w:val="22"/>
                <w:szCs w:val="22"/>
              </w:rPr>
              <w:t xml:space="preserve"> </w:t>
            </w:r>
            <w:r w:rsidRPr="00BE63C0">
              <w:rPr>
                <w:b/>
                <w:bCs/>
                <w:sz w:val="22"/>
                <w:szCs w:val="22"/>
              </w:rPr>
              <w:t xml:space="preserve">podlega </w:t>
            </w:r>
            <w:r w:rsidRPr="00257147">
              <w:rPr>
                <w:sz w:val="22"/>
                <w:szCs w:val="22"/>
              </w:rPr>
              <w:t xml:space="preserve">planowana przez wnioskodawcę promocja uzyskanego wsparcia i LGD: </w:t>
            </w:r>
          </w:p>
          <w:p w14:paraId="38863FA5" w14:textId="77777777" w:rsidR="00221232" w:rsidRDefault="00221232" w:rsidP="00221232">
            <w:pPr>
              <w:pStyle w:val="Default"/>
              <w:numPr>
                <w:ilvl w:val="0"/>
                <w:numId w:val="7"/>
              </w:numPr>
              <w:jc w:val="both"/>
              <w:rPr>
                <w:sz w:val="22"/>
                <w:szCs w:val="22"/>
              </w:rPr>
            </w:pPr>
            <w:r w:rsidRPr="00257147">
              <w:rPr>
                <w:b/>
                <w:bCs/>
                <w:sz w:val="22"/>
                <w:szCs w:val="22"/>
              </w:rPr>
              <w:t>1 pkt</w:t>
            </w:r>
            <w:r w:rsidRPr="00257147">
              <w:rPr>
                <w:sz w:val="22"/>
                <w:szCs w:val="22"/>
              </w:rPr>
              <w:t xml:space="preserve"> - na stronie internetowej wnioskodawcy, i/lub</w:t>
            </w:r>
          </w:p>
          <w:p w14:paraId="11446FE4" w14:textId="77777777" w:rsidR="00221232" w:rsidRDefault="00221232" w:rsidP="00221232">
            <w:pPr>
              <w:pStyle w:val="Default"/>
              <w:ind w:left="720"/>
              <w:jc w:val="both"/>
              <w:rPr>
                <w:sz w:val="22"/>
                <w:szCs w:val="22"/>
              </w:rPr>
            </w:pPr>
            <w:r w:rsidRPr="00257147">
              <w:rPr>
                <w:sz w:val="22"/>
                <w:szCs w:val="22"/>
              </w:rPr>
              <w:t xml:space="preserve"> </w:t>
            </w:r>
          </w:p>
          <w:p w14:paraId="0985343B" w14:textId="77777777" w:rsidR="00221232" w:rsidRDefault="00221232" w:rsidP="00221232">
            <w:pPr>
              <w:pStyle w:val="Default"/>
              <w:numPr>
                <w:ilvl w:val="0"/>
                <w:numId w:val="7"/>
              </w:numPr>
              <w:jc w:val="both"/>
              <w:rPr>
                <w:sz w:val="22"/>
                <w:szCs w:val="22"/>
              </w:rPr>
            </w:pPr>
            <w:r w:rsidRPr="00FF4C43">
              <w:rPr>
                <w:b/>
                <w:bCs/>
                <w:sz w:val="22"/>
                <w:szCs w:val="22"/>
              </w:rPr>
              <w:t>1 pkt</w:t>
            </w:r>
            <w:r w:rsidRPr="00FF4C43">
              <w:rPr>
                <w:sz w:val="22"/>
                <w:szCs w:val="22"/>
              </w:rPr>
              <w:t xml:space="preserve"> - w mediach społecznościowych wnioskodawcy, i/lub</w:t>
            </w:r>
          </w:p>
          <w:p w14:paraId="563169F7" w14:textId="77777777" w:rsidR="00221232" w:rsidRPr="00ED1C81" w:rsidRDefault="00221232" w:rsidP="00221232">
            <w:pPr>
              <w:pStyle w:val="Default"/>
              <w:jc w:val="both"/>
              <w:rPr>
                <w:sz w:val="22"/>
                <w:szCs w:val="22"/>
              </w:rPr>
            </w:pPr>
          </w:p>
          <w:p w14:paraId="40BAFADA" w14:textId="77777777" w:rsidR="00221232" w:rsidRDefault="00221232" w:rsidP="00221232">
            <w:pPr>
              <w:pStyle w:val="Default"/>
              <w:numPr>
                <w:ilvl w:val="0"/>
                <w:numId w:val="7"/>
              </w:numPr>
              <w:jc w:val="both"/>
              <w:rPr>
                <w:sz w:val="22"/>
                <w:szCs w:val="22"/>
              </w:rPr>
            </w:pPr>
            <w:r w:rsidRPr="00FF4C43">
              <w:rPr>
                <w:b/>
                <w:bCs/>
                <w:sz w:val="22"/>
                <w:szCs w:val="22"/>
              </w:rPr>
              <w:t>1 pkt</w:t>
            </w:r>
            <w:r w:rsidRPr="00FF4C43">
              <w:rPr>
                <w:sz w:val="22"/>
                <w:szCs w:val="22"/>
              </w:rPr>
              <w:t xml:space="preserve"> - na tablicy promocyjnej w miejscu realizacji operacji, </w:t>
            </w:r>
          </w:p>
          <w:p w14:paraId="60365A08" w14:textId="77777777" w:rsidR="00221232" w:rsidRDefault="00221232" w:rsidP="00221232">
            <w:pPr>
              <w:pStyle w:val="Default"/>
              <w:ind w:left="360"/>
              <w:jc w:val="both"/>
              <w:rPr>
                <w:sz w:val="22"/>
                <w:szCs w:val="22"/>
              </w:rPr>
            </w:pPr>
          </w:p>
          <w:p w14:paraId="2028C0C5" w14:textId="77777777" w:rsidR="00221232" w:rsidRDefault="00221232" w:rsidP="00221232">
            <w:pPr>
              <w:pStyle w:val="Default"/>
              <w:numPr>
                <w:ilvl w:val="0"/>
                <w:numId w:val="7"/>
              </w:numPr>
              <w:jc w:val="both"/>
              <w:rPr>
                <w:sz w:val="22"/>
                <w:szCs w:val="22"/>
              </w:rPr>
            </w:pPr>
            <w:r w:rsidRPr="00FF4C43">
              <w:rPr>
                <w:b/>
                <w:bCs/>
                <w:sz w:val="22"/>
                <w:szCs w:val="22"/>
              </w:rPr>
              <w:t>0 pkt</w:t>
            </w:r>
            <w:r w:rsidRPr="00FF4C43">
              <w:rPr>
                <w:sz w:val="22"/>
                <w:szCs w:val="22"/>
              </w:rPr>
              <w:t xml:space="preserve"> - wnioskodawca nie zaplanował promocji uzyskanego wsparcia i LGD</w:t>
            </w:r>
            <w:r>
              <w:rPr>
                <w:sz w:val="22"/>
                <w:szCs w:val="22"/>
              </w:rPr>
              <w:t xml:space="preserve">. </w:t>
            </w:r>
          </w:p>
          <w:p w14:paraId="56781391" w14:textId="77777777" w:rsidR="00221232" w:rsidRPr="00ED1C81" w:rsidRDefault="00221232" w:rsidP="00221232">
            <w:pPr>
              <w:pStyle w:val="Default"/>
              <w:jc w:val="both"/>
              <w:rPr>
                <w:sz w:val="22"/>
                <w:szCs w:val="22"/>
              </w:rPr>
            </w:pPr>
          </w:p>
          <w:p w14:paraId="57937EE3" w14:textId="77777777" w:rsidR="00221232" w:rsidRDefault="00221232" w:rsidP="00221232">
            <w:pPr>
              <w:jc w:val="both"/>
              <w:rPr>
                <w:rFonts w:ascii="Calibri" w:hAnsi="Calibri" w:cs="Calibri"/>
                <w:b/>
                <w:bCs/>
              </w:rPr>
            </w:pPr>
            <w:r w:rsidRPr="00D4724C">
              <w:rPr>
                <w:rFonts w:ascii="Calibri" w:hAnsi="Calibri" w:cs="Calibri"/>
                <w:b/>
                <w:bCs/>
              </w:rPr>
              <w:t xml:space="preserve">Ocena dokonywana jest na podstawie zapisów znajdujących się </w:t>
            </w:r>
            <w:r>
              <w:rPr>
                <w:rFonts w:ascii="Calibri" w:hAnsi="Calibri" w:cs="Calibri"/>
                <w:b/>
                <w:bCs/>
              </w:rPr>
              <w:t xml:space="preserve">we wniosku o przyznanie pomocy, w załącznikach do wniosku, w tym </w:t>
            </w:r>
            <w:r w:rsidRPr="00D4724C">
              <w:rPr>
                <w:rFonts w:ascii="Calibri" w:hAnsi="Calibri" w:cs="Calibri"/>
                <w:b/>
                <w:bCs/>
              </w:rPr>
              <w:t>w załączniku pn. Opis zgodności projektu ze strategią rozwoju lokalnego kierowanego przez społeczność oraz z lokalnymi kryteriami wyboru</w:t>
            </w:r>
            <w:r>
              <w:rPr>
                <w:rFonts w:ascii="Calibri" w:hAnsi="Calibri" w:cs="Calibri"/>
                <w:b/>
                <w:bCs/>
              </w:rPr>
              <w:t xml:space="preserve">. </w:t>
            </w:r>
          </w:p>
          <w:p w14:paraId="5077A2CE" w14:textId="77777777" w:rsidR="00221232" w:rsidRDefault="00221232" w:rsidP="00221232">
            <w:pPr>
              <w:jc w:val="both"/>
              <w:rPr>
                <w:rFonts w:ascii="Calibri" w:hAnsi="Calibri" w:cs="Calibri"/>
                <w:b/>
                <w:bCs/>
              </w:rPr>
            </w:pPr>
          </w:p>
          <w:p w14:paraId="18AD9899" w14:textId="77777777" w:rsidR="00221232" w:rsidRDefault="00221232" w:rsidP="00221232">
            <w:pPr>
              <w:jc w:val="both"/>
              <w:rPr>
                <w:rFonts w:ascii="Calibri" w:hAnsi="Calibri" w:cs="Calibri"/>
              </w:rPr>
            </w:pPr>
            <w:r w:rsidRPr="00B8614C">
              <w:rPr>
                <w:rFonts w:ascii="Calibri" w:hAnsi="Calibri" w:cs="Calibri"/>
              </w:rPr>
              <w:t xml:space="preserve">Celem kryterium jest wzmocnienie rozpoznawalności </w:t>
            </w:r>
            <w:r>
              <w:rPr>
                <w:rFonts w:ascii="Calibri" w:hAnsi="Calibri" w:cs="Calibri"/>
              </w:rPr>
              <w:br/>
            </w:r>
            <w:r w:rsidRPr="00B8614C">
              <w:rPr>
                <w:rFonts w:ascii="Calibri" w:hAnsi="Calibri" w:cs="Calibri"/>
              </w:rPr>
              <w:t xml:space="preserve">i </w:t>
            </w:r>
            <w:r>
              <w:rPr>
                <w:rFonts w:ascii="Calibri" w:hAnsi="Calibri" w:cs="Calibri"/>
              </w:rPr>
              <w:t xml:space="preserve">budowanie </w:t>
            </w:r>
            <w:r w:rsidRPr="00B8614C">
              <w:rPr>
                <w:rFonts w:ascii="Calibri" w:hAnsi="Calibri" w:cs="Calibri"/>
              </w:rPr>
              <w:t xml:space="preserve">pozytywnego wizerunku Lokalnej Grupy Działania Ziemi Człuchowskiej wśród mieszkańców regionu. </w:t>
            </w:r>
          </w:p>
          <w:p w14:paraId="59889671" w14:textId="56C3DE4D" w:rsidR="00B07686" w:rsidRPr="00866396" w:rsidRDefault="00221232" w:rsidP="00221232">
            <w:pPr>
              <w:jc w:val="both"/>
              <w:rPr>
                <w:rFonts w:ascii="Calibri" w:hAnsi="Calibri" w:cs="Calibri"/>
              </w:rPr>
            </w:pPr>
            <w:r w:rsidRPr="000E67D7">
              <w:rPr>
                <w:rFonts w:ascii="Calibri" w:hAnsi="Calibri" w:cs="Calibri"/>
              </w:rPr>
              <w:t xml:space="preserve">W ramach kryterium oceniane będzie, czy i w jaki sposób wnioskodawca planuje informować o dofinansowaniu </w:t>
            </w:r>
            <w:r w:rsidRPr="000E67D7">
              <w:rPr>
                <w:rFonts w:ascii="Calibri" w:hAnsi="Calibri" w:cs="Calibri"/>
              </w:rPr>
              <w:lastRenderedPageBreak/>
              <w:t xml:space="preserve">otrzymanym za pośrednictwem LGD Ziemi Człuchowskiej oraz </w:t>
            </w:r>
            <w:r>
              <w:rPr>
                <w:rFonts w:ascii="Calibri" w:hAnsi="Calibri" w:cs="Calibri"/>
              </w:rPr>
              <w:t xml:space="preserve">o </w:t>
            </w:r>
            <w:r w:rsidRPr="000E67D7">
              <w:rPr>
                <w:rFonts w:ascii="Calibri" w:hAnsi="Calibri" w:cs="Calibri"/>
              </w:rPr>
              <w:t>źród</w:t>
            </w:r>
            <w:r>
              <w:rPr>
                <w:rFonts w:ascii="Calibri" w:hAnsi="Calibri" w:cs="Calibri"/>
              </w:rPr>
              <w:t>le</w:t>
            </w:r>
            <w:r w:rsidRPr="000E67D7">
              <w:rPr>
                <w:rFonts w:ascii="Calibri" w:hAnsi="Calibri" w:cs="Calibri"/>
              </w:rPr>
              <w:t xml:space="preserve"> finansowania projektu.</w:t>
            </w:r>
          </w:p>
        </w:tc>
        <w:tc>
          <w:tcPr>
            <w:tcW w:w="3969" w:type="dxa"/>
          </w:tcPr>
          <w:p w14:paraId="680043AA" w14:textId="1864B4AC" w:rsidR="00B07686" w:rsidRPr="006137CE" w:rsidRDefault="00116A9C">
            <w:pPr>
              <w:jc w:val="center"/>
              <w:rPr>
                <w:rFonts w:ascii="Calibri" w:hAnsi="Calibri" w:cs="Calibri"/>
                <w:b/>
                <w:bCs/>
              </w:rPr>
            </w:pPr>
            <w:r>
              <w:rPr>
                <w:rFonts w:ascii="Calibri" w:hAnsi="Calibri" w:cs="Calibri"/>
                <w:b/>
                <w:bCs/>
              </w:rPr>
              <w:lastRenderedPageBreak/>
              <w:t>0</w:t>
            </w:r>
            <w:r w:rsidR="00F815AF">
              <w:rPr>
                <w:rFonts w:ascii="Calibri" w:hAnsi="Calibri" w:cs="Calibri"/>
                <w:b/>
                <w:bCs/>
              </w:rPr>
              <w:t>/1/2/</w:t>
            </w:r>
            <w:r>
              <w:rPr>
                <w:rFonts w:ascii="Calibri" w:hAnsi="Calibri" w:cs="Calibri"/>
                <w:b/>
                <w:bCs/>
              </w:rPr>
              <w:t>3 pkt</w:t>
            </w:r>
          </w:p>
        </w:tc>
        <w:tc>
          <w:tcPr>
            <w:tcW w:w="2551" w:type="dxa"/>
          </w:tcPr>
          <w:p w14:paraId="60822D59" w14:textId="77777777" w:rsidR="00B07686" w:rsidRDefault="00FF4C43">
            <w:pPr>
              <w:jc w:val="center"/>
              <w:rPr>
                <w:rFonts w:ascii="Calibri" w:hAnsi="Calibri" w:cs="Calibri"/>
                <w:b/>
                <w:bCs/>
              </w:rPr>
            </w:pPr>
            <w:r>
              <w:rPr>
                <w:rFonts w:ascii="Calibri" w:hAnsi="Calibri" w:cs="Calibri"/>
                <w:b/>
                <w:bCs/>
              </w:rPr>
              <w:t>Punkty sumują się</w:t>
            </w:r>
          </w:p>
          <w:p w14:paraId="6D30D00F" w14:textId="2B2B67D4" w:rsidR="00D0518D" w:rsidRPr="006137CE" w:rsidRDefault="00D0518D">
            <w:pPr>
              <w:jc w:val="center"/>
              <w:rPr>
                <w:rFonts w:ascii="Calibri" w:hAnsi="Calibri" w:cs="Calibri"/>
                <w:b/>
                <w:bCs/>
              </w:rPr>
            </w:pPr>
            <w:r>
              <w:rPr>
                <w:rFonts w:ascii="Calibri" w:hAnsi="Calibri" w:cs="Calibri"/>
                <w:b/>
                <w:bCs/>
              </w:rPr>
              <w:t>Kryterium r</w:t>
            </w:r>
            <w:r w:rsidR="0045137A">
              <w:rPr>
                <w:rFonts w:ascii="Calibri" w:hAnsi="Calibri" w:cs="Calibri"/>
                <w:b/>
                <w:bCs/>
              </w:rPr>
              <w:t xml:space="preserve">ozstrzygające </w:t>
            </w:r>
            <w:r>
              <w:rPr>
                <w:rFonts w:ascii="Calibri" w:hAnsi="Calibri" w:cs="Calibri"/>
                <w:b/>
                <w:bCs/>
              </w:rPr>
              <w:t xml:space="preserve">nr </w:t>
            </w:r>
            <w:r w:rsidR="00727308">
              <w:rPr>
                <w:rFonts w:ascii="Calibri" w:hAnsi="Calibri" w:cs="Calibri"/>
                <w:b/>
                <w:bCs/>
              </w:rPr>
              <w:t>2</w:t>
            </w:r>
            <w:r w:rsidR="00AE4797">
              <w:rPr>
                <w:rFonts w:ascii="Calibri" w:hAnsi="Calibri" w:cs="Calibri"/>
                <w:b/>
                <w:bCs/>
              </w:rPr>
              <w:t>.</w:t>
            </w:r>
          </w:p>
        </w:tc>
      </w:tr>
      <w:tr w:rsidR="00B07686" w:rsidRPr="006137CE" w14:paraId="39F59BEF" w14:textId="77777777">
        <w:tc>
          <w:tcPr>
            <w:tcW w:w="567" w:type="dxa"/>
          </w:tcPr>
          <w:p w14:paraId="32A0874C" w14:textId="7C2C8CE6" w:rsidR="00B07686" w:rsidRPr="006137CE" w:rsidRDefault="006C337D">
            <w:pPr>
              <w:jc w:val="center"/>
              <w:rPr>
                <w:rFonts w:ascii="Calibri" w:hAnsi="Calibri" w:cs="Calibri"/>
                <w:b/>
                <w:bCs/>
              </w:rPr>
            </w:pPr>
            <w:r>
              <w:rPr>
                <w:rFonts w:ascii="Calibri" w:hAnsi="Calibri" w:cs="Calibri"/>
                <w:b/>
                <w:bCs/>
              </w:rPr>
              <w:t>3.</w:t>
            </w:r>
          </w:p>
        </w:tc>
        <w:tc>
          <w:tcPr>
            <w:tcW w:w="2411" w:type="dxa"/>
          </w:tcPr>
          <w:p w14:paraId="5373315F" w14:textId="03AB2415" w:rsidR="00B07686" w:rsidRPr="006137CE" w:rsidRDefault="00B62600" w:rsidP="00B62600">
            <w:pPr>
              <w:rPr>
                <w:rFonts w:ascii="Calibri" w:hAnsi="Calibri" w:cs="Calibri"/>
                <w:b/>
                <w:bCs/>
              </w:rPr>
            </w:pPr>
            <w:r>
              <w:rPr>
                <w:rFonts w:ascii="Calibri" w:hAnsi="Calibri" w:cs="Calibri"/>
                <w:b/>
                <w:bCs/>
              </w:rPr>
              <w:t>Innowacyjność</w:t>
            </w:r>
          </w:p>
        </w:tc>
        <w:tc>
          <w:tcPr>
            <w:tcW w:w="5620" w:type="dxa"/>
          </w:tcPr>
          <w:p w14:paraId="2B8336F6" w14:textId="77777777" w:rsidR="00B75E49" w:rsidRDefault="00B75E49" w:rsidP="00B75E49">
            <w:pPr>
              <w:jc w:val="both"/>
              <w:rPr>
                <w:rFonts w:ascii="Calibri" w:hAnsi="Calibri" w:cs="Calibri"/>
              </w:rPr>
            </w:pPr>
            <w:r w:rsidRPr="00BE63C0">
              <w:rPr>
                <w:rFonts w:ascii="Calibri" w:hAnsi="Calibri" w:cs="Calibri"/>
                <w:b/>
                <w:bCs/>
              </w:rPr>
              <w:t>Ocenie podlega</w:t>
            </w:r>
            <w:r>
              <w:rPr>
                <w:rFonts w:ascii="Calibri" w:hAnsi="Calibri" w:cs="Calibri"/>
              </w:rPr>
              <w:t xml:space="preserve"> innowacyjność projektu w obszarze turystyki. Przez </w:t>
            </w:r>
            <w:r>
              <w:rPr>
                <w:rFonts w:ascii="Calibri" w:hAnsi="Calibri" w:cs="Calibri"/>
                <w:b/>
                <w:bCs/>
              </w:rPr>
              <w:t>i</w:t>
            </w:r>
            <w:r w:rsidRPr="00BE63C0">
              <w:rPr>
                <w:rFonts w:ascii="Calibri" w:hAnsi="Calibri" w:cs="Calibri"/>
                <w:b/>
                <w:bCs/>
              </w:rPr>
              <w:t>nnowacyjność</w:t>
            </w:r>
            <w:r>
              <w:rPr>
                <w:rFonts w:ascii="Calibri" w:hAnsi="Calibri" w:cs="Calibri"/>
              </w:rPr>
              <w:t xml:space="preserve"> rozumie się wykorzystanie </w:t>
            </w:r>
            <w:r>
              <w:rPr>
                <w:rFonts w:ascii="Calibri" w:hAnsi="Calibri" w:cs="Calibri"/>
              </w:rPr>
              <w:br/>
              <w:t xml:space="preserve">w nowy sposób lokalnych zasobów przyrodniczych, historycznych lub kulturowych, charakterystycznych dla obszaru LSR, prowadzące do wprowadzenia nowej i/lub ulepszonej formy/usługi/produktu w sferze turystki </w:t>
            </w:r>
            <w:r>
              <w:rPr>
                <w:rFonts w:ascii="Calibri" w:hAnsi="Calibri" w:cs="Calibri"/>
              </w:rPr>
              <w:br/>
              <w:t>i rekreacji.</w:t>
            </w:r>
          </w:p>
          <w:p w14:paraId="63E038F5" w14:textId="77777777" w:rsidR="00B75E49" w:rsidRDefault="00B75E49" w:rsidP="00B75E49">
            <w:pPr>
              <w:pStyle w:val="Akapitzlist"/>
              <w:numPr>
                <w:ilvl w:val="0"/>
                <w:numId w:val="8"/>
              </w:numPr>
              <w:spacing w:after="160" w:line="259" w:lineRule="auto"/>
              <w:jc w:val="both"/>
              <w:rPr>
                <w:rFonts w:ascii="Calibri" w:hAnsi="Calibri" w:cs="Calibri"/>
              </w:rPr>
            </w:pPr>
            <w:r w:rsidRPr="00A80AFD">
              <w:rPr>
                <w:rFonts w:ascii="Calibri" w:hAnsi="Calibri" w:cs="Calibri"/>
                <w:b/>
                <w:bCs/>
              </w:rPr>
              <w:t>5 pkt</w:t>
            </w:r>
            <w:r>
              <w:rPr>
                <w:rFonts w:ascii="Calibri" w:hAnsi="Calibri" w:cs="Calibri"/>
              </w:rPr>
              <w:t xml:space="preserve"> – projekt jest innowacyjny w rozumieniu powyższej definicji; </w:t>
            </w:r>
          </w:p>
          <w:p w14:paraId="2BF5F4AF" w14:textId="77777777" w:rsidR="00B75E49" w:rsidRDefault="00B75E49" w:rsidP="00B75E49">
            <w:pPr>
              <w:pStyle w:val="Akapitzlist"/>
              <w:jc w:val="both"/>
              <w:rPr>
                <w:rFonts w:ascii="Calibri" w:hAnsi="Calibri" w:cs="Calibri"/>
              </w:rPr>
            </w:pPr>
          </w:p>
          <w:p w14:paraId="676D3131" w14:textId="0B0AA353" w:rsidR="00B75E49" w:rsidRPr="00B75E49" w:rsidRDefault="00B75E49" w:rsidP="00B75E49">
            <w:pPr>
              <w:pStyle w:val="Akapitzlist"/>
              <w:numPr>
                <w:ilvl w:val="0"/>
                <w:numId w:val="8"/>
              </w:numPr>
              <w:spacing w:after="160" w:line="259" w:lineRule="auto"/>
              <w:jc w:val="both"/>
              <w:rPr>
                <w:rFonts w:ascii="Calibri" w:hAnsi="Calibri" w:cs="Calibri"/>
              </w:rPr>
            </w:pPr>
            <w:r w:rsidRPr="00A80AFD">
              <w:rPr>
                <w:rFonts w:ascii="Calibri" w:hAnsi="Calibri" w:cs="Calibri"/>
                <w:b/>
                <w:bCs/>
              </w:rPr>
              <w:t>0 pkt</w:t>
            </w:r>
            <w:r>
              <w:rPr>
                <w:rFonts w:ascii="Calibri" w:hAnsi="Calibri" w:cs="Calibri"/>
              </w:rPr>
              <w:t xml:space="preserve"> – </w:t>
            </w:r>
            <w:r w:rsidRPr="005F2BD1">
              <w:rPr>
                <w:rFonts w:ascii="Calibri" w:hAnsi="Calibri" w:cs="Calibri"/>
              </w:rPr>
              <w:t>projekt nie jest innowacyjny w rozumieniu powyższej definicji.</w:t>
            </w:r>
          </w:p>
          <w:p w14:paraId="630507DB" w14:textId="77777777" w:rsidR="00B75E49" w:rsidRDefault="00B75E49" w:rsidP="00B75E49">
            <w:pPr>
              <w:jc w:val="both"/>
              <w:rPr>
                <w:rFonts w:ascii="Calibri" w:hAnsi="Calibri" w:cs="Calibri"/>
                <w:b/>
                <w:bCs/>
              </w:rPr>
            </w:pPr>
            <w:r w:rsidRPr="007F4356">
              <w:rPr>
                <w:rFonts w:ascii="Calibri" w:hAnsi="Calibri" w:cs="Calibri"/>
                <w:b/>
                <w:bCs/>
              </w:rPr>
              <w:t>Za innowacyjne uznaje się rozwiązania nowe co najmniej na obszarze objętym LSR LGD Ziemi Człuchowskiej.</w:t>
            </w:r>
          </w:p>
          <w:p w14:paraId="530B3B58" w14:textId="77777777" w:rsidR="00B75E49" w:rsidRDefault="00B75E49" w:rsidP="00B75E49">
            <w:pPr>
              <w:jc w:val="both"/>
              <w:rPr>
                <w:rFonts w:ascii="Calibri" w:hAnsi="Calibri" w:cs="Calibri"/>
                <w:b/>
                <w:bCs/>
              </w:rPr>
            </w:pPr>
          </w:p>
          <w:p w14:paraId="0539DD49" w14:textId="70F07030" w:rsidR="00D0263E" w:rsidRPr="00D0263E" w:rsidRDefault="00B75E49" w:rsidP="00B75E49">
            <w:pPr>
              <w:jc w:val="both"/>
              <w:rPr>
                <w:rFonts w:ascii="Calibri" w:hAnsi="Calibri" w:cs="Calibri"/>
              </w:rPr>
            </w:pPr>
            <w:r w:rsidRPr="00D4724C">
              <w:rPr>
                <w:rFonts w:ascii="Calibri" w:hAnsi="Calibri" w:cs="Calibri"/>
                <w:b/>
                <w:bCs/>
              </w:rPr>
              <w:t xml:space="preserve">Ocena dokonywana jest na podstawie zapisów znajdujących się </w:t>
            </w:r>
            <w:r>
              <w:rPr>
                <w:rFonts w:ascii="Calibri" w:hAnsi="Calibri" w:cs="Calibri"/>
                <w:b/>
                <w:bCs/>
              </w:rPr>
              <w:t xml:space="preserve">we wniosku o przyznanie pomocy, w załącznikach do wniosku, w tym </w:t>
            </w:r>
            <w:r w:rsidRPr="00D4724C">
              <w:rPr>
                <w:rFonts w:ascii="Calibri" w:hAnsi="Calibri" w:cs="Calibri"/>
                <w:b/>
                <w:bCs/>
              </w:rPr>
              <w:t>w załączniku pn. Opis zgodności projektu ze strategią rozwoju lokalnego kierowanego przez społeczność oraz z lokalnymi kryteriami wyboru</w:t>
            </w:r>
            <w:r>
              <w:rPr>
                <w:rFonts w:ascii="Calibri" w:hAnsi="Calibri" w:cs="Calibri"/>
                <w:b/>
                <w:bCs/>
              </w:rPr>
              <w:t>.</w:t>
            </w:r>
          </w:p>
        </w:tc>
        <w:tc>
          <w:tcPr>
            <w:tcW w:w="3969" w:type="dxa"/>
          </w:tcPr>
          <w:p w14:paraId="1B1C6E3B" w14:textId="6F9329E6" w:rsidR="00B07686" w:rsidRDefault="00D0263E">
            <w:pPr>
              <w:jc w:val="center"/>
              <w:rPr>
                <w:rFonts w:ascii="Calibri" w:hAnsi="Calibri" w:cs="Calibri"/>
                <w:b/>
                <w:bCs/>
              </w:rPr>
            </w:pPr>
            <w:r>
              <w:rPr>
                <w:rFonts w:ascii="Calibri" w:hAnsi="Calibri" w:cs="Calibri"/>
                <w:b/>
                <w:bCs/>
              </w:rPr>
              <w:t>0</w:t>
            </w:r>
            <w:r w:rsidR="00F815AF">
              <w:rPr>
                <w:rFonts w:ascii="Calibri" w:hAnsi="Calibri" w:cs="Calibri"/>
                <w:b/>
                <w:bCs/>
              </w:rPr>
              <w:t>/</w:t>
            </w:r>
            <w:r>
              <w:rPr>
                <w:rFonts w:ascii="Calibri" w:hAnsi="Calibri" w:cs="Calibri"/>
                <w:b/>
                <w:bCs/>
              </w:rPr>
              <w:t>5 pkt</w:t>
            </w:r>
          </w:p>
          <w:p w14:paraId="17EAEFD8" w14:textId="28309F35" w:rsidR="00D0263E" w:rsidRPr="006137CE" w:rsidRDefault="00D0263E">
            <w:pPr>
              <w:jc w:val="center"/>
              <w:rPr>
                <w:rFonts w:ascii="Calibri" w:hAnsi="Calibri" w:cs="Calibri"/>
                <w:b/>
                <w:bCs/>
              </w:rPr>
            </w:pPr>
          </w:p>
        </w:tc>
        <w:tc>
          <w:tcPr>
            <w:tcW w:w="2551" w:type="dxa"/>
          </w:tcPr>
          <w:p w14:paraId="2AFFFF65" w14:textId="2284A9CD" w:rsidR="00B07686" w:rsidRPr="006137CE" w:rsidRDefault="00B07686" w:rsidP="00F815AF">
            <w:pPr>
              <w:jc w:val="center"/>
              <w:rPr>
                <w:rFonts w:ascii="Calibri" w:hAnsi="Calibri" w:cs="Calibri"/>
                <w:b/>
                <w:bCs/>
              </w:rPr>
            </w:pPr>
          </w:p>
        </w:tc>
      </w:tr>
      <w:tr w:rsidR="009E2CAF" w:rsidRPr="006137CE" w14:paraId="421DE516" w14:textId="77777777">
        <w:tc>
          <w:tcPr>
            <w:tcW w:w="567" w:type="dxa"/>
          </w:tcPr>
          <w:p w14:paraId="23B2AD04" w14:textId="1075CD0B" w:rsidR="009E2CAF" w:rsidRDefault="009E2CAF" w:rsidP="009E2CAF">
            <w:pPr>
              <w:jc w:val="center"/>
              <w:rPr>
                <w:rFonts w:ascii="Calibri" w:hAnsi="Calibri" w:cs="Calibri"/>
                <w:b/>
                <w:bCs/>
              </w:rPr>
            </w:pPr>
            <w:r>
              <w:rPr>
                <w:rFonts w:ascii="Calibri" w:hAnsi="Calibri" w:cs="Calibri"/>
                <w:b/>
                <w:bCs/>
              </w:rPr>
              <w:t>4.</w:t>
            </w:r>
          </w:p>
        </w:tc>
        <w:tc>
          <w:tcPr>
            <w:tcW w:w="2411" w:type="dxa"/>
          </w:tcPr>
          <w:p w14:paraId="18A445A0" w14:textId="78EBE075" w:rsidR="009E2CAF" w:rsidRDefault="009E2CAF" w:rsidP="009E2CAF">
            <w:pPr>
              <w:jc w:val="both"/>
              <w:rPr>
                <w:rFonts w:ascii="Calibri" w:hAnsi="Calibri" w:cs="Calibri"/>
                <w:b/>
                <w:bCs/>
              </w:rPr>
            </w:pPr>
            <w:r>
              <w:rPr>
                <w:rFonts w:ascii="Calibri" w:hAnsi="Calibri" w:cs="Calibri"/>
                <w:b/>
                <w:bCs/>
              </w:rPr>
              <w:t>Preferowany zakres pomocy</w:t>
            </w:r>
          </w:p>
        </w:tc>
        <w:tc>
          <w:tcPr>
            <w:tcW w:w="5620" w:type="dxa"/>
          </w:tcPr>
          <w:p w14:paraId="74F06091" w14:textId="77777777" w:rsidR="009E2CAF" w:rsidRDefault="009E2CAF" w:rsidP="009E2CAF">
            <w:pPr>
              <w:jc w:val="both"/>
              <w:rPr>
                <w:rFonts w:ascii="Calibri" w:hAnsi="Calibri" w:cs="Calibri"/>
                <w:b/>
                <w:bCs/>
              </w:rPr>
            </w:pPr>
            <w:r>
              <w:rPr>
                <w:rFonts w:ascii="Calibri" w:hAnsi="Calibri" w:cs="Calibri"/>
                <w:b/>
                <w:bCs/>
              </w:rPr>
              <w:t xml:space="preserve">Ocenie podlega </w:t>
            </w:r>
            <w:r>
              <w:rPr>
                <w:rFonts w:ascii="Calibri" w:hAnsi="Calibri" w:cs="Calibri"/>
              </w:rPr>
              <w:t>preferowany</w:t>
            </w:r>
            <w:r w:rsidRPr="00E06078">
              <w:rPr>
                <w:rFonts w:ascii="Calibri" w:hAnsi="Calibri" w:cs="Calibri"/>
              </w:rPr>
              <w:t xml:space="preserve"> zakres projekt</w:t>
            </w:r>
            <w:r>
              <w:rPr>
                <w:rFonts w:ascii="Calibri" w:hAnsi="Calibri" w:cs="Calibri"/>
              </w:rPr>
              <w:t>ów,</w:t>
            </w:r>
            <w:r w:rsidRPr="00E06078">
              <w:rPr>
                <w:rFonts w:ascii="Calibri" w:hAnsi="Calibri" w:cs="Calibri"/>
              </w:rPr>
              <w:t xml:space="preserve"> wynikający </w:t>
            </w:r>
            <w:r>
              <w:rPr>
                <w:rFonts w:ascii="Calibri" w:hAnsi="Calibri" w:cs="Calibri"/>
              </w:rPr>
              <w:br/>
            </w:r>
            <w:r w:rsidRPr="00E06078">
              <w:rPr>
                <w:rFonts w:ascii="Calibri" w:hAnsi="Calibri" w:cs="Calibri"/>
              </w:rPr>
              <w:t>z zapisów LSR, tj.</w:t>
            </w:r>
          </w:p>
          <w:p w14:paraId="44B58A9E" w14:textId="77777777" w:rsidR="009E2CAF" w:rsidRPr="008E6C03" w:rsidRDefault="009E2CAF" w:rsidP="009E2CAF">
            <w:pPr>
              <w:pStyle w:val="Akapitzlist"/>
              <w:numPr>
                <w:ilvl w:val="0"/>
                <w:numId w:val="9"/>
              </w:numPr>
              <w:jc w:val="both"/>
              <w:rPr>
                <w:rFonts w:ascii="Calibri" w:hAnsi="Calibri" w:cs="Calibri"/>
                <w:b/>
                <w:bCs/>
              </w:rPr>
            </w:pPr>
            <w:r>
              <w:rPr>
                <w:rFonts w:ascii="Calibri" w:hAnsi="Calibri" w:cs="Calibri"/>
                <w:b/>
                <w:bCs/>
              </w:rPr>
              <w:t xml:space="preserve">3 pkt </w:t>
            </w:r>
            <w:r w:rsidRPr="00B5206C">
              <w:rPr>
                <w:rFonts w:ascii="Calibri" w:hAnsi="Calibri" w:cs="Calibri"/>
              </w:rPr>
              <w:t xml:space="preserve">– </w:t>
            </w:r>
            <w:r>
              <w:rPr>
                <w:rFonts w:ascii="Calibri" w:hAnsi="Calibri" w:cs="Calibri"/>
              </w:rPr>
              <w:t>projekt zakłada prowadzenie działalności turystycznej w sposób całoroczny</w:t>
            </w:r>
            <w:r w:rsidRPr="00B5206C">
              <w:rPr>
                <w:rFonts w:ascii="Calibri" w:hAnsi="Calibri" w:cs="Calibri"/>
              </w:rPr>
              <w:t>; i/lub,</w:t>
            </w:r>
          </w:p>
          <w:p w14:paraId="0393B7A1" w14:textId="77777777" w:rsidR="009E2CAF" w:rsidRDefault="009E2CAF" w:rsidP="009E2CAF">
            <w:pPr>
              <w:pStyle w:val="Akapitzlist"/>
              <w:jc w:val="both"/>
              <w:rPr>
                <w:rFonts w:ascii="Calibri" w:hAnsi="Calibri" w:cs="Calibri"/>
                <w:b/>
                <w:bCs/>
              </w:rPr>
            </w:pPr>
          </w:p>
          <w:p w14:paraId="54F84200" w14:textId="77777777" w:rsidR="009E2CAF" w:rsidRPr="00267222" w:rsidRDefault="009E2CAF" w:rsidP="009E2CAF">
            <w:pPr>
              <w:pStyle w:val="Akapitzlist"/>
              <w:numPr>
                <w:ilvl w:val="0"/>
                <w:numId w:val="9"/>
              </w:numPr>
              <w:jc w:val="both"/>
              <w:rPr>
                <w:rFonts w:ascii="Calibri" w:hAnsi="Calibri" w:cs="Calibri"/>
                <w:b/>
                <w:bCs/>
              </w:rPr>
            </w:pPr>
            <w:r>
              <w:rPr>
                <w:rFonts w:ascii="Calibri" w:hAnsi="Calibri" w:cs="Calibri"/>
                <w:b/>
                <w:bCs/>
              </w:rPr>
              <w:t>2 pkt</w:t>
            </w:r>
            <w:r w:rsidRPr="00B5206C">
              <w:rPr>
                <w:rFonts w:ascii="Calibri" w:hAnsi="Calibri" w:cs="Calibri"/>
              </w:rPr>
              <w:t xml:space="preserve"> – </w:t>
            </w:r>
            <w:r>
              <w:rPr>
                <w:rFonts w:ascii="Calibri" w:hAnsi="Calibri" w:cs="Calibri"/>
              </w:rPr>
              <w:t>projekt realizowany przez kobiety, które nie podjęły zatrudnienia po urodzeniu dziecka, lub zakładający zatrudnienie kobiety/kobiet, które nie podjęły zatrudnienia po urodzeniu dziecka</w:t>
            </w:r>
            <w:r w:rsidRPr="00B5206C">
              <w:rPr>
                <w:rFonts w:ascii="Calibri" w:hAnsi="Calibri" w:cs="Calibri"/>
              </w:rPr>
              <w:t>; i/lub,</w:t>
            </w:r>
          </w:p>
          <w:p w14:paraId="5308E1C6" w14:textId="77777777" w:rsidR="009E2CAF" w:rsidRDefault="009E2CAF" w:rsidP="009E2CAF">
            <w:pPr>
              <w:pStyle w:val="Akapitzlist"/>
              <w:jc w:val="both"/>
              <w:rPr>
                <w:rFonts w:ascii="Calibri" w:hAnsi="Calibri" w:cs="Calibri"/>
                <w:b/>
                <w:bCs/>
              </w:rPr>
            </w:pPr>
          </w:p>
          <w:p w14:paraId="16CA58BA" w14:textId="77777777" w:rsidR="009E2CAF" w:rsidRPr="00267222" w:rsidRDefault="009E2CAF" w:rsidP="009E2CAF">
            <w:pPr>
              <w:pStyle w:val="Akapitzlist"/>
              <w:numPr>
                <w:ilvl w:val="0"/>
                <w:numId w:val="9"/>
              </w:numPr>
              <w:jc w:val="both"/>
              <w:rPr>
                <w:rFonts w:ascii="Calibri" w:hAnsi="Calibri" w:cs="Calibri"/>
                <w:b/>
                <w:bCs/>
              </w:rPr>
            </w:pPr>
            <w:r>
              <w:rPr>
                <w:rFonts w:ascii="Calibri" w:hAnsi="Calibri" w:cs="Calibri"/>
                <w:b/>
                <w:bCs/>
              </w:rPr>
              <w:lastRenderedPageBreak/>
              <w:t xml:space="preserve">2 </w:t>
            </w:r>
            <w:r w:rsidRPr="005A12FC">
              <w:rPr>
                <w:rFonts w:ascii="Calibri" w:hAnsi="Calibri" w:cs="Calibri"/>
                <w:b/>
                <w:bCs/>
              </w:rPr>
              <w:t xml:space="preserve">pkt </w:t>
            </w:r>
            <w:r w:rsidRPr="005A12FC">
              <w:rPr>
                <w:rFonts w:ascii="Calibri" w:hAnsi="Calibri" w:cs="Calibri"/>
              </w:rPr>
              <w:t>– projekt realizowany przez osoby młode do 25 r.ż lub zakładający zatrudnienie osób młodych do 25 r.ż</w:t>
            </w:r>
            <w:r>
              <w:rPr>
                <w:rFonts w:ascii="Calibri" w:hAnsi="Calibri" w:cs="Calibri"/>
                <w:b/>
                <w:bCs/>
              </w:rPr>
              <w:t xml:space="preserve"> </w:t>
            </w:r>
            <w:r w:rsidRPr="00B5206C">
              <w:rPr>
                <w:rFonts w:ascii="Calibri" w:hAnsi="Calibri" w:cs="Calibri"/>
              </w:rPr>
              <w:t xml:space="preserve">; </w:t>
            </w:r>
            <w:r>
              <w:rPr>
                <w:rFonts w:ascii="Calibri" w:hAnsi="Calibri" w:cs="Calibri"/>
              </w:rPr>
              <w:t>i/</w:t>
            </w:r>
            <w:r w:rsidRPr="00B5206C">
              <w:rPr>
                <w:rFonts w:ascii="Calibri" w:hAnsi="Calibri" w:cs="Calibri"/>
              </w:rPr>
              <w:t>lub</w:t>
            </w:r>
            <w:r>
              <w:rPr>
                <w:rFonts w:ascii="Calibri" w:hAnsi="Calibri" w:cs="Calibri"/>
              </w:rPr>
              <w:t>,</w:t>
            </w:r>
          </w:p>
          <w:p w14:paraId="6BBA8B58" w14:textId="77777777" w:rsidR="009E2CAF" w:rsidRPr="00267222" w:rsidRDefault="009E2CAF" w:rsidP="009E2CAF">
            <w:pPr>
              <w:jc w:val="both"/>
              <w:rPr>
                <w:rFonts w:ascii="Calibri" w:hAnsi="Calibri" w:cs="Calibri"/>
                <w:b/>
                <w:bCs/>
              </w:rPr>
            </w:pPr>
          </w:p>
          <w:p w14:paraId="6E809C83" w14:textId="77777777" w:rsidR="009E2CAF" w:rsidRPr="00267222" w:rsidRDefault="009E2CAF" w:rsidP="009E2CAF">
            <w:pPr>
              <w:pStyle w:val="Akapitzlist"/>
              <w:numPr>
                <w:ilvl w:val="0"/>
                <w:numId w:val="9"/>
              </w:numPr>
              <w:jc w:val="both"/>
              <w:rPr>
                <w:rFonts w:ascii="Calibri" w:hAnsi="Calibri" w:cs="Calibri"/>
                <w:b/>
                <w:bCs/>
              </w:rPr>
            </w:pPr>
            <w:r>
              <w:rPr>
                <w:rFonts w:ascii="Calibri" w:hAnsi="Calibri" w:cs="Calibri"/>
                <w:b/>
                <w:bCs/>
              </w:rPr>
              <w:t xml:space="preserve">1 pkt </w:t>
            </w:r>
            <w:r>
              <w:rPr>
                <w:rFonts w:ascii="Calibri" w:hAnsi="Calibri" w:cs="Calibri"/>
              </w:rPr>
              <w:t>–</w:t>
            </w:r>
            <w:r w:rsidRPr="00B5206C">
              <w:rPr>
                <w:rFonts w:ascii="Calibri" w:hAnsi="Calibri" w:cs="Calibri"/>
              </w:rPr>
              <w:t xml:space="preserve"> </w:t>
            </w:r>
            <w:r>
              <w:rPr>
                <w:rFonts w:ascii="Calibri" w:hAnsi="Calibri" w:cs="Calibri"/>
              </w:rPr>
              <w:t>projekt zakłada realizację szkoleń dla zatrudnionych osób, uzupełniając ich kwalifikacje</w:t>
            </w:r>
            <w:r>
              <w:rPr>
                <w:rFonts w:ascii="Calibri" w:hAnsi="Calibri" w:cs="Calibri"/>
              </w:rPr>
              <w:br/>
              <w:t>i podnosząc umiejętności, które nowo zatrudniona osoba będzie musiała posiadać, aby wykonywać pracę na danym stanowisku</w:t>
            </w:r>
            <w:r w:rsidRPr="00B5206C">
              <w:rPr>
                <w:rFonts w:ascii="Calibri" w:hAnsi="Calibri" w:cs="Calibri"/>
              </w:rPr>
              <w:t xml:space="preserve">; </w:t>
            </w:r>
            <w:r>
              <w:rPr>
                <w:rFonts w:ascii="Calibri" w:hAnsi="Calibri" w:cs="Calibri"/>
              </w:rPr>
              <w:t>i/</w:t>
            </w:r>
            <w:r w:rsidRPr="00B5206C">
              <w:rPr>
                <w:rFonts w:ascii="Calibri" w:hAnsi="Calibri" w:cs="Calibri"/>
              </w:rPr>
              <w:t>lub</w:t>
            </w:r>
            <w:r>
              <w:rPr>
                <w:rFonts w:ascii="Calibri" w:hAnsi="Calibri" w:cs="Calibri"/>
              </w:rPr>
              <w:t>,</w:t>
            </w:r>
          </w:p>
          <w:p w14:paraId="57013D02" w14:textId="77777777" w:rsidR="009E2CAF" w:rsidRPr="00267222" w:rsidRDefault="009E2CAF" w:rsidP="009E2CAF">
            <w:pPr>
              <w:jc w:val="both"/>
              <w:rPr>
                <w:rFonts w:ascii="Calibri" w:hAnsi="Calibri" w:cs="Calibri"/>
                <w:b/>
                <w:bCs/>
              </w:rPr>
            </w:pPr>
          </w:p>
          <w:p w14:paraId="658E5376" w14:textId="77777777" w:rsidR="009E2CAF" w:rsidRDefault="009E2CAF" w:rsidP="009E2CAF">
            <w:pPr>
              <w:pStyle w:val="Akapitzlist"/>
              <w:numPr>
                <w:ilvl w:val="0"/>
                <w:numId w:val="9"/>
              </w:numPr>
              <w:jc w:val="both"/>
              <w:rPr>
                <w:rFonts w:ascii="Calibri" w:hAnsi="Calibri" w:cs="Calibri"/>
              </w:rPr>
            </w:pPr>
            <w:r w:rsidRPr="007E19B4">
              <w:rPr>
                <w:rFonts w:ascii="Calibri" w:hAnsi="Calibri" w:cs="Calibri"/>
                <w:b/>
                <w:bCs/>
              </w:rPr>
              <w:t>1 pkt</w:t>
            </w:r>
            <w:r w:rsidRPr="00CA655D">
              <w:rPr>
                <w:rFonts w:ascii="Calibri" w:hAnsi="Calibri" w:cs="Calibri"/>
              </w:rPr>
              <w:t xml:space="preserve"> – operacje realizowane z poszanowaniem środowiska, </w:t>
            </w:r>
            <w:r>
              <w:rPr>
                <w:rFonts w:ascii="Calibri" w:hAnsi="Calibri" w:cs="Calibri"/>
              </w:rPr>
              <w:t xml:space="preserve">przyczyniające się do ograniczenia negatywnego wpływu na klimat; </w:t>
            </w:r>
          </w:p>
          <w:p w14:paraId="2024B8A0" w14:textId="77777777" w:rsidR="009E2CAF" w:rsidRPr="00267222" w:rsidRDefault="009E2CAF" w:rsidP="009E2CAF">
            <w:pPr>
              <w:jc w:val="both"/>
              <w:rPr>
                <w:rFonts w:ascii="Calibri" w:hAnsi="Calibri" w:cs="Calibri"/>
              </w:rPr>
            </w:pPr>
          </w:p>
          <w:p w14:paraId="3BCB9509" w14:textId="77777777" w:rsidR="009E2CAF" w:rsidRPr="005F594A" w:rsidRDefault="009E2CAF" w:rsidP="009E2CAF">
            <w:pPr>
              <w:pStyle w:val="Akapitzlist"/>
              <w:numPr>
                <w:ilvl w:val="0"/>
                <w:numId w:val="9"/>
              </w:numPr>
              <w:jc w:val="both"/>
              <w:rPr>
                <w:rFonts w:ascii="Calibri" w:hAnsi="Calibri" w:cs="Calibri"/>
                <w:b/>
                <w:bCs/>
              </w:rPr>
            </w:pPr>
            <w:r>
              <w:rPr>
                <w:rFonts w:ascii="Calibri" w:hAnsi="Calibri" w:cs="Calibri"/>
                <w:b/>
                <w:bCs/>
              </w:rPr>
              <w:t xml:space="preserve">0 pkt </w:t>
            </w:r>
            <w:r w:rsidRPr="00B5206C">
              <w:rPr>
                <w:rFonts w:ascii="Calibri" w:hAnsi="Calibri" w:cs="Calibri"/>
              </w:rPr>
              <w:t>– projekt nie dotyczy żadnego z powyższych zakresów.</w:t>
            </w:r>
          </w:p>
          <w:p w14:paraId="0C215BFB" w14:textId="77777777" w:rsidR="009E2CAF" w:rsidRPr="005F594A" w:rsidRDefault="009E2CAF" w:rsidP="009E2CAF">
            <w:pPr>
              <w:pStyle w:val="Akapitzlist"/>
              <w:rPr>
                <w:rFonts w:ascii="Calibri" w:hAnsi="Calibri" w:cs="Calibri"/>
              </w:rPr>
            </w:pPr>
          </w:p>
          <w:p w14:paraId="76D25A43" w14:textId="77777777" w:rsidR="009E2CAF" w:rsidRPr="000E3D23" w:rsidRDefault="009E2CAF" w:rsidP="009E2CAF">
            <w:pPr>
              <w:jc w:val="both"/>
              <w:rPr>
                <w:rFonts w:ascii="Calibri" w:hAnsi="Calibri" w:cs="Calibri"/>
              </w:rPr>
            </w:pPr>
            <w:r w:rsidRPr="000E3D23">
              <w:rPr>
                <w:rFonts w:ascii="Calibri" w:hAnsi="Calibri" w:cs="Calibri"/>
              </w:rPr>
              <w:t>Przez operacje realizowane z poszanowaniem środowiska, przyczyniające się do ograniczenia negatywnego wpływu na klimat rozumie się projekty uwzględniające rozwiązania służące ochronie środowiska oraz racjonalnemu gospodarowaniu zasobami, w szczególności wykorzystujące odnawialne źródła energii, poprawiające efektywność energetyczną, ograniczające zużycie wody, zapewniające właściwą gospodarkę odpadami, wspierające ochronę bioróżnorodności, promujące ekoturystykę, uwzględniające elementy zielonej infrastruktury, minimalizujące hałas lub ograniczające inne negatywne oddziaływania na środowisko.</w:t>
            </w:r>
          </w:p>
          <w:p w14:paraId="7EDDB160" w14:textId="77777777" w:rsidR="009E2CAF" w:rsidRPr="000F5969" w:rsidRDefault="009E2CAF" w:rsidP="009E2CAF">
            <w:pPr>
              <w:jc w:val="both"/>
              <w:rPr>
                <w:rFonts w:ascii="Calibri" w:hAnsi="Calibri" w:cs="Calibri"/>
                <w:b/>
                <w:bCs/>
              </w:rPr>
            </w:pPr>
          </w:p>
          <w:p w14:paraId="710FD66D" w14:textId="19EAA597" w:rsidR="009E2CAF" w:rsidRPr="00B5206C" w:rsidRDefault="009E2CAF" w:rsidP="009E2CAF">
            <w:pPr>
              <w:jc w:val="both"/>
              <w:rPr>
                <w:rFonts w:ascii="Calibri" w:hAnsi="Calibri" w:cs="Calibri"/>
                <w:b/>
                <w:bCs/>
              </w:rPr>
            </w:pPr>
            <w:r w:rsidRPr="00D4724C">
              <w:rPr>
                <w:rFonts w:ascii="Calibri" w:hAnsi="Calibri" w:cs="Calibri"/>
                <w:b/>
                <w:bCs/>
              </w:rPr>
              <w:t xml:space="preserve">Ocena dokonywana jest na podstawie zapisów znajdujących się </w:t>
            </w:r>
            <w:r>
              <w:rPr>
                <w:rFonts w:ascii="Calibri" w:hAnsi="Calibri" w:cs="Calibri"/>
                <w:b/>
                <w:bCs/>
              </w:rPr>
              <w:t xml:space="preserve">we wniosku o przyznanie pomocy, w załącznikach do wniosku, w tym </w:t>
            </w:r>
            <w:r w:rsidRPr="00D4724C">
              <w:rPr>
                <w:rFonts w:ascii="Calibri" w:hAnsi="Calibri" w:cs="Calibri"/>
                <w:b/>
                <w:bCs/>
              </w:rPr>
              <w:t xml:space="preserve">w załączniku pn. Opis zgodności projektu ze </w:t>
            </w:r>
            <w:r w:rsidRPr="00D4724C">
              <w:rPr>
                <w:rFonts w:ascii="Calibri" w:hAnsi="Calibri" w:cs="Calibri"/>
                <w:b/>
                <w:bCs/>
              </w:rPr>
              <w:lastRenderedPageBreak/>
              <w:t>strategią rozwoju lokalnego kierowanego przez społeczność oraz z lokalnymi kryteriami wyboru</w:t>
            </w:r>
            <w:r>
              <w:rPr>
                <w:rFonts w:ascii="Calibri" w:hAnsi="Calibri" w:cs="Calibri"/>
                <w:b/>
                <w:bCs/>
              </w:rPr>
              <w:t>.</w:t>
            </w:r>
          </w:p>
        </w:tc>
        <w:tc>
          <w:tcPr>
            <w:tcW w:w="3969" w:type="dxa"/>
          </w:tcPr>
          <w:p w14:paraId="07A2027F" w14:textId="6DFBD95A" w:rsidR="009E2CAF" w:rsidRDefault="009E2CAF" w:rsidP="009E2CAF">
            <w:pPr>
              <w:jc w:val="center"/>
              <w:rPr>
                <w:rFonts w:ascii="Calibri" w:hAnsi="Calibri" w:cs="Calibri"/>
                <w:b/>
                <w:bCs/>
              </w:rPr>
            </w:pPr>
            <w:r>
              <w:rPr>
                <w:rFonts w:ascii="Calibri" w:hAnsi="Calibri" w:cs="Calibri"/>
                <w:b/>
                <w:bCs/>
              </w:rPr>
              <w:lastRenderedPageBreak/>
              <w:t xml:space="preserve">0/1/2/3/4/5/6/7/8/9 pkt </w:t>
            </w:r>
          </w:p>
        </w:tc>
        <w:tc>
          <w:tcPr>
            <w:tcW w:w="2551" w:type="dxa"/>
          </w:tcPr>
          <w:p w14:paraId="4A626F02" w14:textId="77777777" w:rsidR="009E2CAF" w:rsidRDefault="009E2CAF" w:rsidP="009E2CAF">
            <w:pPr>
              <w:jc w:val="center"/>
              <w:rPr>
                <w:rFonts w:ascii="Calibri" w:hAnsi="Calibri" w:cs="Calibri"/>
                <w:b/>
                <w:bCs/>
              </w:rPr>
            </w:pPr>
            <w:r>
              <w:rPr>
                <w:rFonts w:ascii="Calibri" w:hAnsi="Calibri" w:cs="Calibri"/>
                <w:b/>
                <w:bCs/>
              </w:rPr>
              <w:t>Punkty sumują się</w:t>
            </w:r>
          </w:p>
          <w:p w14:paraId="6D466F04" w14:textId="601CA2AE" w:rsidR="009E2CAF" w:rsidRPr="00CF3452" w:rsidRDefault="009E2CAF" w:rsidP="009E2CAF">
            <w:pPr>
              <w:jc w:val="center"/>
              <w:rPr>
                <w:rFonts w:ascii="Calibri" w:hAnsi="Calibri" w:cs="Calibri"/>
              </w:rPr>
            </w:pPr>
          </w:p>
        </w:tc>
      </w:tr>
      <w:tr w:rsidR="00027229" w:rsidRPr="006137CE" w14:paraId="08FB8C87" w14:textId="77777777">
        <w:tc>
          <w:tcPr>
            <w:tcW w:w="567" w:type="dxa"/>
          </w:tcPr>
          <w:p w14:paraId="57FB9ED5" w14:textId="10148FD4" w:rsidR="00027229" w:rsidRDefault="00027229">
            <w:pPr>
              <w:jc w:val="center"/>
              <w:rPr>
                <w:rFonts w:ascii="Calibri" w:hAnsi="Calibri" w:cs="Calibri"/>
                <w:b/>
                <w:bCs/>
              </w:rPr>
            </w:pPr>
            <w:r>
              <w:rPr>
                <w:rFonts w:ascii="Calibri" w:hAnsi="Calibri" w:cs="Calibri"/>
                <w:b/>
                <w:bCs/>
              </w:rPr>
              <w:lastRenderedPageBreak/>
              <w:t>5.</w:t>
            </w:r>
          </w:p>
        </w:tc>
        <w:tc>
          <w:tcPr>
            <w:tcW w:w="2411" w:type="dxa"/>
          </w:tcPr>
          <w:p w14:paraId="6B0928D2" w14:textId="496ADB68" w:rsidR="00027229" w:rsidRDefault="00E42C36" w:rsidP="00B62600">
            <w:pPr>
              <w:rPr>
                <w:rFonts w:ascii="Calibri" w:hAnsi="Calibri" w:cs="Calibri"/>
                <w:b/>
                <w:bCs/>
              </w:rPr>
            </w:pPr>
            <w:r>
              <w:rPr>
                <w:rFonts w:ascii="Calibri" w:hAnsi="Calibri" w:cs="Calibri"/>
                <w:b/>
                <w:bCs/>
              </w:rPr>
              <w:t xml:space="preserve">Tworzenie miejsc pracy </w:t>
            </w:r>
          </w:p>
        </w:tc>
        <w:tc>
          <w:tcPr>
            <w:tcW w:w="5620" w:type="dxa"/>
          </w:tcPr>
          <w:p w14:paraId="12B28FAC" w14:textId="77777777" w:rsidR="000E533C" w:rsidRPr="000E533C" w:rsidRDefault="000E533C" w:rsidP="000E533C">
            <w:pPr>
              <w:jc w:val="both"/>
              <w:rPr>
                <w:rFonts w:ascii="Calibri" w:hAnsi="Calibri" w:cs="Calibri"/>
              </w:rPr>
            </w:pPr>
            <w:r w:rsidRPr="000E533C">
              <w:rPr>
                <w:rFonts w:ascii="Calibri" w:hAnsi="Calibri" w:cs="Calibri"/>
                <w:b/>
                <w:bCs/>
              </w:rPr>
              <w:t xml:space="preserve">Ocenie podlega, </w:t>
            </w:r>
            <w:r w:rsidRPr="000E533C">
              <w:rPr>
                <w:rFonts w:ascii="Calibri" w:hAnsi="Calibri" w:cs="Calibri"/>
              </w:rPr>
              <w:t>czy</w:t>
            </w:r>
            <w:r w:rsidRPr="000E533C">
              <w:rPr>
                <w:rFonts w:ascii="Calibri" w:hAnsi="Calibri" w:cs="Calibri"/>
                <w:b/>
                <w:bCs/>
              </w:rPr>
              <w:t xml:space="preserve"> </w:t>
            </w:r>
            <w:r w:rsidRPr="000E533C">
              <w:rPr>
                <w:rFonts w:ascii="Calibri" w:hAnsi="Calibri" w:cs="Calibri"/>
              </w:rPr>
              <w:t xml:space="preserve">operacja zakłada utworzenie dodatkowego 1 miejsca pracy w wymiarze co najmniej 1 etatu średniorocznie (nie wliczając samozatrudnienia) i utrzymanie go przez okres trwałości projektu: </w:t>
            </w:r>
          </w:p>
          <w:p w14:paraId="673E86E2" w14:textId="77777777" w:rsidR="000E533C" w:rsidRPr="000E533C" w:rsidRDefault="000E533C" w:rsidP="000E533C">
            <w:pPr>
              <w:pStyle w:val="Akapitzlist"/>
              <w:numPr>
                <w:ilvl w:val="0"/>
                <w:numId w:val="22"/>
              </w:numPr>
              <w:spacing w:after="160" w:line="259" w:lineRule="auto"/>
              <w:jc w:val="both"/>
              <w:rPr>
                <w:rFonts w:ascii="Calibri" w:hAnsi="Calibri" w:cs="Calibri"/>
              </w:rPr>
            </w:pPr>
            <w:r w:rsidRPr="000E533C">
              <w:rPr>
                <w:rFonts w:ascii="Calibri" w:hAnsi="Calibri" w:cs="Calibri"/>
                <w:b/>
                <w:bCs/>
              </w:rPr>
              <w:t>5 pkt</w:t>
            </w:r>
            <w:r w:rsidRPr="000E533C">
              <w:rPr>
                <w:rFonts w:ascii="Calibri" w:hAnsi="Calibri" w:cs="Calibri"/>
              </w:rPr>
              <w:t xml:space="preserve"> - operacja zakłada utworzenie dodatkowego 1 miejsca pracy (1 etat średniorocznie, umowa o pracę) i utrzymanie go przez okres trwałości projektu, lub</w:t>
            </w:r>
          </w:p>
          <w:p w14:paraId="64C97E4A" w14:textId="77777777" w:rsidR="000E533C" w:rsidRPr="000E533C" w:rsidRDefault="000E533C" w:rsidP="000E533C">
            <w:pPr>
              <w:pStyle w:val="Akapitzlist"/>
              <w:jc w:val="both"/>
              <w:rPr>
                <w:rFonts w:ascii="Calibri" w:hAnsi="Calibri" w:cs="Calibri"/>
              </w:rPr>
            </w:pPr>
          </w:p>
          <w:p w14:paraId="20FED632" w14:textId="77777777" w:rsidR="000E533C" w:rsidRPr="000E533C" w:rsidRDefault="000E533C" w:rsidP="000E533C">
            <w:pPr>
              <w:pStyle w:val="Akapitzlist"/>
              <w:numPr>
                <w:ilvl w:val="0"/>
                <w:numId w:val="22"/>
              </w:numPr>
              <w:spacing w:after="160" w:line="259" w:lineRule="auto"/>
              <w:jc w:val="both"/>
              <w:rPr>
                <w:rFonts w:ascii="Calibri" w:hAnsi="Calibri" w:cs="Calibri"/>
              </w:rPr>
            </w:pPr>
            <w:r w:rsidRPr="000E533C">
              <w:rPr>
                <w:rFonts w:ascii="Calibri" w:hAnsi="Calibri" w:cs="Calibri"/>
                <w:b/>
                <w:bCs/>
              </w:rPr>
              <w:t>0 pkt</w:t>
            </w:r>
            <w:r w:rsidRPr="000E533C">
              <w:rPr>
                <w:rFonts w:ascii="Calibri" w:hAnsi="Calibri" w:cs="Calibri"/>
              </w:rPr>
              <w:t xml:space="preserve"> – operacja nie zakłada dodatkowego utworzenia miejsca pracy.  </w:t>
            </w:r>
          </w:p>
          <w:p w14:paraId="6B6BF28F" w14:textId="77777777" w:rsidR="000E533C" w:rsidRPr="000E533C" w:rsidRDefault="000E533C" w:rsidP="000E533C">
            <w:pPr>
              <w:pStyle w:val="Akapitzlist"/>
              <w:jc w:val="both"/>
              <w:rPr>
                <w:rFonts w:ascii="Calibri" w:hAnsi="Calibri" w:cs="Calibri"/>
              </w:rPr>
            </w:pPr>
          </w:p>
          <w:p w14:paraId="27455335" w14:textId="77777777" w:rsidR="000E533C" w:rsidRPr="000E533C" w:rsidRDefault="000E533C" w:rsidP="000E533C">
            <w:pPr>
              <w:jc w:val="both"/>
              <w:rPr>
                <w:rFonts w:ascii="Calibri" w:hAnsi="Calibri" w:cs="Calibri"/>
              </w:rPr>
            </w:pPr>
            <w:r w:rsidRPr="000E533C">
              <w:rPr>
                <w:rFonts w:ascii="Calibri" w:hAnsi="Calibri" w:cs="Calibri"/>
              </w:rPr>
              <w:t xml:space="preserve">Kryterium uważa się za spełnione, jeżeli wnioskodawca na dzień złożenia wniosku o przyznanie pomocy załączy także deklarację o utworzeniu dodatkowego 1 miejsca pracy </w:t>
            </w:r>
            <w:r w:rsidRPr="000E533C">
              <w:rPr>
                <w:rFonts w:ascii="Calibri" w:hAnsi="Calibri" w:cs="Calibri"/>
              </w:rPr>
              <w:br/>
              <w:t xml:space="preserve">w wymiarze co najmniej 1 etatu średniorocznie (nie wliczając samozatrudnienia)  i utrzymanie go  w okresie związania </w:t>
            </w:r>
            <w:r w:rsidRPr="000E533C">
              <w:rPr>
                <w:rFonts w:ascii="Calibri" w:hAnsi="Calibri" w:cs="Calibri"/>
              </w:rPr>
              <w:br/>
              <w:t>z celem.</w:t>
            </w:r>
          </w:p>
          <w:p w14:paraId="2995EA74" w14:textId="77777777" w:rsidR="000E533C" w:rsidRPr="000E533C" w:rsidRDefault="000E533C" w:rsidP="000E533C">
            <w:pPr>
              <w:jc w:val="both"/>
              <w:rPr>
                <w:rFonts w:ascii="Calibri" w:hAnsi="Calibri" w:cs="Calibri"/>
              </w:rPr>
            </w:pPr>
          </w:p>
          <w:p w14:paraId="77502194" w14:textId="77777777" w:rsidR="000E533C" w:rsidRPr="000E533C" w:rsidRDefault="000E533C" w:rsidP="000E533C">
            <w:pPr>
              <w:jc w:val="both"/>
              <w:rPr>
                <w:rFonts w:ascii="Calibri" w:hAnsi="Calibri" w:cs="Calibri"/>
                <w:b/>
                <w:bCs/>
              </w:rPr>
            </w:pPr>
            <w:r w:rsidRPr="000E533C">
              <w:rPr>
                <w:rFonts w:ascii="Calibri" w:hAnsi="Calibri" w:cs="Calibri"/>
                <w:b/>
                <w:bCs/>
              </w:rPr>
              <w:t xml:space="preserve">Ocena dokonywana jest na podstawie zapisów znajdujących się we wniosku o przyznanie pomocy oraz załącznikach do wniosku, w tym w deklaracji o utworzeniu dodatkowego miejsca pracy i utrzymaniu go w okresie związania z celem oraz w załączniku pn. Opis zgodności projektu ze strategią rozwoju lokalnego kierowanego przez społeczność oraz </w:t>
            </w:r>
            <w:r w:rsidRPr="000E533C">
              <w:rPr>
                <w:rFonts w:ascii="Calibri" w:hAnsi="Calibri" w:cs="Calibri"/>
                <w:b/>
                <w:bCs/>
              </w:rPr>
              <w:br/>
              <w:t xml:space="preserve">z lokalnymi kryteriami wyboru. </w:t>
            </w:r>
          </w:p>
          <w:p w14:paraId="582528DE" w14:textId="77777777" w:rsidR="000E533C" w:rsidRPr="000E533C" w:rsidRDefault="000E533C" w:rsidP="000E533C">
            <w:pPr>
              <w:jc w:val="both"/>
              <w:rPr>
                <w:rFonts w:ascii="Calibri" w:hAnsi="Calibri" w:cs="Calibri"/>
                <w:b/>
                <w:bCs/>
              </w:rPr>
            </w:pPr>
          </w:p>
          <w:p w14:paraId="596FE49E" w14:textId="109E41AB" w:rsidR="00CD38AF" w:rsidRPr="000E533C" w:rsidRDefault="000E533C" w:rsidP="000E533C">
            <w:pPr>
              <w:jc w:val="both"/>
              <w:rPr>
                <w:rFonts w:ascii="Calibri" w:hAnsi="Calibri" w:cs="Calibri"/>
              </w:rPr>
            </w:pPr>
            <w:r w:rsidRPr="000E533C">
              <w:rPr>
                <w:rFonts w:ascii="Calibri" w:hAnsi="Calibri" w:cs="Calibri"/>
                <w:b/>
                <w:bCs/>
              </w:rPr>
              <w:t xml:space="preserve">Na etapie oceny operacji potwierdzeniem spełnienia kryterium jest deklaracja wnioskodawcy zawarta we wniosku o przyznanie pomocy. Na etapie realizacji operacji spełnienie kryterium będzie weryfikowane na podstawie dokumentów potwierdzających zatrudnienie, </w:t>
            </w:r>
            <w:r>
              <w:rPr>
                <w:rFonts w:ascii="Calibri" w:hAnsi="Calibri" w:cs="Calibri"/>
                <w:b/>
                <w:bCs/>
              </w:rPr>
              <w:br/>
            </w:r>
            <w:r w:rsidRPr="000E533C">
              <w:rPr>
                <w:rFonts w:ascii="Calibri" w:hAnsi="Calibri" w:cs="Calibri"/>
                <w:b/>
                <w:bCs/>
              </w:rPr>
              <w:lastRenderedPageBreak/>
              <w:t>w szczególności umowy o pracę oraz dokumentów zgłoszeniowych do ubezpieczeń społecznych.</w:t>
            </w:r>
          </w:p>
        </w:tc>
        <w:tc>
          <w:tcPr>
            <w:tcW w:w="3969" w:type="dxa"/>
          </w:tcPr>
          <w:p w14:paraId="34A263A1" w14:textId="1C6FCD55" w:rsidR="00027229" w:rsidRDefault="00AB14B9">
            <w:pPr>
              <w:jc w:val="center"/>
              <w:rPr>
                <w:rFonts w:ascii="Calibri" w:hAnsi="Calibri" w:cs="Calibri"/>
                <w:b/>
                <w:bCs/>
              </w:rPr>
            </w:pPr>
            <w:r>
              <w:rPr>
                <w:rFonts w:ascii="Calibri" w:hAnsi="Calibri" w:cs="Calibri"/>
                <w:b/>
                <w:bCs/>
              </w:rPr>
              <w:lastRenderedPageBreak/>
              <w:t>0</w:t>
            </w:r>
            <w:r w:rsidR="00F815AF">
              <w:rPr>
                <w:rFonts w:ascii="Calibri" w:hAnsi="Calibri" w:cs="Calibri"/>
                <w:b/>
                <w:bCs/>
              </w:rPr>
              <w:t>/</w:t>
            </w:r>
            <w:r>
              <w:rPr>
                <w:rFonts w:ascii="Calibri" w:hAnsi="Calibri" w:cs="Calibri"/>
                <w:b/>
                <w:bCs/>
              </w:rPr>
              <w:t>5 pkt</w:t>
            </w:r>
          </w:p>
        </w:tc>
        <w:tc>
          <w:tcPr>
            <w:tcW w:w="2551" w:type="dxa"/>
          </w:tcPr>
          <w:p w14:paraId="29FB6CC7" w14:textId="11583C48" w:rsidR="00D0518D" w:rsidRPr="00CF7054" w:rsidRDefault="00D0518D" w:rsidP="00AB14B9">
            <w:pPr>
              <w:jc w:val="center"/>
              <w:rPr>
                <w:rFonts w:ascii="Calibri" w:hAnsi="Calibri" w:cs="Calibri"/>
                <w:b/>
                <w:bCs/>
              </w:rPr>
            </w:pPr>
            <w:r>
              <w:rPr>
                <w:rFonts w:ascii="Calibri" w:hAnsi="Calibri" w:cs="Calibri"/>
                <w:b/>
                <w:bCs/>
              </w:rPr>
              <w:t>Kryterium r</w:t>
            </w:r>
            <w:r w:rsidR="00AE4797">
              <w:rPr>
                <w:rFonts w:ascii="Calibri" w:hAnsi="Calibri" w:cs="Calibri"/>
                <w:b/>
                <w:bCs/>
              </w:rPr>
              <w:t>ozstrzygające</w:t>
            </w:r>
            <w:r w:rsidR="00F93207">
              <w:rPr>
                <w:rFonts w:ascii="Calibri" w:hAnsi="Calibri" w:cs="Calibri"/>
                <w:b/>
                <w:bCs/>
              </w:rPr>
              <w:t xml:space="preserve"> nr </w:t>
            </w:r>
            <w:r w:rsidR="00727308">
              <w:rPr>
                <w:rFonts w:ascii="Calibri" w:hAnsi="Calibri" w:cs="Calibri"/>
                <w:b/>
                <w:bCs/>
              </w:rPr>
              <w:t>3</w:t>
            </w:r>
            <w:r w:rsidR="00AE4797">
              <w:rPr>
                <w:rFonts w:ascii="Calibri" w:hAnsi="Calibri" w:cs="Calibri"/>
                <w:b/>
                <w:bCs/>
              </w:rPr>
              <w:t>.</w:t>
            </w:r>
          </w:p>
          <w:p w14:paraId="54D4F659" w14:textId="77777777" w:rsidR="00027229" w:rsidRPr="00CF7054" w:rsidRDefault="00027229" w:rsidP="00027229">
            <w:pPr>
              <w:jc w:val="center"/>
              <w:rPr>
                <w:rFonts w:ascii="Calibri" w:hAnsi="Calibri" w:cs="Calibri"/>
                <w:b/>
                <w:bCs/>
              </w:rPr>
            </w:pPr>
          </w:p>
        </w:tc>
      </w:tr>
      <w:tr w:rsidR="0018559B" w:rsidRPr="006137CE" w14:paraId="2CE8043F" w14:textId="77777777">
        <w:tc>
          <w:tcPr>
            <w:tcW w:w="567" w:type="dxa"/>
          </w:tcPr>
          <w:p w14:paraId="39F4E8B7" w14:textId="56000C7B" w:rsidR="0018559B" w:rsidRDefault="00E95C77">
            <w:pPr>
              <w:jc w:val="center"/>
              <w:rPr>
                <w:rFonts w:ascii="Calibri" w:hAnsi="Calibri" w:cs="Calibri"/>
                <w:b/>
                <w:bCs/>
              </w:rPr>
            </w:pPr>
            <w:r>
              <w:rPr>
                <w:rFonts w:ascii="Calibri" w:hAnsi="Calibri" w:cs="Calibri"/>
                <w:b/>
                <w:bCs/>
              </w:rPr>
              <w:t>6.</w:t>
            </w:r>
          </w:p>
        </w:tc>
        <w:tc>
          <w:tcPr>
            <w:tcW w:w="2411" w:type="dxa"/>
          </w:tcPr>
          <w:p w14:paraId="3E9B67A8" w14:textId="23026B0C" w:rsidR="00D21EFD" w:rsidRPr="00323301" w:rsidRDefault="00D21EFD" w:rsidP="001239C6">
            <w:pPr>
              <w:pStyle w:val="Default"/>
              <w:jc w:val="both"/>
              <w:rPr>
                <w:sz w:val="22"/>
                <w:szCs w:val="22"/>
              </w:rPr>
            </w:pPr>
            <w:r w:rsidRPr="00323301">
              <w:rPr>
                <w:b/>
                <w:bCs/>
                <w:sz w:val="22"/>
                <w:szCs w:val="22"/>
              </w:rPr>
              <w:t xml:space="preserve">Dotychczasowe </w:t>
            </w:r>
            <w:r w:rsidR="00323301" w:rsidRPr="00323301">
              <w:rPr>
                <w:b/>
                <w:bCs/>
                <w:sz w:val="22"/>
                <w:szCs w:val="22"/>
              </w:rPr>
              <w:t>doświadczenie</w:t>
            </w:r>
            <w:r w:rsidRPr="00323301">
              <w:rPr>
                <w:b/>
                <w:bCs/>
                <w:sz w:val="22"/>
                <w:szCs w:val="22"/>
              </w:rPr>
              <w:t xml:space="preserve"> </w:t>
            </w:r>
            <w:r w:rsidR="001239C6">
              <w:rPr>
                <w:b/>
                <w:bCs/>
                <w:sz w:val="22"/>
                <w:szCs w:val="22"/>
              </w:rPr>
              <w:br/>
            </w:r>
            <w:r w:rsidRPr="00323301">
              <w:rPr>
                <w:b/>
                <w:bCs/>
                <w:sz w:val="22"/>
                <w:szCs w:val="22"/>
              </w:rPr>
              <w:t xml:space="preserve">w prowadzeniu </w:t>
            </w:r>
            <w:r w:rsidR="00323301" w:rsidRPr="00323301">
              <w:rPr>
                <w:b/>
                <w:bCs/>
                <w:sz w:val="22"/>
                <w:szCs w:val="22"/>
              </w:rPr>
              <w:t>działalności</w:t>
            </w:r>
            <w:r w:rsidRPr="00323301">
              <w:rPr>
                <w:b/>
                <w:bCs/>
                <w:sz w:val="22"/>
                <w:szCs w:val="22"/>
              </w:rPr>
              <w:t xml:space="preserve"> gospodarczej </w:t>
            </w:r>
          </w:p>
          <w:p w14:paraId="039097FD" w14:textId="1E4918C1" w:rsidR="0018559B" w:rsidRDefault="0018559B" w:rsidP="00B62600">
            <w:pPr>
              <w:rPr>
                <w:rFonts w:ascii="Calibri" w:hAnsi="Calibri" w:cs="Calibri"/>
                <w:b/>
                <w:bCs/>
              </w:rPr>
            </w:pPr>
          </w:p>
        </w:tc>
        <w:tc>
          <w:tcPr>
            <w:tcW w:w="5620" w:type="dxa"/>
          </w:tcPr>
          <w:p w14:paraId="32F9FCC6" w14:textId="77777777" w:rsidR="00195D73" w:rsidRDefault="00195D73" w:rsidP="00195D73">
            <w:pPr>
              <w:jc w:val="both"/>
              <w:rPr>
                <w:rFonts w:ascii="Calibri" w:hAnsi="Calibri" w:cs="Calibri"/>
              </w:rPr>
            </w:pPr>
            <w:r w:rsidRPr="00194147">
              <w:rPr>
                <w:rFonts w:ascii="Calibri" w:hAnsi="Calibri" w:cs="Calibri"/>
                <w:b/>
                <w:bCs/>
              </w:rPr>
              <w:t>Ocenie podlega</w:t>
            </w:r>
            <w:r>
              <w:rPr>
                <w:rFonts w:ascii="Calibri" w:hAnsi="Calibri" w:cs="Calibri"/>
              </w:rPr>
              <w:t xml:space="preserve"> doświadczenie wnioskodawcy </w:t>
            </w:r>
            <w:r>
              <w:rPr>
                <w:rFonts w:ascii="Calibri" w:hAnsi="Calibri" w:cs="Calibri"/>
              </w:rPr>
              <w:br/>
              <w:t xml:space="preserve">w prowadzeniu działalności gospodarczej. </w:t>
            </w:r>
          </w:p>
          <w:p w14:paraId="3B62F97E" w14:textId="77777777" w:rsidR="00195D73" w:rsidRDefault="00195D73" w:rsidP="00195D73">
            <w:pPr>
              <w:jc w:val="both"/>
              <w:rPr>
                <w:rFonts w:ascii="Calibri" w:hAnsi="Calibri" w:cs="Calibri"/>
              </w:rPr>
            </w:pPr>
            <w:r>
              <w:rPr>
                <w:rFonts w:ascii="Calibri" w:hAnsi="Calibri" w:cs="Calibri"/>
              </w:rPr>
              <w:t>Preferuje się wnioskodawców posiadających doświadczenie w prowadzeniu działalności gospodarczej. Do okresu prowadzenia działalności gospodarczej nie wlicza się okresów jej zawieszenia:</w:t>
            </w:r>
          </w:p>
          <w:p w14:paraId="5F0A2E23" w14:textId="77777777" w:rsidR="00195D73" w:rsidRDefault="00195D73" w:rsidP="00195D73">
            <w:pPr>
              <w:jc w:val="both"/>
              <w:rPr>
                <w:rFonts w:ascii="Calibri" w:hAnsi="Calibri" w:cs="Calibri"/>
              </w:rPr>
            </w:pPr>
          </w:p>
          <w:p w14:paraId="2498ECFA" w14:textId="77777777" w:rsidR="00195D73" w:rsidRDefault="00195D73" w:rsidP="00195D73">
            <w:pPr>
              <w:pStyle w:val="Akapitzlist"/>
              <w:numPr>
                <w:ilvl w:val="0"/>
                <w:numId w:val="30"/>
              </w:numPr>
              <w:spacing w:after="160" w:line="259" w:lineRule="auto"/>
              <w:jc w:val="both"/>
              <w:rPr>
                <w:rFonts w:ascii="Calibri" w:hAnsi="Calibri" w:cs="Calibri"/>
              </w:rPr>
            </w:pPr>
            <w:r w:rsidRPr="00B2116A">
              <w:rPr>
                <w:rFonts w:ascii="Calibri" w:hAnsi="Calibri" w:cs="Calibri"/>
                <w:b/>
                <w:bCs/>
              </w:rPr>
              <w:t>3 pkt</w:t>
            </w:r>
            <w:r>
              <w:rPr>
                <w:rFonts w:ascii="Calibri" w:hAnsi="Calibri" w:cs="Calibri"/>
              </w:rPr>
              <w:t xml:space="preserve"> – wnioskodawca prowadzi działalność gospodarczą na obszarze LGD Ziemi Człuchowskiej nieprzerwanie przez okres dłuższy niż 3 lata;</w:t>
            </w:r>
          </w:p>
          <w:p w14:paraId="19C7FAC1" w14:textId="77777777" w:rsidR="00195D73" w:rsidRDefault="00195D73" w:rsidP="00195D73">
            <w:pPr>
              <w:pStyle w:val="Akapitzlist"/>
              <w:jc w:val="both"/>
              <w:rPr>
                <w:rFonts w:ascii="Calibri" w:hAnsi="Calibri" w:cs="Calibri"/>
              </w:rPr>
            </w:pPr>
          </w:p>
          <w:p w14:paraId="27EB7FFA" w14:textId="77777777" w:rsidR="00195D73" w:rsidRDefault="00195D73" w:rsidP="00195D73">
            <w:pPr>
              <w:pStyle w:val="Akapitzlist"/>
              <w:numPr>
                <w:ilvl w:val="0"/>
                <w:numId w:val="30"/>
              </w:numPr>
              <w:spacing w:after="160" w:line="259" w:lineRule="auto"/>
              <w:jc w:val="both"/>
              <w:rPr>
                <w:rFonts w:ascii="Calibri" w:hAnsi="Calibri" w:cs="Calibri"/>
              </w:rPr>
            </w:pPr>
            <w:r w:rsidRPr="00B2116A">
              <w:rPr>
                <w:rFonts w:ascii="Calibri" w:hAnsi="Calibri" w:cs="Calibri"/>
                <w:b/>
                <w:bCs/>
              </w:rPr>
              <w:t>0 pkt</w:t>
            </w:r>
            <w:r>
              <w:rPr>
                <w:rFonts w:ascii="Calibri" w:hAnsi="Calibri" w:cs="Calibri"/>
              </w:rPr>
              <w:t xml:space="preserve"> – wnioskodawca prowadzi działalność gospodarczą na obszarze LGD Ziemi Człuchowskiej przez okres do 3 lat włącznie.  </w:t>
            </w:r>
          </w:p>
          <w:p w14:paraId="109966B3" w14:textId="77777777" w:rsidR="00195D73" w:rsidRPr="00424EB4" w:rsidRDefault="00195D73" w:rsidP="00195D73">
            <w:pPr>
              <w:jc w:val="both"/>
              <w:rPr>
                <w:rFonts w:ascii="Calibri" w:hAnsi="Calibri" w:cs="Calibri"/>
              </w:rPr>
            </w:pPr>
          </w:p>
          <w:p w14:paraId="5D2380C7" w14:textId="6805A270" w:rsidR="00B36934" w:rsidRPr="00B36934" w:rsidRDefault="00195D73" w:rsidP="00195D73">
            <w:pPr>
              <w:jc w:val="both"/>
              <w:rPr>
                <w:rFonts w:ascii="Calibri" w:hAnsi="Calibri" w:cs="Calibri"/>
                <w:b/>
                <w:bCs/>
              </w:rPr>
            </w:pPr>
            <w:r w:rsidRPr="00D4724C">
              <w:rPr>
                <w:rFonts w:ascii="Calibri" w:hAnsi="Calibri" w:cs="Calibri"/>
                <w:b/>
                <w:bCs/>
              </w:rPr>
              <w:t xml:space="preserve">Ocena dokonywana jest na podstawie zapisów znajdujących się </w:t>
            </w:r>
            <w:r>
              <w:rPr>
                <w:rFonts w:ascii="Calibri" w:hAnsi="Calibri" w:cs="Calibri"/>
                <w:b/>
                <w:bCs/>
              </w:rPr>
              <w:t xml:space="preserve">we wniosku o przyznanie pomocy, w załącznikach do wniosku, w tym </w:t>
            </w:r>
            <w:r w:rsidRPr="00D4724C">
              <w:rPr>
                <w:rFonts w:ascii="Calibri" w:hAnsi="Calibri" w:cs="Calibri"/>
                <w:b/>
                <w:bCs/>
              </w:rPr>
              <w:t>w załączniku pn. Opis zgodności projektu ze strategią rozwoju lokalnego kierowanego przez społeczność oraz z lokalnymi kryteriami wyboru</w:t>
            </w:r>
            <w:r>
              <w:rPr>
                <w:rFonts w:ascii="Calibri" w:hAnsi="Calibri" w:cs="Calibri"/>
                <w:b/>
                <w:bCs/>
              </w:rPr>
              <w:t>, a także na podstawie zapisów zawartych w</w:t>
            </w:r>
            <w:r w:rsidRPr="00B17B38">
              <w:rPr>
                <w:rFonts w:ascii="Calibri" w:hAnsi="Calibri" w:cs="Calibri"/>
                <w:b/>
                <w:bCs/>
              </w:rPr>
              <w:t xml:space="preserve"> CEiDG</w:t>
            </w:r>
            <w:r>
              <w:rPr>
                <w:rFonts w:ascii="Calibri" w:hAnsi="Calibri" w:cs="Calibri"/>
                <w:b/>
                <w:bCs/>
              </w:rPr>
              <w:t xml:space="preserve"> i/lub KRS</w:t>
            </w:r>
            <w:r w:rsidRPr="00B17B38">
              <w:rPr>
                <w:rFonts w:ascii="Calibri" w:hAnsi="Calibri" w:cs="Calibri"/>
                <w:b/>
                <w:bCs/>
              </w:rPr>
              <w:t>.</w:t>
            </w:r>
          </w:p>
        </w:tc>
        <w:tc>
          <w:tcPr>
            <w:tcW w:w="3969" w:type="dxa"/>
          </w:tcPr>
          <w:p w14:paraId="36103127" w14:textId="0DF9EB5C" w:rsidR="0018559B" w:rsidRDefault="00E95C77">
            <w:pPr>
              <w:jc w:val="center"/>
              <w:rPr>
                <w:rFonts w:ascii="Calibri" w:hAnsi="Calibri" w:cs="Calibri"/>
                <w:b/>
                <w:bCs/>
              </w:rPr>
            </w:pPr>
            <w:r>
              <w:rPr>
                <w:rFonts w:ascii="Calibri" w:hAnsi="Calibri" w:cs="Calibri"/>
                <w:b/>
                <w:bCs/>
              </w:rPr>
              <w:t>0</w:t>
            </w:r>
            <w:r w:rsidR="00F815AF">
              <w:rPr>
                <w:rFonts w:ascii="Calibri" w:hAnsi="Calibri" w:cs="Calibri"/>
                <w:b/>
                <w:bCs/>
              </w:rPr>
              <w:t>/</w:t>
            </w:r>
            <w:r w:rsidR="004064FC">
              <w:rPr>
                <w:rFonts w:ascii="Calibri" w:hAnsi="Calibri" w:cs="Calibri"/>
                <w:b/>
                <w:bCs/>
              </w:rPr>
              <w:t>3</w:t>
            </w:r>
            <w:r>
              <w:rPr>
                <w:rFonts w:ascii="Calibri" w:hAnsi="Calibri" w:cs="Calibri"/>
                <w:b/>
                <w:bCs/>
              </w:rPr>
              <w:t xml:space="preserve"> pkt </w:t>
            </w:r>
          </w:p>
        </w:tc>
        <w:tc>
          <w:tcPr>
            <w:tcW w:w="2551" w:type="dxa"/>
          </w:tcPr>
          <w:p w14:paraId="263A7D5C" w14:textId="77777777" w:rsidR="0018559B" w:rsidRPr="00CF7054" w:rsidRDefault="0018559B" w:rsidP="00F815AF">
            <w:pPr>
              <w:jc w:val="center"/>
              <w:rPr>
                <w:rFonts w:ascii="Calibri" w:hAnsi="Calibri" w:cs="Calibri"/>
                <w:b/>
                <w:bCs/>
              </w:rPr>
            </w:pPr>
          </w:p>
        </w:tc>
      </w:tr>
      <w:tr w:rsidR="00D529C2" w:rsidRPr="006137CE" w14:paraId="2F13DF54" w14:textId="77777777">
        <w:tc>
          <w:tcPr>
            <w:tcW w:w="567" w:type="dxa"/>
          </w:tcPr>
          <w:p w14:paraId="4881E81D" w14:textId="3CAB41F0" w:rsidR="00D529C2" w:rsidRDefault="00D529C2">
            <w:pPr>
              <w:jc w:val="center"/>
              <w:rPr>
                <w:rFonts w:ascii="Calibri" w:hAnsi="Calibri" w:cs="Calibri"/>
                <w:b/>
                <w:bCs/>
              </w:rPr>
            </w:pPr>
            <w:r>
              <w:rPr>
                <w:rFonts w:ascii="Calibri" w:hAnsi="Calibri" w:cs="Calibri"/>
                <w:b/>
                <w:bCs/>
              </w:rPr>
              <w:t>7.</w:t>
            </w:r>
          </w:p>
        </w:tc>
        <w:tc>
          <w:tcPr>
            <w:tcW w:w="2411" w:type="dxa"/>
          </w:tcPr>
          <w:p w14:paraId="3AB27594" w14:textId="5AB13270" w:rsidR="00D529C2" w:rsidRPr="00323301" w:rsidRDefault="006370C5" w:rsidP="001239C6">
            <w:pPr>
              <w:pStyle w:val="Default"/>
              <w:jc w:val="both"/>
              <w:rPr>
                <w:b/>
                <w:bCs/>
                <w:sz w:val="22"/>
                <w:szCs w:val="22"/>
              </w:rPr>
            </w:pPr>
            <w:r w:rsidRPr="006370C5">
              <w:rPr>
                <w:b/>
                <w:bCs/>
                <w:sz w:val="22"/>
                <w:szCs w:val="22"/>
              </w:rPr>
              <w:t>Wykorzystanie lokalnych zasobów przyrodniczych, historycznych lub kulturowych</w:t>
            </w:r>
          </w:p>
        </w:tc>
        <w:tc>
          <w:tcPr>
            <w:tcW w:w="5620" w:type="dxa"/>
          </w:tcPr>
          <w:p w14:paraId="770DBFA2" w14:textId="77777777" w:rsidR="00FB75F0" w:rsidRDefault="00FB75F0" w:rsidP="00FB75F0">
            <w:pPr>
              <w:jc w:val="both"/>
              <w:rPr>
                <w:rFonts w:ascii="Calibri" w:hAnsi="Calibri" w:cs="Calibri"/>
              </w:rPr>
            </w:pPr>
            <w:r w:rsidRPr="003474F2">
              <w:rPr>
                <w:rFonts w:ascii="Calibri" w:hAnsi="Calibri" w:cs="Calibri"/>
                <w:b/>
                <w:bCs/>
              </w:rPr>
              <w:t xml:space="preserve">Ocenie podlega </w:t>
            </w:r>
            <w:r w:rsidRPr="003474F2">
              <w:rPr>
                <w:rFonts w:ascii="Calibri" w:hAnsi="Calibri" w:cs="Calibri"/>
              </w:rPr>
              <w:t>stopień wykorzystania lokalnych zasobów charakterystycznych dla obszaru objętego LSR, tj. zasobów przyrodniczych, historycznych, kulturowych, kulinarnych lub związanych z lokalnym dziedzictwem i tradycjami</w:t>
            </w:r>
            <w:r>
              <w:rPr>
                <w:rFonts w:ascii="Calibri" w:hAnsi="Calibri" w:cs="Calibri"/>
              </w:rPr>
              <w:t>:</w:t>
            </w:r>
          </w:p>
          <w:p w14:paraId="657D924D" w14:textId="77777777" w:rsidR="00FB75F0" w:rsidRPr="003474F2" w:rsidRDefault="00FB75F0" w:rsidP="00FB75F0">
            <w:pPr>
              <w:jc w:val="both"/>
              <w:rPr>
                <w:rFonts w:ascii="Calibri" w:hAnsi="Calibri" w:cs="Calibri"/>
              </w:rPr>
            </w:pPr>
          </w:p>
          <w:p w14:paraId="1D6275E8" w14:textId="77777777" w:rsidR="00FB75F0" w:rsidRDefault="00FB75F0" w:rsidP="00FB75F0">
            <w:pPr>
              <w:pStyle w:val="Akapitzlist"/>
              <w:numPr>
                <w:ilvl w:val="0"/>
                <w:numId w:val="31"/>
              </w:numPr>
              <w:spacing w:after="160" w:line="259" w:lineRule="auto"/>
              <w:jc w:val="both"/>
              <w:rPr>
                <w:rFonts w:ascii="Calibri" w:hAnsi="Calibri" w:cs="Calibri"/>
              </w:rPr>
            </w:pPr>
            <w:r w:rsidRPr="004B4DE3">
              <w:rPr>
                <w:rFonts w:ascii="Calibri" w:hAnsi="Calibri" w:cs="Calibri"/>
                <w:b/>
                <w:bCs/>
              </w:rPr>
              <w:t>3 pkt</w:t>
            </w:r>
            <w:r w:rsidRPr="004B4DE3">
              <w:rPr>
                <w:rFonts w:ascii="Calibri" w:hAnsi="Calibri" w:cs="Calibri"/>
              </w:rPr>
              <w:t xml:space="preserve"> – projekt wykorzystuje co najmniej </w:t>
            </w:r>
            <w:r>
              <w:rPr>
                <w:rFonts w:ascii="Calibri" w:hAnsi="Calibri" w:cs="Calibri"/>
              </w:rPr>
              <w:t>trzy</w:t>
            </w:r>
            <w:r w:rsidRPr="004B4DE3">
              <w:rPr>
                <w:rFonts w:ascii="Calibri" w:hAnsi="Calibri" w:cs="Calibri"/>
              </w:rPr>
              <w:t xml:space="preserve"> lokalne zasoby i przyczynia się do ich promocji lub zachowania;</w:t>
            </w:r>
          </w:p>
          <w:p w14:paraId="65520844" w14:textId="77777777" w:rsidR="00FB75F0" w:rsidRPr="00D101EA" w:rsidRDefault="00FB75F0" w:rsidP="00FB75F0">
            <w:pPr>
              <w:ind w:left="360"/>
              <w:jc w:val="both"/>
              <w:rPr>
                <w:rFonts w:ascii="Calibri" w:hAnsi="Calibri" w:cs="Calibri"/>
              </w:rPr>
            </w:pPr>
          </w:p>
          <w:p w14:paraId="17140161" w14:textId="77777777" w:rsidR="00FB75F0" w:rsidRDefault="00FB75F0" w:rsidP="00FB75F0">
            <w:pPr>
              <w:pStyle w:val="Akapitzlist"/>
              <w:numPr>
                <w:ilvl w:val="0"/>
                <w:numId w:val="31"/>
              </w:numPr>
              <w:spacing w:after="160" w:line="259" w:lineRule="auto"/>
              <w:jc w:val="both"/>
              <w:rPr>
                <w:rFonts w:ascii="Calibri" w:hAnsi="Calibri" w:cs="Calibri"/>
              </w:rPr>
            </w:pPr>
            <w:r>
              <w:rPr>
                <w:rFonts w:ascii="Calibri" w:hAnsi="Calibri" w:cs="Calibri"/>
                <w:b/>
                <w:bCs/>
              </w:rPr>
              <w:t>2</w:t>
            </w:r>
            <w:r w:rsidRPr="004B4DE3">
              <w:rPr>
                <w:rFonts w:ascii="Calibri" w:hAnsi="Calibri" w:cs="Calibri"/>
                <w:b/>
                <w:bCs/>
              </w:rPr>
              <w:t xml:space="preserve"> pkt</w:t>
            </w:r>
            <w:r w:rsidRPr="004B4DE3">
              <w:rPr>
                <w:rFonts w:ascii="Calibri" w:hAnsi="Calibri" w:cs="Calibri"/>
              </w:rPr>
              <w:t xml:space="preserve"> – projekt wykorzystuje </w:t>
            </w:r>
            <w:r>
              <w:rPr>
                <w:rFonts w:ascii="Calibri" w:hAnsi="Calibri" w:cs="Calibri"/>
              </w:rPr>
              <w:t>dwa</w:t>
            </w:r>
            <w:r w:rsidRPr="004B4DE3">
              <w:rPr>
                <w:rFonts w:ascii="Calibri" w:hAnsi="Calibri" w:cs="Calibri"/>
              </w:rPr>
              <w:t xml:space="preserve"> lokalne zasoby </w:t>
            </w:r>
            <w:r>
              <w:rPr>
                <w:rFonts w:ascii="Calibri" w:hAnsi="Calibri" w:cs="Calibri"/>
              </w:rPr>
              <w:br/>
            </w:r>
            <w:r w:rsidRPr="004B4DE3">
              <w:rPr>
                <w:rFonts w:ascii="Calibri" w:hAnsi="Calibri" w:cs="Calibri"/>
              </w:rPr>
              <w:t>i przyczynia się do ich promocji lub zachowania;</w:t>
            </w:r>
          </w:p>
          <w:p w14:paraId="7585B68F" w14:textId="77777777" w:rsidR="00FB75F0" w:rsidRPr="00CE66B3" w:rsidRDefault="00FB75F0" w:rsidP="00FB75F0">
            <w:pPr>
              <w:pStyle w:val="Akapitzlist"/>
              <w:jc w:val="both"/>
              <w:rPr>
                <w:rFonts w:ascii="Calibri" w:hAnsi="Calibri" w:cs="Calibri"/>
              </w:rPr>
            </w:pPr>
          </w:p>
          <w:p w14:paraId="25B9815D" w14:textId="77777777" w:rsidR="00FB75F0" w:rsidRDefault="00FB75F0" w:rsidP="00FB75F0">
            <w:pPr>
              <w:pStyle w:val="Akapitzlist"/>
              <w:numPr>
                <w:ilvl w:val="0"/>
                <w:numId w:val="31"/>
              </w:numPr>
              <w:spacing w:after="160" w:line="259" w:lineRule="auto"/>
              <w:jc w:val="both"/>
              <w:rPr>
                <w:rFonts w:ascii="Calibri" w:hAnsi="Calibri" w:cs="Calibri"/>
              </w:rPr>
            </w:pPr>
            <w:r w:rsidRPr="004B4DE3">
              <w:rPr>
                <w:rFonts w:ascii="Calibri" w:hAnsi="Calibri" w:cs="Calibri"/>
                <w:b/>
                <w:bCs/>
              </w:rPr>
              <w:t>1 pkt</w:t>
            </w:r>
            <w:r w:rsidRPr="004B4DE3">
              <w:rPr>
                <w:rFonts w:ascii="Calibri" w:hAnsi="Calibri" w:cs="Calibri"/>
              </w:rPr>
              <w:t xml:space="preserve"> – projekt wykorzystuje jeden lokalny zasób</w:t>
            </w:r>
            <w:r>
              <w:rPr>
                <w:rFonts w:ascii="Calibri" w:hAnsi="Calibri" w:cs="Calibri"/>
              </w:rPr>
              <w:t xml:space="preserve"> </w:t>
            </w:r>
            <w:r>
              <w:rPr>
                <w:rFonts w:ascii="Calibri" w:hAnsi="Calibri" w:cs="Calibri"/>
              </w:rPr>
              <w:br/>
            </w:r>
            <w:r w:rsidRPr="00535D3F">
              <w:rPr>
                <w:rFonts w:ascii="Calibri" w:hAnsi="Calibri" w:cs="Calibri"/>
              </w:rPr>
              <w:t>i przyczynia się do jego promocji lub zachowania;</w:t>
            </w:r>
          </w:p>
          <w:p w14:paraId="58A49889" w14:textId="77777777" w:rsidR="00FB75F0" w:rsidRPr="004B4DE3" w:rsidRDefault="00FB75F0" w:rsidP="00FB75F0">
            <w:pPr>
              <w:jc w:val="both"/>
              <w:rPr>
                <w:rFonts w:ascii="Calibri" w:hAnsi="Calibri" w:cs="Calibri"/>
              </w:rPr>
            </w:pPr>
          </w:p>
          <w:p w14:paraId="3D7CB21C" w14:textId="77777777" w:rsidR="00FB75F0" w:rsidRPr="00CE66B3" w:rsidRDefault="00FB75F0" w:rsidP="00FB75F0">
            <w:pPr>
              <w:pStyle w:val="Akapitzlist"/>
              <w:numPr>
                <w:ilvl w:val="0"/>
                <w:numId w:val="31"/>
              </w:numPr>
              <w:spacing w:after="160" w:line="259" w:lineRule="auto"/>
              <w:jc w:val="both"/>
              <w:rPr>
                <w:rFonts w:ascii="Calibri" w:hAnsi="Calibri" w:cs="Calibri"/>
              </w:rPr>
            </w:pPr>
            <w:r w:rsidRPr="004B4DE3">
              <w:rPr>
                <w:rFonts w:ascii="Calibri" w:hAnsi="Calibri" w:cs="Calibri"/>
                <w:b/>
                <w:bCs/>
              </w:rPr>
              <w:t>0 pkt</w:t>
            </w:r>
            <w:r w:rsidRPr="004B4DE3">
              <w:rPr>
                <w:rFonts w:ascii="Calibri" w:hAnsi="Calibri" w:cs="Calibri"/>
              </w:rPr>
              <w:t xml:space="preserve"> – projekt nie wykorzystuje lokalnych zasobów.</w:t>
            </w:r>
          </w:p>
          <w:p w14:paraId="73C9BD0D" w14:textId="77777777" w:rsidR="00FB75F0" w:rsidRDefault="00FB75F0" w:rsidP="00FB75F0">
            <w:pPr>
              <w:jc w:val="both"/>
              <w:rPr>
                <w:rFonts w:ascii="Calibri" w:hAnsi="Calibri" w:cs="Calibri"/>
              </w:rPr>
            </w:pPr>
          </w:p>
          <w:p w14:paraId="1D66969C" w14:textId="77777777" w:rsidR="00FB75F0" w:rsidRDefault="00FB75F0" w:rsidP="00FB75F0">
            <w:pPr>
              <w:jc w:val="both"/>
              <w:rPr>
                <w:rFonts w:ascii="Calibri" w:hAnsi="Calibri" w:cs="Calibri"/>
              </w:rPr>
            </w:pPr>
            <w:r w:rsidRPr="00DE2FAA">
              <w:rPr>
                <w:rFonts w:ascii="Calibri" w:hAnsi="Calibri" w:cs="Calibri"/>
              </w:rPr>
              <w:t>Przez wykorzystanie lokalnych zasobów rozumie się wykorzystanie w ramach planowanej działalności gospodarczej walorów obszaru LGD, w szczególności</w:t>
            </w:r>
            <w:r>
              <w:rPr>
                <w:rFonts w:ascii="Calibri" w:hAnsi="Calibri" w:cs="Calibri"/>
              </w:rPr>
              <w:t xml:space="preserve"> </w:t>
            </w:r>
            <w:r w:rsidRPr="00DE2FAA">
              <w:rPr>
                <w:rFonts w:ascii="Calibri" w:hAnsi="Calibri" w:cs="Calibri"/>
              </w:rPr>
              <w:t>atrakcji przyrodniczych, dziedzictwa historycznego</w:t>
            </w:r>
            <w:r>
              <w:rPr>
                <w:rFonts w:ascii="Calibri" w:hAnsi="Calibri" w:cs="Calibri"/>
              </w:rPr>
              <w:t xml:space="preserve"> i kulturowego</w:t>
            </w:r>
            <w:r w:rsidRPr="00DE2FAA">
              <w:rPr>
                <w:rFonts w:ascii="Calibri" w:hAnsi="Calibri" w:cs="Calibri"/>
              </w:rPr>
              <w:t>, lokalnych tradycji i zwyczajów,</w:t>
            </w:r>
            <w:r>
              <w:rPr>
                <w:rFonts w:ascii="Calibri" w:hAnsi="Calibri" w:cs="Calibri"/>
              </w:rPr>
              <w:t xml:space="preserve"> </w:t>
            </w:r>
            <w:r w:rsidRPr="00DE2FAA">
              <w:rPr>
                <w:rFonts w:ascii="Calibri" w:hAnsi="Calibri" w:cs="Calibri"/>
              </w:rPr>
              <w:t>produktów lokalnych,</w:t>
            </w:r>
            <w:r>
              <w:rPr>
                <w:rFonts w:ascii="Calibri" w:hAnsi="Calibri" w:cs="Calibri"/>
              </w:rPr>
              <w:t xml:space="preserve"> </w:t>
            </w:r>
            <w:r w:rsidRPr="00DE2FAA">
              <w:rPr>
                <w:rFonts w:ascii="Calibri" w:hAnsi="Calibri" w:cs="Calibri"/>
              </w:rPr>
              <w:t>lokalnej kuchni</w:t>
            </w:r>
            <w:r>
              <w:rPr>
                <w:rFonts w:ascii="Calibri" w:hAnsi="Calibri" w:cs="Calibri"/>
              </w:rPr>
              <w:t>,</w:t>
            </w:r>
            <w:r w:rsidRPr="00DE2FAA">
              <w:rPr>
                <w:rFonts w:ascii="Calibri" w:hAnsi="Calibri" w:cs="Calibri"/>
              </w:rPr>
              <w:t xml:space="preserve"> wydarzeń</w:t>
            </w:r>
            <w:r>
              <w:rPr>
                <w:rFonts w:ascii="Calibri" w:hAnsi="Calibri" w:cs="Calibri"/>
              </w:rPr>
              <w:t xml:space="preserve">, </w:t>
            </w:r>
            <w:r w:rsidRPr="00DE2FAA">
              <w:rPr>
                <w:rFonts w:ascii="Calibri" w:hAnsi="Calibri" w:cs="Calibri"/>
              </w:rPr>
              <w:t>elementów krajobrazu</w:t>
            </w:r>
            <w:r>
              <w:rPr>
                <w:rFonts w:ascii="Calibri" w:hAnsi="Calibri" w:cs="Calibri"/>
              </w:rPr>
              <w:t xml:space="preserve"> oraz innych elementów</w:t>
            </w:r>
            <w:r w:rsidRPr="00DE2FAA">
              <w:rPr>
                <w:rFonts w:ascii="Calibri" w:hAnsi="Calibri" w:cs="Calibri"/>
              </w:rPr>
              <w:t xml:space="preserve"> tożsamości obszaru.</w:t>
            </w:r>
          </w:p>
          <w:p w14:paraId="03AC8DF5" w14:textId="77777777" w:rsidR="00FB75F0" w:rsidRDefault="00FB75F0" w:rsidP="00FB75F0">
            <w:pPr>
              <w:jc w:val="both"/>
              <w:rPr>
                <w:rFonts w:ascii="Calibri" w:hAnsi="Calibri" w:cs="Calibri"/>
              </w:rPr>
            </w:pPr>
          </w:p>
          <w:p w14:paraId="6B558ED2" w14:textId="0DCE94B9" w:rsidR="00D529C2" w:rsidRDefault="00FB75F0" w:rsidP="00FB75F0">
            <w:pPr>
              <w:jc w:val="both"/>
              <w:rPr>
                <w:rFonts w:ascii="Calibri" w:hAnsi="Calibri" w:cs="Calibri"/>
                <w:b/>
                <w:bCs/>
              </w:rPr>
            </w:pPr>
            <w:r w:rsidRPr="00D4724C">
              <w:rPr>
                <w:rFonts w:ascii="Calibri" w:hAnsi="Calibri" w:cs="Calibri"/>
                <w:b/>
                <w:bCs/>
              </w:rPr>
              <w:t xml:space="preserve">Ocena dokonywana jest na podstawie zapisów znajdujących się </w:t>
            </w:r>
            <w:r>
              <w:rPr>
                <w:rFonts w:ascii="Calibri" w:hAnsi="Calibri" w:cs="Calibri"/>
                <w:b/>
                <w:bCs/>
              </w:rPr>
              <w:t xml:space="preserve">we wniosku o przyznanie pomocy, w załącznikach do wniosku, w tym </w:t>
            </w:r>
            <w:r w:rsidRPr="00D4724C">
              <w:rPr>
                <w:rFonts w:ascii="Calibri" w:hAnsi="Calibri" w:cs="Calibri"/>
                <w:b/>
                <w:bCs/>
              </w:rPr>
              <w:t>w załączniku pn. Opis zgodności projektu ze strategią rozwoju lokalnego kierowanego przez społeczność oraz z lokalnymi kryteriami wyboru</w:t>
            </w:r>
            <w:r>
              <w:rPr>
                <w:rFonts w:ascii="Calibri" w:hAnsi="Calibri" w:cs="Calibri"/>
                <w:b/>
                <w:bCs/>
              </w:rPr>
              <w:t>.</w:t>
            </w:r>
          </w:p>
        </w:tc>
        <w:tc>
          <w:tcPr>
            <w:tcW w:w="3969" w:type="dxa"/>
          </w:tcPr>
          <w:p w14:paraId="4C55093F" w14:textId="41E6F886" w:rsidR="00D529C2" w:rsidRDefault="00FE3B1E">
            <w:pPr>
              <w:jc w:val="center"/>
              <w:rPr>
                <w:rFonts w:ascii="Calibri" w:hAnsi="Calibri" w:cs="Calibri"/>
                <w:b/>
                <w:bCs/>
              </w:rPr>
            </w:pPr>
            <w:r>
              <w:rPr>
                <w:rFonts w:ascii="Calibri" w:hAnsi="Calibri" w:cs="Calibri"/>
                <w:b/>
                <w:bCs/>
              </w:rPr>
              <w:lastRenderedPageBreak/>
              <w:t>0</w:t>
            </w:r>
            <w:r w:rsidR="00F815AF">
              <w:rPr>
                <w:rFonts w:ascii="Calibri" w:hAnsi="Calibri" w:cs="Calibri"/>
                <w:b/>
                <w:bCs/>
              </w:rPr>
              <w:t>/1/</w:t>
            </w:r>
            <w:r>
              <w:rPr>
                <w:rFonts w:ascii="Calibri" w:hAnsi="Calibri" w:cs="Calibri"/>
                <w:b/>
                <w:bCs/>
              </w:rPr>
              <w:t>3 pkt</w:t>
            </w:r>
          </w:p>
        </w:tc>
        <w:tc>
          <w:tcPr>
            <w:tcW w:w="2551" w:type="dxa"/>
          </w:tcPr>
          <w:p w14:paraId="6D7242A2" w14:textId="24423F28" w:rsidR="00D22507" w:rsidRPr="00CF7054" w:rsidRDefault="00D22507" w:rsidP="00D22507">
            <w:pPr>
              <w:jc w:val="center"/>
              <w:rPr>
                <w:rFonts w:ascii="Calibri" w:hAnsi="Calibri" w:cs="Calibri"/>
                <w:b/>
                <w:bCs/>
              </w:rPr>
            </w:pPr>
            <w:r>
              <w:rPr>
                <w:rFonts w:ascii="Calibri" w:hAnsi="Calibri" w:cs="Calibri"/>
                <w:b/>
                <w:bCs/>
              </w:rPr>
              <w:t>Kryterium rozstrzygające nr 4.</w:t>
            </w:r>
          </w:p>
          <w:p w14:paraId="75509292" w14:textId="61A0FA0A" w:rsidR="00D529C2" w:rsidRPr="00CF7054" w:rsidRDefault="00D529C2" w:rsidP="00FE3B1E">
            <w:pPr>
              <w:jc w:val="center"/>
              <w:rPr>
                <w:rFonts w:ascii="Calibri" w:hAnsi="Calibri" w:cs="Calibri"/>
                <w:b/>
                <w:bCs/>
              </w:rPr>
            </w:pPr>
          </w:p>
        </w:tc>
      </w:tr>
      <w:tr w:rsidR="00FB75F0" w:rsidRPr="006137CE" w14:paraId="5E418B87" w14:textId="77777777">
        <w:tc>
          <w:tcPr>
            <w:tcW w:w="567" w:type="dxa"/>
          </w:tcPr>
          <w:p w14:paraId="2FF62365" w14:textId="7A7C488B" w:rsidR="00FB75F0" w:rsidRDefault="00FB75F0">
            <w:pPr>
              <w:jc w:val="center"/>
              <w:rPr>
                <w:rFonts w:ascii="Calibri" w:hAnsi="Calibri" w:cs="Calibri"/>
                <w:b/>
                <w:bCs/>
              </w:rPr>
            </w:pPr>
            <w:r>
              <w:rPr>
                <w:rFonts w:ascii="Calibri" w:hAnsi="Calibri" w:cs="Calibri"/>
                <w:b/>
                <w:bCs/>
              </w:rPr>
              <w:t>8.</w:t>
            </w:r>
          </w:p>
        </w:tc>
        <w:tc>
          <w:tcPr>
            <w:tcW w:w="2411" w:type="dxa"/>
          </w:tcPr>
          <w:p w14:paraId="10B8A034" w14:textId="5A54CA79" w:rsidR="00FB75F0" w:rsidRPr="006370C5" w:rsidRDefault="00FC5801" w:rsidP="001239C6">
            <w:pPr>
              <w:pStyle w:val="Default"/>
              <w:jc w:val="both"/>
              <w:rPr>
                <w:b/>
                <w:bCs/>
                <w:sz w:val="22"/>
                <w:szCs w:val="22"/>
              </w:rPr>
            </w:pPr>
            <w:r>
              <w:rPr>
                <w:b/>
                <w:bCs/>
                <w:sz w:val="22"/>
                <w:szCs w:val="22"/>
              </w:rPr>
              <w:t>Wielkość dofinansowania</w:t>
            </w:r>
          </w:p>
        </w:tc>
        <w:tc>
          <w:tcPr>
            <w:tcW w:w="5620" w:type="dxa"/>
          </w:tcPr>
          <w:p w14:paraId="1EB0EA36" w14:textId="77777777" w:rsidR="000450F1" w:rsidRPr="007775C5" w:rsidRDefault="000450F1" w:rsidP="000450F1">
            <w:pPr>
              <w:rPr>
                <w:rFonts w:ascii="Calibri" w:eastAsia="Times New Roman" w:hAnsi="Calibri" w:cs="Calibri"/>
                <w:lang w:eastAsia="pl-PL"/>
              </w:rPr>
            </w:pPr>
            <w:r w:rsidRPr="007775C5">
              <w:rPr>
                <w:rFonts w:ascii="Calibri" w:eastAsia="Times New Roman" w:hAnsi="Calibri" w:cs="Calibri"/>
                <w:b/>
                <w:bCs/>
                <w:lang w:eastAsia="pl-PL"/>
              </w:rPr>
              <w:t>Ocenie</w:t>
            </w:r>
            <w:r w:rsidRPr="007775C5">
              <w:rPr>
                <w:rFonts w:ascii="Calibri" w:eastAsia="Times New Roman" w:hAnsi="Calibri" w:cs="Calibri"/>
                <w:lang w:eastAsia="pl-PL"/>
              </w:rPr>
              <w:t xml:space="preserve"> </w:t>
            </w:r>
            <w:r w:rsidRPr="007775C5">
              <w:rPr>
                <w:rFonts w:ascii="Calibri" w:eastAsia="Times New Roman" w:hAnsi="Calibri" w:cs="Calibri"/>
                <w:b/>
                <w:bCs/>
                <w:lang w:eastAsia="pl-PL"/>
              </w:rPr>
              <w:t>podlega</w:t>
            </w:r>
            <w:r w:rsidRPr="007775C5">
              <w:rPr>
                <w:rFonts w:ascii="Calibri" w:eastAsia="Times New Roman" w:hAnsi="Calibri" w:cs="Calibri"/>
                <w:lang w:eastAsia="pl-PL"/>
              </w:rPr>
              <w:t xml:space="preserve"> wysokość kwoty dofinansowania wskazana we wniosku o przyznanie pomocy</w:t>
            </w:r>
            <w:r>
              <w:rPr>
                <w:rFonts w:ascii="Calibri" w:eastAsia="Times New Roman" w:hAnsi="Calibri" w:cs="Calibri"/>
                <w:lang w:eastAsia="pl-PL"/>
              </w:rPr>
              <w:t>:</w:t>
            </w:r>
          </w:p>
          <w:p w14:paraId="0415DAF5" w14:textId="77777777" w:rsidR="000450F1" w:rsidRDefault="000450F1" w:rsidP="000450F1">
            <w:pPr>
              <w:pStyle w:val="Akapitzlist"/>
              <w:numPr>
                <w:ilvl w:val="0"/>
                <w:numId w:val="32"/>
              </w:numPr>
              <w:spacing w:after="160" w:line="259" w:lineRule="auto"/>
              <w:rPr>
                <w:rFonts w:ascii="Calibri" w:eastAsia="Times New Roman" w:hAnsi="Calibri" w:cs="Calibri"/>
                <w:lang w:eastAsia="pl-PL"/>
              </w:rPr>
            </w:pPr>
            <w:r w:rsidRPr="006658D2">
              <w:rPr>
                <w:rFonts w:ascii="Calibri" w:eastAsia="Times New Roman" w:hAnsi="Calibri" w:cs="Calibri"/>
                <w:b/>
                <w:bCs/>
                <w:lang w:eastAsia="pl-PL"/>
              </w:rPr>
              <w:t>3 pkt</w:t>
            </w:r>
            <w:r w:rsidRPr="00A90ACD">
              <w:rPr>
                <w:rFonts w:ascii="Calibri" w:eastAsia="Times New Roman" w:hAnsi="Calibri" w:cs="Calibri"/>
                <w:lang w:eastAsia="pl-PL"/>
              </w:rPr>
              <w:t xml:space="preserve"> – wnioskowana kwota dofinansowania wynosi od 50 000 zł do 100 000 zł włącznie;</w:t>
            </w:r>
          </w:p>
          <w:p w14:paraId="557DAB77" w14:textId="77777777" w:rsidR="000450F1" w:rsidRDefault="000450F1" w:rsidP="000450F1">
            <w:pPr>
              <w:pStyle w:val="Akapitzlist"/>
              <w:rPr>
                <w:rFonts w:ascii="Calibri" w:eastAsia="Times New Roman" w:hAnsi="Calibri" w:cs="Calibri"/>
                <w:lang w:eastAsia="pl-PL"/>
              </w:rPr>
            </w:pPr>
          </w:p>
          <w:p w14:paraId="5127D27D" w14:textId="77777777" w:rsidR="000450F1" w:rsidRDefault="000450F1" w:rsidP="000450F1">
            <w:pPr>
              <w:pStyle w:val="Akapitzlist"/>
              <w:numPr>
                <w:ilvl w:val="0"/>
                <w:numId w:val="32"/>
              </w:numPr>
              <w:spacing w:after="160" w:line="259" w:lineRule="auto"/>
              <w:rPr>
                <w:rFonts w:ascii="Calibri" w:eastAsia="Times New Roman" w:hAnsi="Calibri" w:cs="Calibri"/>
                <w:lang w:eastAsia="pl-PL"/>
              </w:rPr>
            </w:pPr>
            <w:r w:rsidRPr="006658D2">
              <w:rPr>
                <w:rFonts w:ascii="Calibri" w:eastAsia="Times New Roman" w:hAnsi="Calibri" w:cs="Calibri"/>
                <w:b/>
                <w:bCs/>
                <w:lang w:eastAsia="pl-PL"/>
              </w:rPr>
              <w:t>2 pkt</w:t>
            </w:r>
            <w:r w:rsidRPr="00A90ACD">
              <w:rPr>
                <w:rFonts w:ascii="Calibri" w:eastAsia="Times New Roman" w:hAnsi="Calibri" w:cs="Calibri"/>
                <w:lang w:eastAsia="pl-PL"/>
              </w:rPr>
              <w:t xml:space="preserve"> – wnioskowana kwota dofinansowania wynosi powyżej 100 000 zł do 150 000 zł włącznie;</w:t>
            </w:r>
          </w:p>
          <w:p w14:paraId="7FC2F294" w14:textId="77777777" w:rsidR="000450F1" w:rsidRPr="006658D2" w:rsidRDefault="000450F1" w:rsidP="000450F1">
            <w:pPr>
              <w:rPr>
                <w:rFonts w:ascii="Calibri" w:eastAsia="Times New Roman" w:hAnsi="Calibri" w:cs="Calibri"/>
                <w:lang w:eastAsia="pl-PL"/>
              </w:rPr>
            </w:pPr>
          </w:p>
          <w:p w14:paraId="74E10A8E" w14:textId="77777777" w:rsidR="000450F1" w:rsidRDefault="000450F1" w:rsidP="000450F1">
            <w:pPr>
              <w:pStyle w:val="Akapitzlist"/>
              <w:numPr>
                <w:ilvl w:val="0"/>
                <w:numId w:val="32"/>
              </w:numPr>
              <w:spacing w:after="160" w:line="259" w:lineRule="auto"/>
              <w:rPr>
                <w:rFonts w:ascii="Calibri" w:eastAsia="Times New Roman" w:hAnsi="Calibri" w:cs="Calibri"/>
                <w:lang w:eastAsia="pl-PL"/>
              </w:rPr>
            </w:pPr>
            <w:r w:rsidRPr="006658D2">
              <w:rPr>
                <w:rFonts w:ascii="Calibri" w:eastAsia="Times New Roman" w:hAnsi="Calibri" w:cs="Calibri"/>
                <w:b/>
                <w:bCs/>
                <w:lang w:eastAsia="pl-PL"/>
              </w:rPr>
              <w:lastRenderedPageBreak/>
              <w:t>1 pkt</w:t>
            </w:r>
            <w:r w:rsidRPr="00A90ACD">
              <w:rPr>
                <w:rFonts w:ascii="Calibri" w:eastAsia="Times New Roman" w:hAnsi="Calibri" w:cs="Calibri"/>
                <w:lang w:eastAsia="pl-PL"/>
              </w:rPr>
              <w:t xml:space="preserve"> – wnioskowana kwota dofinansowania wynosi powyżej 150 000 zł do 200 000 zł włącznie;</w:t>
            </w:r>
          </w:p>
          <w:p w14:paraId="785ECDE9" w14:textId="77777777" w:rsidR="000450F1" w:rsidRPr="006658D2" w:rsidRDefault="000450F1" w:rsidP="000450F1">
            <w:pPr>
              <w:rPr>
                <w:rFonts w:ascii="Calibri" w:eastAsia="Times New Roman" w:hAnsi="Calibri" w:cs="Calibri"/>
                <w:lang w:eastAsia="pl-PL"/>
              </w:rPr>
            </w:pPr>
          </w:p>
          <w:p w14:paraId="0C5B3F19" w14:textId="0891347D" w:rsidR="000450F1" w:rsidRPr="000450F1" w:rsidRDefault="000450F1" w:rsidP="000450F1">
            <w:pPr>
              <w:pStyle w:val="Akapitzlist"/>
              <w:numPr>
                <w:ilvl w:val="0"/>
                <w:numId w:val="32"/>
              </w:numPr>
              <w:spacing w:after="160" w:line="259" w:lineRule="auto"/>
              <w:rPr>
                <w:rFonts w:ascii="Calibri" w:eastAsia="Times New Roman" w:hAnsi="Calibri" w:cs="Calibri"/>
                <w:lang w:eastAsia="pl-PL"/>
              </w:rPr>
            </w:pPr>
            <w:r w:rsidRPr="006658D2">
              <w:rPr>
                <w:rFonts w:ascii="Calibri" w:eastAsia="Times New Roman" w:hAnsi="Calibri" w:cs="Calibri"/>
                <w:b/>
                <w:bCs/>
                <w:lang w:eastAsia="pl-PL"/>
              </w:rPr>
              <w:t>0 pkt</w:t>
            </w:r>
            <w:r w:rsidRPr="00A90ACD">
              <w:rPr>
                <w:rFonts w:ascii="Calibri" w:eastAsia="Times New Roman" w:hAnsi="Calibri" w:cs="Calibri"/>
                <w:lang w:eastAsia="pl-PL"/>
              </w:rPr>
              <w:t xml:space="preserve"> – wnioskowana kwota dofinansowania jest niższa niż 50 000 zł.</w:t>
            </w:r>
          </w:p>
          <w:p w14:paraId="15E69B72" w14:textId="23905AE1" w:rsidR="00FB75F0" w:rsidRPr="003474F2" w:rsidRDefault="000450F1" w:rsidP="000450F1">
            <w:pPr>
              <w:jc w:val="both"/>
              <w:rPr>
                <w:rFonts w:ascii="Calibri" w:hAnsi="Calibri" w:cs="Calibri"/>
                <w:b/>
                <w:bCs/>
              </w:rPr>
            </w:pPr>
            <w:r w:rsidRPr="00D4724C">
              <w:rPr>
                <w:rFonts w:ascii="Calibri" w:hAnsi="Calibri" w:cs="Calibri"/>
                <w:b/>
                <w:bCs/>
              </w:rPr>
              <w:t xml:space="preserve">Ocena dokonywana jest na podstawie zapisów znajdujących się </w:t>
            </w:r>
            <w:r>
              <w:rPr>
                <w:rFonts w:ascii="Calibri" w:hAnsi="Calibri" w:cs="Calibri"/>
                <w:b/>
                <w:bCs/>
              </w:rPr>
              <w:t xml:space="preserve">we wniosku o przyznanie pomocy, </w:t>
            </w:r>
            <w:r w:rsidRPr="00B13E58">
              <w:rPr>
                <w:rFonts w:ascii="Calibri" w:eastAsia="Times New Roman" w:hAnsi="Calibri" w:cs="Calibri"/>
                <w:b/>
                <w:bCs/>
                <w:lang w:eastAsia="pl-PL"/>
              </w:rPr>
              <w:t xml:space="preserve">w szczególności </w:t>
            </w:r>
            <w:r>
              <w:rPr>
                <w:rFonts w:ascii="Calibri" w:eastAsia="Times New Roman" w:hAnsi="Calibri" w:cs="Calibri"/>
                <w:b/>
                <w:bCs/>
                <w:lang w:eastAsia="pl-PL"/>
              </w:rPr>
              <w:br/>
            </w:r>
            <w:r w:rsidRPr="00B13E58">
              <w:rPr>
                <w:rFonts w:ascii="Calibri" w:eastAsia="Times New Roman" w:hAnsi="Calibri" w:cs="Calibri"/>
                <w:b/>
                <w:bCs/>
                <w:lang w:eastAsia="pl-PL"/>
              </w:rPr>
              <w:t>w części dotyczącej budżetu projektu i źródeł finansowania</w:t>
            </w:r>
            <w:r>
              <w:rPr>
                <w:rFonts w:ascii="Calibri" w:hAnsi="Calibri" w:cs="Calibri"/>
                <w:b/>
                <w:bCs/>
              </w:rPr>
              <w:t xml:space="preserve"> oraz w załącznikach do wniosku, w tym </w:t>
            </w:r>
            <w:r w:rsidRPr="00D4724C">
              <w:rPr>
                <w:rFonts w:ascii="Calibri" w:hAnsi="Calibri" w:cs="Calibri"/>
                <w:b/>
                <w:bCs/>
              </w:rPr>
              <w:t>w załączniku pn. Opis zgodności projektu ze strategią rozwoju lokalnego kierowanego przez społeczność oraz z lokalnymi kryteriami wyboru</w:t>
            </w:r>
            <w:r>
              <w:rPr>
                <w:rFonts w:ascii="Calibri" w:hAnsi="Calibri" w:cs="Calibri"/>
                <w:b/>
                <w:bCs/>
              </w:rPr>
              <w:t>.</w:t>
            </w:r>
          </w:p>
        </w:tc>
        <w:tc>
          <w:tcPr>
            <w:tcW w:w="3969" w:type="dxa"/>
          </w:tcPr>
          <w:p w14:paraId="4AE632DD" w14:textId="1D3F802A" w:rsidR="00FB75F0" w:rsidRDefault="00D22507">
            <w:pPr>
              <w:jc w:val="center"/>
              <w:rPr>
                <w:rFonts w:ascii="Calibri" w:hAnsi="Calibri" w:cs="Calibri"/>
                <w:b/>
                <w:bCs/>
              </w:rPr>
            </w:pPr>
            <w:r>
              <w:rPr>
                <w:rFonts w:ascii="Calibri" w:hAnsi="Calibri" w:cs="Calibri"/>
                <w:b/>
                <w:bCs/>
              </w:rPr>
              <w:lastRenderedPageBreak/>
              <w:t>0/1/2/3 pkt</w:t>
            </w:r>
          </w:p>
        </w:tc>
        <w:tc>
          <w:tcPr>
            <w:tcW w:w="2551" w:type="dxa"/>
          </w:tcPr>
          <w:p w14:paraId="7C3A28F0" w14:textId="3340C724" w:rsidR="00FB75F0" w:rsidRPr="00CF7054" w:rsidRDefault="006B08C7" w:rsidP="00FE3B1E">
            <w:pPr>
              <w:jc w:val="center"/>
              <w:rPr>
                <w:rFonts w:ascii="Calibri" w:hAnsi="Calibri" w:cs="Calibri"/>
                <w:b/>
                <w:bCs/>
              </w:rPr>
            </w:pPr>
            <w:r>
              <w:rPr>
                <w:rFonts w:ascii="Calibri" w:hAnsi="Calibri" w:cs="Calibri"/>
                <w:b/>
                <w:bCs/>
              </w:rPr>
              <w:t>Kryterium rozstrzygające nr 5.</w:t>
            </w:r>
          </w:p>
        </w:tc>
      </w:tr>
      <w:tr w:rsidR="006B08C7" w:rsidRPr="006137CE" w14:paraId="2A1B7FB0" w14:textId="77777777">
        <w:tc>
          <w:tcPr>
            <w:tcW w:w="567" w:type="dxa"/>
          </w:tcPr>
          <w:p w14:paraId="17772852" w14:textId="78B314D5" w:rsidR="006B08C7" w:rsidRDefault="0036028A">
            <w:pPr>
              <w:jc w:val="center"/>
              <w:rPr>
                <w:rFonts w:ascii="Calibri" w:hAnsi="Calibri" w:cs="Calibri"/>
                <w:b/>
                <w:bCs/>
              </w:rPr>
            </w:pPr>
            <w:r>
              <w:rPr>
                <w:rFonts w:ascii="Calibri" w:hAnsi="Calibri" w:cs="Calibri"/>
                <w:b/>
                <w:bCs/>
              </w:rPr>
              <w:t>9.</w:t>
            </w:r>
          </w:p>
        </w:tc>
        <w:tc>
          <w:tcPr>
            <w:tcW w:w="2411" w:type="dxa"/>
          </w:tcPr>
          <w:p w14:paraId="51528BDC" w14:textId="42AE108C" w:rsidR="006B08C7" w:rsidRDefault="0036028A" w:rsidP="001239C6">
            <w:pPr>
              <w:pStyle w:val="Default"/>
              <w:jc w:val="both"/>
              <w:rPr>
                <w:b/>
                <w:bCs/>
                <w:sz w:val="22"/>
                <w:szCs w:val="22"/>
              </w:rPr>
            </w:pPr>
            <w:r>
              <w:rPr>
                <w:b/>
                <w:bCs/>
                <w:sz w:val="22"/>
                <w:szCs w:val="22"/>
              </w:rPr>
              <w:t>Cyfryzacja świadczonych usług turystycznych</w:t>
            </w:r>
          </w:p>
        </w:tc>
        <w:tc>
          <w:tcPr>
            <w:tcW w:w="5620" w:type="dxa"/>
          </w:tcPr>
          <w:p w14:paraId="014A6843" w14:textId="77777777" w:rsidR="00307DD9" w:rsidRDefault="00307DD9" w:rsidP="00307DD9">
            <w:pPr>
              <w:jc w:val="both"/>
              <w:rPr>
                <w:rFonts w:ascii="Calibri" w:eastAsia="Times New Roman" w:hAnsi="Calibri" w:cs="Calibri"/>
                <w:lang w:eastAsia="pl-PL"/>
              </w:rPr>
            </w:pPr>
            <w:r w:rsidRPr="00203133">
              <w:rPr>
                <w:rFonts w:ascii="Calibri" w:eastAsia="Times New Roman" w:hAnsi="Calibri" w:cs="Calibri"/>
                <w:b/>
                <w:bCs/>
                <w:lang w:eastAsia="pl-PL"/>
              </w:rPr>
              <w:t xml:space="preserve">Ocenie podlega </w:t>
            </w:r>
            <w:r w:rsidRPr="00203133">
              <w:rPr>
                <w:rFonts w:ascii="Calibri" w:eastAsia="Times New Roman" w:hAnsi="Calibri" w:cs="Calibri"/>
                <w:lang w:eastAsia="pl-PL"/>
              </w:rPr>
              <w:t xml:space="preserve">zakres wykorzystania rozwiązań cyfrowych </w:t>
            </w:r>
            <w:r>
              <w:rPr>
                <w:rFonts w:ascii="Calibri" w:eastAsia="Times New Roman" w:hAnsi="Calibri" w:cs="Calibri"/>
                <w:lang w:eastAsia="pl-PL"/>
              </w:rPr>
              <w:br/>
            </w:r>
            <w:r w:rsidRPr="00203133">
              <w:rPr>
                <w:rFonts w:ascii="Calibri" w:eastAsia="Times New Roman" w:hAnsi="Calibri" w:cs="Calibri"/>
                <w:lang w:eastAsia="pl-PL"/>
              </w:rPr>
              <w:t>w ramach planowanej działalności turystycznej lub okołoturystycznej, mających na celu zwiększenie dostępności, atrakcyjności lub jakości świadczonych usług, tj.:</w:t>
            </w:r>
          </w:p>
          <w:p w14:paraId="1E8E74A9" w14:textId="77777777" w:rsidR="00307DD9" w:rsidRDefault="00307DD9" w:rsidP="00307DD9">
            <w:pPr>
              <w:pStyle w:val="Akapitzlist"/>
              <w:numPr>
                <w:ilvl w:val="0"/>
                <w:numId w:val="33"/>
              </w:numPr>
              <w:spacing w:after="160" w:line="259" w:lineRule="auto"/>
              <w:jc w:val="both"/>
              <w:rPr>
                <w:rFonts w:ascii="Calibri" w:eastAsia="Times New Roman" w:hAnsi="Calibri" w:cs="Calibri"/>
                <w:b/>
                <w:bCs/>
                <w:lang w:eastAsia="pl-PL"/>
              </w:rPr>
            </w:pPr>
            <w:r w:rsidRPr="003304D3">
              <w:rPr>
                <w:rFonts w:ascii="Calibri" w:eastAsia="Times New Roman" w:hAnsi="Calibri" w:cs="Calibri"/>
                <w:b/>
                <w:bCs/>
                <w:lang w:eastAsia="pl-PL"/>
              </w:rPr>
              <w:t xml:space="preserve">3 pkt – </w:t>
            </w:r>
            <w:r w:rsidRPr="00307DD9">
              <w:rPr>
                <w:rFonts w:ascii="Calibri" w:eastAsia="Times New Roman" w:hAnsi="Calibri" w:cs="Calibri"/>
                <w:lang w:eastAsia="pl-PL"/>
              </w:rPr>
              <w:t>projekt zakłada wdrożenie co najmniej trzech rozwiązań cyfrowych;</w:t>
            </w:r>
          </w:p>
          <w:p w14:paraId="5A1E3237" w14:textId="77777777" w:rsidR="00307DD9" w:rsidRPr="003304D3" w:rsidRDefault="00307DD9" w:rsidP="00307DD9">
            <w:pPr>
              <w:pStyle w:val="Akapitzlist"/>
              <w:jc w:val="both"/>
              <w:rPr>
                <w:rFonts w:ascii="Calibri" w:eastAsia="Times New Roman" w:hAnsi="Calibri" w:cs="Calibri"/>
                <w:b/>
                <w:bCs/>
                <w:lang w:eastAsia="pl-PL"/>
              </w:rPr>
            </w:pPr>
          </w:p>
          <w:p w14:paraId="53793D83" w14:textId="77777777" w:rsidR="00307DD9" w:rsidRDefault="00307DD9" w:rsidP="00307DD9">
            <w:pPr>
              <w:pStyle w:val="Akapitzlist"/>
              <w:numPr>
                <w:ilvl w:val="0"/>
                <w:numId w:val="33"/>
              </w:numPr>
              <w:spacing w:after="160" w:line="259" w:lineRule="auto"/>
              <w:jc w:val="both"/>
              <w:rPr>
                <w:rFonts w:ascii="Calibri" w:eastAsia="Times New Roman" w:hAnsi="Calibri" w:cs="Calibri"/>
                <w:b/>
                <w:bCs/>
                <w:lang w:eastAsia="pl-PL"/>
              </w:rPr>
            </w:pPr>
            <w:r w:rsidRPr="003304D3">
              <w:rPr>
                <w:rFonts w:ascii="Calibri" w:eastAsia="Times New Roman" w:hAnsi="Calibri" w:cs="Calibri"/>
                <w:b/>
                <w:bCs/>
                <w:lang w:eastAsia="pl-PL"/>
              </w:rPr>
              <w:t xml:space="preserve">2 pkt – </w:t>
            </w:r>
            <w:r w:rsidRPr="00307DD9">
              <w:rPr>
                <w:rFonts w:ascii="Calibri" w:eastAsia="Times New Roman" w:hAnsi="Calibri" w:cs="Calibri"/>
                <w:lang w:eastAsia="pl-PL"/>
              </w:rPr>
              <w:t>projekt zakłada wdrożenie dwóch rozwiązań cyfrowych;</w:t>
            </w:r>
          </w:p>
          <w:p w14:paraId="6D399E5B" w14:textId="77777777" w:rsidR="00307DD9" w:rsidRPr="003304D3" w:rsidRDefault="00307DD9" w:rsidP="00307DD9">
            <w:pPr>
              <w:jc w:val="both"/>
              <w:rPr>
                <w:rFonts w:ascii="Calibri" w:eastAsia="Times New Roman" w:hAnsi="Calibri" w:cs="Calibri"/>
                <w:b/>
                <w:bCs/>
                <w:lang w:eastAsia="pl-PL"/>
              </w:rPr>
            </w:pPr>
          </w:p>
          <w:p w14:paraId="567D0C1B" w14:textId="77777777" w:rsidR="00307DD9" w:rsidRDefault="00307DD9" w:rsidP="00307DD9">
            <w:pPr>
              <w:pStyle w:val="Akapitzlist"/>
              <w:numPr>
                <w:ilvl w:val="0"/>
                <w:numId w:val="33"/>
              </w:numPr>
              <w:spacing w:after="160" w:line="259" w:lineRule="auto"/>
              <w:jc w:val="both"/>
              <w:rPr>
                <w:rFonts w:ascii="Calibri" w:eastAsia="Times New Roman" w:hAnsi="Calibri" w:cs="Calibri"/>
                <w:b/>
                <w:bCs/>
                <w:lang w:eastAsia="pl-PL"/>
              </w:rPr>
            </w:pPr>
            <w:r w:rsidRPr="003304D3">
              <w:rPr>
                <w:rFonts w:ascii="Calibri" w:eastAsia="Times New Roman" w:hAnsi="Calibri" w:cs="Calibri"/>
                <w:b/>
                <w:bCs/>
                <w:lang w:eastAsia="pl-PL"/>
              </w:rPr>
              <w:t xml:space="preserve">1 pkt – </w:t>
            </w:r>
            <w:r w:rsidRPr="00307DD9">
              <w:rPr>
                <w:rFonts w:ascii="Calibri" w:eastAsia="Times New Roman" w:hAnsi="Calibri" w:cs="Calibri"/>
                <w:lang w:eastAsia="pl-PL"/>
              </w:rPr>
              <w:t>projekt zakłada wdrożenie jednego rozwiązania cyfrowego;</w:t>
            </w:r>
          </w:p>
          <w:p w14:paraId="16465C2D" w14:textId="77777777" w:rsidR="00307DD9" w:rsidRPr="003304D3" w:rsidRDefault="00307DD9" w:rsidP="00307DD9">
            <w:pPr>
              <w:jc w:val="both"/>
              <w:rPr>
                <w:rFonts w:ascii="Calibri" w:eastAsia="Times New Roman" w:hAnsi="Calibri" w:cs="Calibri"/>
                <w:b/>
                <w:bCs/>
                <w:lang w:eastAsia="pl-PL"/>
              </w:rPr>
            </w:pPr>
          </w:p>
          <w:p w14:paraId="244AE132" w14:textId="77777777" w:rsidR="00307DD9" w:rsidRPr="003304D3" w:rsidRDefault="00307DD9" w:rsidP="00307DD9">
            <w:pPr>
              <w:pStyle w:val="Akapitzlist"/>
              <w:numPr>
                <w:ilvl w:val="0"/>
                <w:numId w:val="33"/>
              </w:numPr>
              <w:spacing w:after="160" w:line="259" w:lineRule="auto"/>
              <w:jc w:val="both"/>
              <w:rPr>
                <w:rFonts w:ascii="Calibri" w:eastAsia="Times New Roman" w:hAnsi="Calibri" w:cs="Calibri"/>
                <w:b/>
                <w:bCs/>
                <w:lang w:eastAsia="pl-PL"/>
              </w:rPr>
            </w:pPr>
            <w:r w:rsidRPr="003304D3">
              <w:rPr>
                <w:rFonts w:ascii="Calibri" w:eastAsia="Times New Roman" w:hAnsi="Calibri" w:cs="Calibri"/>
                <w:b/>
                <w:bCs/>
                <w:lang w:eastAsia="pl-PL"/>
              </w:rPr>
              <w:t xml:space="preserve">0 pkt </w:t>
            </w:r>
            <w:r w:rsidRPr="00307DD9">
              <w:rPr>
                <w:rFonts w:ascii="Calibri" w:eastAsia="Times New Roman" w:hAnsi="Calibri" w:cs="Calibri"/>
                <w:lang w:eastAsia="pl-PL"/>
              </w:rPr>
              <w:t>– projekt nie zakłada wdrożenia rozwiązań cyfrowych.</w:t>
            </w:r>
          </w:p>
          <w:p w14:paraId="67AE1381" w14:textId="77777777" w:rsidR="00307DD9" w:rsidRDefault="00307DD9" w:rsidP="00307DD9">
            <w:pPr>
              <w:jc w:val="both"/>
              <w:rPr>
                <w:rFonts w:ascii="Calibri" w:eastAsia="Times New Roman" w:hAnsi="Calibri" w:cs="Calibri"/>
                <w:b/>
                <w:bCs/>
                <w:lang w:eastAsia="pl-PL"/>
              </w:rPr>
            </w:pPr>
          </w:p>
          <w:p w14:paraId="1C2F1BA0" w14:textId="77777777" w:rsidR="00307DD9" w:rsidRPr="00307DD9" w:rsidRDefault="00307DD9" w:rsidP="00307DD9">
            <w:pPr>
              <w:jc w:val="both"/>
              <w:rPr>
                <w:rFonts w:ascii="Calibri" w:eastAsia="Times New Roman" w:hAnsi="Calibri" w:cs="Calibri"/>
                <w:lang w:eastAsia="pl-PL"/>
              </w:rPr>
            </w:pPr>
            <w:r w:rsidRPr="00307DD9">
              <w:rPr>
                <w:rFonts w:ascii="Calibri" w:eastAsia="Times New Roman" w:hAnsi="Calibri" w:cs="Calibri"/>
                <w:lang w:eastAsia="pl-PL"/>
              </w:rPr>
              <w:lastRenderedPageBreak/>
              <w:t>Przez rozwiązania cyfrowe rozumie się w szczególności: systemy rezerwacji online, aplikacje mobilne, audioprzewodniki, kody QR, wirtualne przewodniki, wirtualne spacery, platformy sprzedaży usług przez Internet, elektroniczne systemy informacji turystycznej lub inne rozwiązania wykorzystujące technologie cyfrowe.</w:t>
            </w:r>
          </w:p>
          <w:p w14:paraId="564381D8" w14:textId="77777777" w:rsidR="00307DD9" w:rsidRDefault="00307DD9" w:rsidP="00307DD9">
            <w:pPr>
              <w:jc w:val="both"/>
              <w:rPr>
                <w:rFonts w:ascii="Calibri" w:eastAsia="Times New Roman" w:hAnsi="Calibri" w:cs="Calibri"/>
                <w:b/>
                <w:bCs/>
                <w:lang w:eastAsia="pl-PL"/>
              </w:rPr>
            </w:pPr>
          </w:p>
          <w:p w14:paraId="66CC47FE" w14:textId="76D92890" w:rsidR="006B08C7" w:rsidRPr="007775C5" w:rsidRDefault="00307DD9" w:rsidP="00307DD9">
            <w:pPr>
              <w:jc w:val="both"/>
              <w:rPr>
                <w:rFonts w:ascii="Calibri" w:eastAsia="Times New Roman" w:hAnsi="Calibri" w:cs="Calibri"/>
                <w:b/>
                <w:bCs/>
                <w:lang w:eastAsia="pl-PL"/>
              </w:rPr>
            </w:pPr>
            <w:r w:rsidRPr="00D4724C">
              <w:rPr>
                <w:rFonts w:ascii="Calibri" w:hAnsi="Calibri" w:cs="Calibri"/>
                <w:b/>
                <w:bCs/>
              </w:rPr>
              <w:t>Ocena dokonywana jest na podstawie zapisów znajdujących się</w:t>
            </w:r>
            <w:r>
              <w:rPr>
                <w:rFonts w:ascii="Calibri" w:hAnsi="Calibri" w:cs="Calibri"/>
                <w:b/>
                <w:bCs/>
              </w:rPr>
              <w:t xml:space="preserve"> we wniosku o przyznanie pomocy, w tym w szczególności w biznesplanie</w:t>
            </w:r>
            <w:r w:rsidRPr="00D4724C">
              <w:rPr>
                <w:rFonts w:ascii="Calibri" w:hAnsi="Calibri" w:cs="Calibri"/>
                <w:b/>
                <w:bCs/>
              </w:rPr>
              <w:t xml:space="preserve"> </w:t>
            </w:r>
            <w:r>
              <w:rPr>
                <w:rFonts w:ascii="Calibri" w:hAnsi="Calibri" w:cs="Calibri"/>
                <w:b/>
                <w:bCs/>
              </w:rPr>
              <w:t>oraz</w:t>
            </w:r>
            <w:r w:rsidRPr="00D4724C">
              <w:rPr>
                <w:rFonts w:ascii="Calibri" w:hAnsi="Calibri" w:cs="Calibri"/>
                <w:b/>
                <w:bCs/>
              </w:rPr>
              <w:t xml:space="preserve"> </w:t>
            </w:r>
            <w:r>
              <w:rPr>
                <w:rFonts w:ascii="Calibri" w:hAnsi="Calibri" w:cs="Calibri"/>
                <w:b/>
                <w:bCs/>
              </w:rPr>
              <w:t xml:space="preserve">załącznikach do wniosku, w tym </w:t>
            </w:r>
            <w:r>
              <w:rPr>
                <w:rFonts w:ascii="Calibri" w:hAnsi="Calibri" w:cs="Calibri"/>
                <w:b/>
                <w:bCs/>
              </w:rPr>
              <w:br/>
              <w:t xml:space="preserve">w </w:t>
            </w:r>
            <w:r w:rsidRPr="00D4724C">
              <w:rPr>
                <w:rFonts w:ascii="Calibri" w:hAnsi="Calibri" w:cs="Calibri"/>
                <w:b/>
                <w:bCs/>
              </w:rPr>
              <w:t xml:space="preserve">załączniku pn. Opis zgodności projektu ze strategią rozwoju lokalnego kierowanego przez społeczność oraz </w:t>
            </w:r>
            <w:r>
              <w:rPr>
                <w:rFonts w:ascii="Calibri" w:hAnsi="Calibri" w:cs="Calibri"/>
                <w:b/>
                <w:bCs/>
              </w:rPr>
              <w:br/>
            </w:r>
            <w:r w:rsidRPr="00D4724C">
              <w:rPr>
                <w:rFonts w:ascii="Calibri" w:hAnsi="Calibri" w:cs="Calibri"/>
                <w:b/>
                <w:bCs/>
              </w:rPr>
              <w:t>z lokalnymi kryteriami wyboru</w:t>
            </w:r>
            <w:r>
              <w:rPr>
                <w:rFonts w:ascii="Calibri" w:hAnsi="Calibri" w:cs="Calibri"/>
                <w:b/>
                <w:bCs/>
              </w:rPr>
              <w:t>.</w:t>
            </w:r>
          </w:p>
        </w:tc>
        <w:tc>
          <w:tcPr>
            <w:tcW w:w="3969" w:type="dxa"/>
          </w:tcPr>
          <w:p w14:paraId="45F2C9A5" w14:textId="01ABE8FD" w:rsidR="006B08C7" w:rsidRDefault="007C0D25">
            <w:pPr>
              <w:jc w:val="center"/>
              <w:rPr>
                <w:rFonts w:ascii="Calibri" w:hAnsi="Calibri" w:cs="Calibri"/>
                <w:b/>
                <w:bCs/>
              </w:rPr>
            </w:pPr>
            <w:r>
              <w:rPr>
                <w:rFonts w:ascii="Calibri" w:hAnsi="Calibri" w:cs="Calibri"/>
                <w:b/>
                <w:bCs/>
              </w:rPr>
              <w:lastRenderedPageBreak/>
              <w:t>0/1/2/3 pkt</w:t>
            </w:r>
          </w:p>
        </w:tc>
        <w:tc>
          <w:tcPr>
            <w:tcW w:w="2551" w:type="dxa"/>
          </w:tcPr>
          <w:p w14:paraId="0E2E87C6" w14:textId="77777777" w:rsidR="006B08C7" w:rsidRDefault="006B08C7" w:rsidP="00FE3B1E">
            <w:pPr>
              <w:jc w:val="center"/>
              <w:rPr>
                <w:rFonts w:ascii="Calibri" w:hAnsi="Calibri" w:cs="Calibri"/>
                <w:b/>
                <w:bCs/>
              </w:rPr>
            </w:pPr>
          </w:p>
        </w:tc>
      </w:tr>
      <w:tr w:rsidR="003A2D92" w:rsidRPr="006137CE" w14:paraId="50E9D98A" w14:textId="77777777">
        <w:tc>
          <w:tcPr>
            <w:tcW w:w="567" w:type="dxa"/>
          </w:tcPr>
          <w:p w14:paraId="5BB5EA96" w14:textId="4B0F214F" w:rsidR="003A2D92" w:rsidRDefault="003A2D92" w:rsidP="003A2D92">
            <w:pPr>
              <w:jc w:val="center"/>
              <w:rPr>
                <w:rFonts w:ascii="Calibri" w:hAnsi="Calibri" w:cs="Calibri"/>
                <w:b/>
                <w:bCs/>
              </w:rPr>
            </w:pPr>
            <w:r>
              <w:rPr>
                <w:rFonts w:ascii="Calibri" w:hAnsi="Calibri" w:cs="Calibri"/>
                <w:b/>
                <w:bCs/>
              </w:rPr>
              <w:t>10.</w:t>
            </w:r>
          </w:p>
        </w:tc>
        <w:tc>
          <w:tcPr>
            <w:tcW w:w="2411" w:type="dxa"/>
          </w:tcPr>
          <w:p w14:paraId="6CF56264" w14:textId="418BEFE2" w:rsidR="003A2D92" w:rsidRDefault="003A2D92" w:rsidP="003A2D92">
            <w:pPr>
              <w:pStyle w:val="Default"/>
              <w:jc w:val="both"/>
              <w:rPr>
                <w:b/>
                <w:bCs/>
                <w:sz w:val="22"/>
                <w:szCs w:val="22"/>
              </w:rPr>
            </w:pPr>
            <w:r w:rsidRPr="007B6D30">
              <w:rPr>
                <w:b/>
                <w:bCs/>
                <w:sz w:val="22"/>
                <w:szCs w:val="22"/>
              </w:rPr>
              <w:t xml:space="preserve">Realizacja projektu </w:t>
            </w:r>
            <w:r>
              <w:rPr>
                <w:b/>
                <w:bCs/>
                <w:sz w:val="22"/>
                <w:szCs w:val="22"/>
              </w:rPr>
              <w:br/>
            </w:r>
            <w:r w:rsidRPr="007B6D30">
              <w:rPr>
                <w:b/>
                <w:bCs/>
                <w:sz w:val="22"/>
                <w:szCs w:val="22"/>
              </w:rPr>
              <w:t>z założeniami Nowego Europejskiego Bauhausu</w:t>
            </w:r>
          </w:p>
        </w:tc>
        <w:tc>
          <w:tcPr>
            <w:tcW w:w="5620" w:type="dxa"/>
          </w:tcPr>
          <w:p w14:paraId="456E00BF" w14:textId="77777777" w:rsidR="003A2D92" w:rsidRPr="00CF7054" w:rsidRDefault="003A2D92" w:rsidP="003A2D92">
            <w:pPr>
              <w:pStyle w:val="Default"/>
              <w:jc w:val="both"/>
              <w:rPr>
                <w:sz w:val="22"/>
                <w:szCs w:val="22"/>
              </w:rPr>
            </w:pPr>
            <w:r w:rsidRPr="00071205">
              <w:rPr>
                <w:b/>
                <w:bCs/>
                <w:sz w:val="22"/>
                <w:szCs w:val="22"/>
              </w:rPr>
              <w:t>Ocenie podlega</w:t>
            </w:r>
            <w:r w:rsidRPr="00CF7054">
              <w:rPr>
                <w:sz w:val="22"/>
                <w:szCs w:val="22"/>
              </w:rPr>
              <w:t>, czy projekt realizuje założenia inicjatywy Nowy Europejski Bauhaus</w:t>
            </w:r>
            <w:r>
              <w:rPr>
                <w:sz w:val="22"/>
                <w:szCs w:val="22"/>
              </w:rPr>
              <w:t>, tj</w:t>
            </w:r>
            <w:r w:rsidRPr="00CF7054">
              <w:rPr>
                <w:sz w:val="22"/>
                <w:szCs w:val="22"/>
              </w:rPr>
              <w:t>.</w:t>
            </w:r>
          </w:p>
          <w:p w14:paraId="281F78A1" w14:textId="77777777" w:rsidR="003A2D92" w:rsidRPr="00CF7054" w:rsidRDefault="003A2D92" w:rsidP="003A2D92">
            <w:pPr>
              <w:pStyle w:val="Default"/>
              <w:jc w:val="both"/>
              <w:rPr>
                <w:sz w:val="22"/>
                <w:szCs w:val="22"/>
              </w:rPr>
            </w:pPr>
            <w:r w:rsidRPr="00CF7054">
              <w:rPr>
                <w:sz w:val="22"/>
                <w:szCs w:val="22"/>
              </w:rPr>
              <w:t xml:space="preserve"> </w:t>
            </w:r>
          </w:p>
          <w:p w14:paraId="5A6378C7" w14:textId="77777777" w:rsidR="003A2D92" w:rsidRPr="007D44E7" w:rsidRDefault="003A2D92" w:rsidP="003A2D92">
            <w:pPr>
              <w:pStyle w:val="Default"/>
              <w:numPr>
                <w:ilvl w:val="0"/>
                <w:numId w:val="34"/>
              </w:numPr>
              <w:jc w:val="both"/>
              <w:rPr>
                <w:sz w:val="22"/>
                <w:szCs w:val="22"/>
              </w:rPr>
            </w:pPr>
            <w:r>
              <w:rPr>
                <w:b/>
                <w:bCs/>
                <w:sz w:val="22"/>
                <w:szCs w:val="22"/>
              </w:rPr>
              <w:t>3</w:t>
            </w:r>
            <w:r w:rsidRPr="00CF7054">
              <w:rPr>
                <w:b/>
                <w:bCs/>
                <w:sz w:val="22"/>
                <w:szCs w:val="22"/>
              </w:rPr>
              <w:t xml:space="preserve"> pkt</w:t>
            </w:r>
            <w:r w:rsidRPr="00CF7054">
              <w:rPr>
                <w:sz w:val="22"/>
                <w:szCs w:val="22"/>
              </w:rPr>
              <w:t xml:space="preserve"> - </w:t>
            </w:r>
            <w:r w:rsidRPr="00623FAC">
              <w:rPr>
                <w:sz w:val="22"/>
                <w:szCs w:val="22"/>
              </w:rPr>
              <w:t>operacja spełnia co najmniej trzy z poniższych warunków:</w:t>
            </w:r>
            <w:r w:rsidRPr="00623FAC">
              <w:rPr>
                <w:sz w:val="22"/>
                <w:szCs w:val="22"/>
              </w:rPr>
              <w:br/>
              <w:t>– zastosowanie materiałów przyjaznych środowisku lub rozwiązań ograniczających zużycie energii, wody lub zasobów,</w:t>
            </w:r>
            <w:r w:rsidRPr="007D44E7">
              <w:rPr>
                <w:sz w:val="22"/>
                <w:szCs w:val="22"/>
              </w:rPr>
              <w:br/>
              <w:t>– uwzględnienie dostępności dla osób ze</w:t>
            </w:r>
            <w:r>
              <w:rPr>
                <w:sz w:val="22"/>
                <w:szCs w:val="22"/>
              </w:rPr>
              <w:t xml:space="preserve"> </w:t>
            </w:r>
            <w:r w:rsidRPr="007D44E7">
              <w:rPr>
                <w:sz w:val="22"/>
                <w:szCs w:val="22"/>
              </w:rPr>
              <w:t>szczególnymi potrzebami,</w:t>
            </w:r>
            <w:r w:rsidRPr="007D44E7">
              <w:rPr>
                <w:sz w:val="22"/>
                <w:szCs w:val="22"/>
              </w:rPr>
              <w:br/>
              <w:t>– harmonijne wpisanie inwestycji w lokalny krajobraz lub tradycję architektoniczną obszaru LSR,</w:t>
            </w:r>
            <w:r w:rsidRPr="007D44E7">
              <w:rPr>
                <w:sz w:val="22"/>
                <w:szCs w:val="22"/>
              </w:rPr>
              <w:br/>
              <w:t>– działania sprzyjające integracji społecznej lub podnoszeniu jakości życia mieszkańców.</w:t>
            </w:r>
          </w:p>
          <w:p w14:paraId="351D3E4A" w14:textId="77777777" w:rsidR="003A2D92" w:rsidRPr="00CF7054" w:rsidRDefault="003A2D92" w:rsidP="003A2D92">
            <w:pPr>
              <w:pStyle w:val="Default"/>
              <w:ind w:left="720"/>
              <w:jc w:val="both"/>
              <w:rPr>
                <w:sz w:val="22"/>
                <w:szCs w:val="22"/>
              </w:rPr>
            </w:pPr>
          </w:p>
          <w:p w14:paraId="3DEB681C" w14:textId="77777777" w:rsidR="003A2D92" w:rsidRPr="00451979" w:rsidRDefault="003A2D92" w:rsidP="003A2D92">
            <w:pPr>
              <w:pStyle w:val="Default"/>
              <w:numPr>
                <w:ilvl w:val="0"/>
                <w:numId w:val="34"/>
              </w:numPr>
              <w:jc w:val="both"/>
              <w:rPr>
                <w:sz w:val="22"/>
                <w:szCs w:val="22"/>
              </w:rPr>
            </w:pPr>
            <w:r>
              <w:rPr>
                <w:b/>
                <w:bCs/>
                <w:sz w:val="22"/>
                <w:szCs w:val="22"/>
              </w:rPr>
              <w:t>1</w:t>
            </w:r>
            <w:r w:rsidRPr="00CF7054">
              <w:rPr>
                <w:b/>
                <w:bCs/>
                <w:sz w:val="22"/>
                <w:szCs w:val="22"/>
              </w:rPr>
              <w:t xml:space="preserve"> pkt</w:t>
            </w:r>
            <w:r>
              <w:rPr>
                <w:b/>
                <w:bCs/>
                <w:sz w:val="22"/>
                <w:szCs w:val="22"/>
              </w:rPr>
              <w:t xml:space="preserve"> </w:t>
            </w:r>
            <w:r w:rsidRPr="00451979">
              <w:rPr>
                <w:sz w:val="22"/>
                <w:szCs w:val="22"/>
              </w:rPr>
              <w:t>- operacja spełnia jeden lub dwa z powyższych warunków,</w:t>
            </w:r>
            <w:r>
              <w:rPr>
                <w:sz w:val="22"/>
                <w:szCs w:val="22"/>
              </w:rPr>
              <w:t xml:space="preserve"> </w:t>
            </w:r>
          </w:p>
          <w:p w14:paraId="0B05E21A" w14:textId="77777777" w:rsidR="003A2D92" w:rsidRDefault="003A2D92" w:rsidP="003A2D92">
            <w:pPr>
              <w:pStyle w:val="Akapitzlist"/>
              <w:jc w:val="both"/>
              <w:rPr>
                <w:b/>
                <w:bCs/>
              </w:rPr>
            </w:pPr>
          </w:p>
          <w:p w14:paraId="7BBFB072" w14:textId="77777777" w:rsidR="003A2D92" w:rsidRPr="00CF7054" w:rsidRDefault="003A2D92" w:rsidP="003A2D92">
            <w:pPr>
              <w:pStyle w:val="Default"/>
              <w:numPr>
                <w:ilvl w:val="0"/>
                <w:numId w:val="34"/>
              </w:numPr>
              <w:jc w:val="both"/>
              <w:rPr>
                <w:sz w:val="22"/>
                <w:szCs w:val="22"/>
              </w:rPr>
            </w:pPr>
            <w:r w:rsidRPr="00CF7054">
              <w:rPr>
                <w:b/>
                <w:bCs/>
                <w:sz w:val="22"/>
                <w:szCs w:val="22"/>
              </w:rPr>
              <w:t>0 pkt</w:t>
            </w:r>
            <w:r w:rsidRPr="00CF7054">
              <w:rPr>
                <w:sz w:val="22"/>
                <w:szCs w:val="22"/>
              </w:rPr>
              <w:t xml:space="preserve"> - </w:t>
            </w:r>
            <w:r w:rsidRPr="00451979">
              <w:rPr>
                <w:sz w:val="22"/>
                <w:szCs w:val="22"/>
              </w:rPr>
              <w:t>operacja nie spełnia żadnego z powyższych warunków.</w:t>
            </w:r>
          </w:p>
          <w:p w14:paraId="03E0FDAE" w14:textId="77777777" w:rsidR="003A2D92" w:rsidRPr="00CF7054" w:rsidRDefault="003A2D92" w:rsidP="003A2D92">
            <w:pPr>
              <w:pStyle w:val="Default"/>
              <w:jc w:val="both"/>
              <w:rPr>
                <w:sz w:val="22"/>
                <w:szCs w:val="22"/>
              </w:rPr>
            </w:pPr>
          </w:p>
          <w:p w14:paraId="69709DDA" w14:textId="77777777" w:rsidR="003A2D92" w:rsidRDefault="003A2D92" w:rsidP="003A2D92">
            <w:pPr>
              <w:autoSpaceDE w:val="0"/>
              <w:autoSpaceDN w:val="0"/>
              <w:adjustRightInd w:val="0"/>
              <w:jc w:val="both"/>
              <w:rPr>
                <w:rFonts w:ascii="Calibri" w:hAnsi="Calibri" w:cs="Calibri"/>
              </w:rPr>
            </w:pPr>
            <w:r w:rsidRPr="004A55DB">
              <w:rPr>
                <w:rFonts w:ascii="Calibri" w:hAnsi="Calibri" w:cs="Calibri"/>
              </w:rPr>
              <w:t>Projekty powinny ograniczać negatywny wpływ działalności na środowisko poprzez zastosowanie rozwiązań przyjaznych środowisku</w:t>
            </w:r>
            <w:r w:rsidRPr="00CF7054">
              <w:rPr>
                <w:rFonts w:ascii="Calibri" w:hAnsi="Calibri" w:cs="Calibri"/>
              </w:rPr>
              <w:t xml:space="preserve"> poprzez zastosowanie rozwiązań takich jak zastosowanie ekologicznych materiałów w budowie infrastruktury nawiązujących do otaczającego krajobrazu. Wnioskodawca powinien dążyć do ograniczenia wykorzystania zasobów naturalnych i zanieczyszczenia środowiska poprzez dążenie do budowania obiegu zamkniętego i wykorzystanie ekologicznego designu, wdrażania rozwiązań inspirowanych naturą, a estetyka projektowanej infrastruktury odnosi się do dziedzictwa regionalnego i otaczającej przestrzeni. </w:t>
            </w:r>
          </w:p>
          <w:p w14:paraId="2064A364" w14:textId="77777777" w:rsidR="003A2D92" w:rsidRPr="00CF7054" w:rsidRDefault="003A2D92" w:rsidP="003A2D92">
            <w:pPr>
              <w:autoSpaceDE w:val="0"/>
              <w:autoSpaceDN w:val="0"/>
              <w:adjustRightInd w:val="0"/>
              <w:jc w:val="both"/>
              <w:rPr>
                <w:rFonts w:ascii="Calibri" w:hAnsi="Calibri" w:cs="Calibri"/>
              </w:rPr>
            </w:pPr>
          </w:p>
          <w:p w14:paraId="1CCC97BB" w14:textId="4FDCFC15" w:rsidR="003A2D92" w:rsidRPr="00203133" w:rsidRDefault="003A2D92" w:rsidP="003A2D92">
            <w:pPr>
              <w:jc w:val="both"/>
              <w:rPr>
                <w:rFonts w:ascii="Calibri" w:eastAsia="Times New Roman" w:hAnsi="Calibri" w:cs="Calibri"/>
                <w:b/>
                <w:bCs/>
                <w:lang w:eastAsia="pl-PL"/>
              </w:rPr>
            </w:pPr>
            <w:r w:rsidRPr="00E829DC">
              <w:rPr>
                <w:rFonts w:ascii="Calibri" w:hAnsi="Calibri" w:cs="Calibri"/>
                <w:b/>
                <w:bCs/>
              </w:rPr>
              <w:t xml:space="preserve">Ocena dokonywana jest na podstawie zapisów znajdujących się </w:t>
            </w:r>
            <w:r>
              <w:rPr>
                <w:rFonts w:ascii="Calibri" w:hAnsi="Calibri" w:cs="Calibri"/>
                <w:b/>
                <w:bCs/>
              </w:rPr>
              <w:t xml:space="preserve">we wniosku o przyznanie pomocy oraz załącznikach do wniosku, w tym </w:t>
            </w:r>
            <w:r w:rsidRPr="00E829DC">
              <w:rPr>
                <w:rFonts w:ascii="Calibri" w:hAnsi="Calibri" w:cs="Calibri"/>
                <w:b/>
                <w:bCs/>
              </w:rPr>
              <w:t>w załączniku pn. Opis zgodności projektu ze strategią rozwoju lokalnego kierowanego przez społeczność oraz z lokalnymi kryteriami wyboru.</w:t>
            </w:r>
          </w:p>
        </w:tc>
        <w:tc>
          <w:tcPr>
            <w:tcW w:w="3969" w:type="dxa"/>
          </w:tcPr>
          <w:p w14:paraId="6FE5AF15" w14:textId="01928755" w:rsidR="003A2D92" w:rsidRDefault="009115EE" w:rsidP="003A2D92">
            <w:pPr>
              <w:jc w:val="center"/>
              <w:rPr>
                <w:rFonts w:ascii="Calibri" w:hAnsi="Calibri" w:cs="Calibri"/>
                <w:b/>
                <w:bCs/>
              </w:rPr>
            </w:pPr>
            <w:r>
              <w:rPr>
                <w:rFonts w:ascii="Calibri" w:hAnsi="Calibri" w:cs="Calibri"/>
                <w:b/>
                <w:bCs/>
              </w:rPr>
              <w:lastRenderedPageBreak/>
              <w:t>0/1/3 pkt</w:t>
            </w:r>
          </w:p>
        </w:tc>
        <w:tc>
          <w:tcPr>
            <w:tcW w:w="2551" w:type="dxa"/>
          </w:tcPr>
          <w:p w14:paraId="597AA3C6" w14:textId="77777777" w:rsidR="003A2D92" w:rsidRDefault="003A2D92" w:rsidP="003A2D92">
            <w:pPr>
              <w:jc w:val="center"/>
              <w:rPr>
                <w:rFonts w:ascii="Calibri" w:hAnsi="Calibri" w:cs="Calibri"/>
                <w:b/>
                <w:bCs/>
              </w:rPr>
            </w:pPr>
          </w:p>
        </w:tc>
      </w:tr>
      <w:tr w:rsidR="003A2D92" w:rsidRPr="006137CE" w14:paraId="4BB0F443" w14:textId="77777777">
        <w:tc>
          <w:tcPr>
            <w:tcW w:w="8598" w:type="dxa"/>
            <w:gridSpan w:val="3"/>
          </w:tcPr>
          <w:p w14:paraId="3F621870" w14:textId="721D8108" w:rsidR="003A2D92" w:rsidRPr="00A94443" w:rsidRDefault="003A2D92" w:rsidP="003A2D92">
            <w:pPr>
              <w:jc w:val="right"/>
              <w:rPr>
                <w:rFonts w:ascii="Calibri" w:hAnsi="Calibri" w:cs="Calibri"/>
                <w:b/>
                <w:bCs/>
              </w:rPr>
            </w:pPr>
            <w:r>
              <w:rPr>
                <w:rFonts w:ascii="Calibri" w:hAnsi="Calibri" w:cs="Calibri"/>
                <w:b/>
                <w:bCs/>
              </w:rPr>
              <w:t>suma</w:t>
            </w:r>
          </w:p>
        </w:tc>
        <w:tc>
          <w:tcPr>
            <w:tcW w:w="6520" w:type="dxa"/>
            <w:gridSpan w:val="2"/>
          </w:tcPr>
          <w:p w14:paraId="71B519F0" w14:textId="79B13FC6" w:rsidR="003A2D92" w:rsidRPr="006137CE" w:rsidRDefault="003A2D92" w:rsidP="003A2D92">
            <w:pPr>
              <w:rPr>
                <w:rFonts w:ascii="Calibri" w:hAnsi="Calibri" w:cs="Calibri"/>
                <w:b/>
                <w:bCs/>
              </w:rPr>
            </w:pPr>
            <w:r>
              <w:rPr>
                <w:rFonts w:ascii="Calibri" w:hAnsi="Calibri" w:cs="Calibri"/>
                <w:b/>
                <w:bCs/>
              </w:rPr>
              <w:t>3</w:t>
            </w:r>
            <w:r w:rsidR="009115EE">
              <w:rPr>
                <w:rFonts w:ascii="Calibri" w:hAnsi="Calibri" w:cs="Calibri"/>
                <w:b/>
                <w:bCs/>
              </w:rPr>
              <w:t>6</w:t>
            </w:r>
          </w:p>
        </w:tc>
      </w:tr>
    </w:tbl>
    <w:p w14:paraId="2B0CE536" w14:textId="77777777" w:rsidR="00386D56" w:rsidRDefault="00386D56"/>
    <w:tbl>
      <w:tblPr>
        <w:tblStyle w:val="Tabela-Siatka"/>
        <w:tblW w:w="14312" w:type="dxa"/>
        <w:tblLook w:val="04A0" w:firstRow="1" w:lastRow="0" w:firstColumn="1" w:lastColumn="0" w:noHBand="0" w:noVBand="1"/>
      </w:tblPr>
      <w:tblGrid>
        <w:gridCol w:w="4531"/>
        <w:gridCol w:w="9781"/>
      </w:tblGrid>
      <w:tr w:rsidR="00C13734" w:rsidRPr="00484463" w14:paraId="501BA14D" w14:textId="77777777" w:rsidTr="00887FB4">
        <w:tc>
          <w:tcPr>
            <w:tcW w:w="4531" w:type="dxa"/>
          </w:tcPr>
          <w:p w14:paraId="2961A618" w14:textId="77777777" w:rsidR="00C13734" w:rsidRPr="00887FB4" w:rsidRDefault="00C13734">
            <w:pPr>
              <w:jc w:val="both"/>
              <w:rPr>
                <w:rFonts w:ascii="Calibri" w:hAnsi="Calibri" w:cs="Calibri"/>
              </w:rPr>
            </w:pPr>
            <w:r w:rsidRPr="00887FB4">
              <w:rPr>
                <w:rFonts w:ascii="Calibri" w:hAnsi="Calibri" w:cs="Calibri"/>
              </w:rPr>
              <w:t xml:space="preserve">Maksymalna liczba punktów </w:t>
            </w:r>
          </w:p>
        </w:tc>
        <w:tc>
          <w:tcPr>
            <w:tcW w:w="9781" w:type="dxa"/>
          </w:tcPr>
          <w:p w14:paraId="222DBF96" w14:textId="3D684464" w:rsidR="00C13734" w:rsidRPr="00887FB4" w:rsidRDefault="00D529C2">
            <w:pPr>
              <w:jc w:val="both"/>
              <w:rPr>
                <w:rFonts w:ascii="Calibri" w:hAnsi="Calibri" w:cs="Calibri"/>
              </w:rPr>
            </w:pPr>
            <w:r>
              <w:rPr>
                <w:rFonts w:ascii="Calibri" w:hAnsi="Calibri" w:cs="Calibri"/>
              </w:rPr>
              <w:t>3</w:t>
            </w:r>
            <w:r w:rsidR="009115EE">
              <w:rPr>
                <w:rFonts w:ascii="Calibri" w:hAnsi="Calibri" w:cs="Calibri"/>
              </w:rPr>
              <w:t>6</w:t>
            </w:r>
            <w:r w:rsidR="003D4DBD">
              <w:rPr>
                <w:rFonts w:ascii="Calibri" w:hAnsi="Calibri" w:cs="Calibri"/>
              </w:rPr>
              <w:t xml:space="preserve"> </w:t>
            </w:r>
            <w:r w:rsidR="00C13734" w:rsidRPr="00887FB4">
              <w:rPr>
                <w:rFonts w:ascii="Calibri" w:hAnsi="Calibri" w:cs="Calibri"/>
              </w:rPr>
              <w:t>punkt</w:t>
            </w:r>
            <w:r w:rsidR="009115EE">
              <w:rPr>
                <w:rFonts w:ascii="Calibri" w:hAnsi="Calibri" w:cs="Calibri"/>
              </w:rPr>
              <w:t>ów</w:t>
            </w:r>
          </w:p>
        </w:tc>
      </w:tr>
      <w:tr w:rsidR="00C13734" w:rsidRPr="00484463" w14:paraId="5B5D1CA5" w14:textId="77777777" w:rsidTr="00887FB4">
        <w:tc>
          <w:tcPr>
            <w:tcW w:w="4531" w:type="dxa"/>
          </w:tcPr>
          <w:p w14:paraId="4F07EF92" w14:textId="77777777" w:rsidR="00C13734" w:rsidRPr="00887FB4" w:rsidRDefault="00C13734">
            <w:pPr>
              <w:jc w:val="both"/>
              <w:rPr>
                <w:rFonts w:ascii="Calibri" w:hAnsi="Calibri" w:cs="Calibri"/>
              </w:rPr>
            </w:pPr>
            <w:r w:rsidRPr="00887FB4">
              <w:rPr>
                <w:rFonts w:ascii="Calibri" w:hAnsi="Calibri" w:cs="Calibri"/>
              </w:rPr>
              <w:t>Minimalna liczba punktów</w:t>
            </w:r>
          </w:p>
        </w:tc>
        <w:tc>
          <w:tcPr>
            <w:tcW w:w="9781" w:type="dxa"/>
          </w:tcPr>
          <w:p w14:paraId="7E7EA3C1" w14:textId="5118550C" w:rsidR="00C13734" w:rsidRPr="00887FB4" w:rsidRDefault="009115EE">
            <w:pPr>
              <w:jc w:val="both"/>
              <w:rPr>
                <w:rFonts w:ascii="Calibri" w:hAnsi="Calibri" w:cs="Calibri"/>
              </w:rPr>
            </w:pPr>
            <w:r>
              <w:rPr>
                <w:rFonts w:ascii="Calibri" w:hAnsi="Calibri" w:cs="Calibri"/>
              </w:rPr>
              <w:t>10,8</w:t>
            </w:r>
            <w:r w:rsidR="00C13734" w:rsidRPr="00887FB4">
              <w:rPr>
                <w:rFonts w:ascii="Calibri" w:hAnsi="Calibri" w:cs="Calibri"/>
              </w:rPr>
              <w:t xml:space="preserve"> p</w:t>
            </w:r>
            <w:r w:rsidR="00400234">
              <w:rPr>
                <w:rFonts w:ascii="Calibri" w:hAnsi="Calibri" w:cs="Calibri"/>
              </w:rPr>
              <w:t>kt</w:t>
            </w:r>
            <w:r w:rsidR="00C13734" w:rsidRPr="00887FB4">
              <w:rPr>
                <w:rFonts w:ascii="Calibri" w:hAnsi="Calibri" w:cs="Calibri"/>
              </w:rPr>
              <w:t xml:space="preserve"> (30% maksymalnej liczby punktów)</w:t>
            </w:r>
            <w:r w:rsidR="00D727F6">
              <w:rPr>
                <w:rFonts w:ascii="Calibri" w:hAnsi="Calibri" w:cs="Calibri"/>
              </w:rPr>
              <w:t>,</w:t>
            </w:r>
            <w:r w:rsidR="00D727F6" w:rsidRPr="003D301B">
              <w:rPr>
                <w:rFonts w:ascii="Calibri" w:hAnsi="Calibri" w:cs="Calibri"/>
              </w:rPr>
              <w:t xml:space="preserve"> </w:t>
            </w:r>
            <w:r w:rsidR="00D727F6" w:rsidRPr="00C575A3">
              <w:rPr>
                <w:rFonts w:ascii="Calibri" w:hAnsi="Calibri" w:cs="Calibri"/>
              </w:rPr>
              <w:t>zgodnie z zasadą zaokrąglania</w:t>
            </w:r>
            <w:r w:rsidR="00D727F6">
              <w:rPr>
                <w:rFonts w:ascii="Calibri" w:hAnsi="Calibri" w:cs="Calibri"/>
              </w:rPr>
              <w:t>.</w:t>
            </w:r>
          </w:p>
        </w:tc>
      </w:tr>
      <w:tr w:rsidR="00C13734" w:rsidRPr="00484463" w14:paraId="015E25EC" w14:textId="77777777" w:rsidTr="00887FB4">
        <w:tc>
          <w:tcPr>
            <w:tcW w:w="4531" w:type="dxa"/>
          </w:tcPr>
          <w:p w14:paraId="1E20D7C3" w14:textId="6F65683B" w:rsidR="00C13734" w:rsidRPr="00887FB4" w:rsidRDefault="00533FD4">
            <w:pPr>
              <w:jc w:val="both"/>
              <w:rPr>
                <w:rFonts w:ascii="Calibri" w:hAnsi="Calibri" w:cs="Calibri"/>
              </w:rPr>
            </w:pPr>
            <w:r>
              <w:rPr>
                <w:rFonts w:ascii="Calibri" w:hAnsi="Calibri" w:cs="Calibri"/>
              </w:rPr>
              <w:t>K</w:t>
            </w:r>
            <w:r w:rsidR="00C13734" w:rsidRPr="00887FB4">
              <w:rPr>
                <w:rFonts w:ascii="Calibri" w:hAnsi="Calibri" w:cs="Calibri"/>
              </w:rPr>
              <w:t>ryteria r</w:t>
            </w:r>
            <w:r>
              <w:rPr>
                <w:rFonts w:ascii="Calibri" w:hAnsi="Calibri" w:cs="Calibri"/>
              </w:rPr>
              <w:t>ozstrzygające</w:t>
            </w:r>
            <w:r w:rsidR="00C13734" w:rsidRPr="00887FB4">
              <w:rPr>
                <w:rFonts w:ascii="Calibri" w:hAnsi="Calibri" w:cs="Calibri"/>
              </w:rPr>
              <w:t xml:space="preserve"> </w:t>
            </w:r>
          </w:p>
        </w:tc>
        <w:tc>
          <w:tcPr>
            <w:tcW w:w="9781" w:type="dxa"/>
          </w:tcPr>
          <w:p w14:paraId="1C3FA3B8" w14:textId="4CE86118" w:rsidR="00533FD4" w:rsidRDefault="00C13734">
            <w:pPr>
              <w:jc w:val="both"/>
              <w:rPr>
                <w:rFonts w:ascii="Calibri" w:hAnsi="Calibri" w:cs="Calibri"/>
              </w:rPr>
            </w:pPr>
            <w:r w:rsidRPr="00887FB4">
              <w:rPr>
                <w:rFonts w:ascii="Calibri" w:hAnsi="Calibri" w:cs="Calibri"/>
              </w:rPr>
              <w:t xml:space="preserve">Kryterium nr </w:t>
            </w:r>
            <w:r w:rsidR="00F93207" w:rsidRPr="00887FB4">
              <w:rPr>
                <w:rFonts w:ascii="Calibri" w:hAnsi="Calibri" w:cs="Calibri"/>
              </w:rPr>
              <w:t>1, 2, 5</w:t>
            </w:r>
            <w:r w:rsidR="00D22507">
              <w:rPr>
                <w:rFonts w:ascii="Calibri" w:hAnsi="Calibri" w:cs="Calibri"/>
              </w:rPr>
              <w:t>, 7</w:t>
            </w:r>
            <w:r w:rsidR="006B08C7">
              <w:rPr>
                <w:rFonts w:ascii="Calibri" w:hAnsi="Calibri" w:cs="Calibri"/>
              </w:rPr>
              <w:t>, 8</w:t>
            </w:r>
            <w:r w:rsidR="0017030C" w:rsidRPr="00887FB4">
              <w:rPr>
                <w:rFonts w:ascii="Calibri" w:hAnsi="Calibri" w:cs="Calibri"/>
              </w:rPr>
              <w:t xml:space="preserve">. </w:t>
            </w:r>
          </w:p>
          <w:p w14:paraId="0EB8E323" w14:textId="77777777" w:rsidR="00086C6A" w:rsidRDefault="00086C6A" w:rsidP="00086C6A">
            <w:pPr>
              <w:jc w:val="both"/>
              <w:rPr>
                <w:rFonts w:ascii="Calibri" w:hAnsi="Calibri" w:cs="Calibri"/>
              </w:rPr>
            </w:pPr>
            <w:r>
              <w:rPr>
                <w:rFonts w:ascii="Calibri" w:hAnsi="Calibri" w:cs="Calibri"/>
              </w:rPr>
              <w:t xml:space="preserve">W przypadku uzyskania takiej samej liczby punktów przez kilku wnioskodawców, w pierwszej kolejności porównujemy liczbę punktów w pierwszym kryterium rozstrzygającym (nr 1). Wnioskodawca z większą liczbą punktów zajmuje wyższe miejsce. </w:t>
            </w:r>
          </w:p>
          <w:p w14:paraId="65EE697D" w14:textId="77777777" w:rsidR="00086C6A" w:rsidRDefault="00086C6A" w:rsidP="00086C6A">
            <w:pPr>
              <w:jc w:val="both"/>
              <w:rPr>
                <w:rFonts w:ascii="Calibri" w:hAnsi="Calibri" w:cs="Calibri"/>
              </w:rPr>
            </w:pPr>
          </w:p>
          <w:p w14:paraId="0651CDF6" w14:textId="77777777" w:rsidR="00086C6A" w:rsidRDefault="00086C6A" w:rsidP="00086C6A">
            <w:pPr>
              <w:jc w:val="both"/>
              <w:rPr>
                <w:rFonts w:ascii="Calibri" w:hAnsi="Calibri" w:cs="Calibri"/>
              </w:rPr>
            </w:pPr>
            <w:r>
              <w:rPr>
                <w:rFonts w:ascii="Calibri" w:hAnsi="Calibri" w:cs="Calibri"/>
              </w:rPr>
              <w:t xml:space="preserve">Jeżeli punkty w pierwszym kryterium są równe, przechodzimy do drugiego kryterium rozstrzygającego (nr 2) i porównujemy liczbę punktów. Wnioskodawca z większą liczbą punktów zajmuje wyższe miejsce. </w:t>
            </w:r>
          </w:p>
          <w:p w14:paraId="0B56F8EA" w14:textId="77777777" w:rsidR="00086C6A" w:rsidRDefault="00086C6A" w:rsidP="00086C6A">
            <w:pPr>
              <w:jc w:val="both"/>
              <w:rPr>
                <w:rFonts w:ascii="Calibri" w:hAnsi="Calibri" w:cs="Calibri"/>
              </w:rPr>
            </w:pPr>
          </w:p>
          <w:p w14:paraId="2297D25F" w14:textId="77777777" w:rsidR="00086C6A" w:rsidRDefault="00086C6A" w:rsidP="00086C6A">
            <w:pPr>
              <w:jc w:val="both"/>
              <w:rPr>
                <w:rFonts w:ascii="Calibri" w:hAnsi="Calibri" w:cs="Calibri"/>
              </w:rPr>
            </w:pPr>
            <w:r>
              <w:rPr>
                <w:rFonts w:ascii="Calibri" w:hAnsi="Calibri" w:cs="Calibri"/>
              </w:rPr>
              <w:lastRenderedPageBreak/>
              <w:t xml:space="preserve">Jeżeli punkty w drugim kryterium również są równe, porównujemy liczbę punktów w trzecim kryterium rozstrzygającym (nr 5). Wnioskodawca z większą liczbą punktów zajmuje wyższe miejsce. </w:t>
            </w:r>
          </w:p>
          <w:p w14:paraId="1F10224A" w14:textId="77777777" w:rsidR="00D22507" w:rsidRDefault="00D22507" w:rsidP="00086C6A">
            <w:pPr>
              <w:jc w:val="both"/>
              <w:rPr>
                <w:rFonts w:ascii="Calibri" w:hAnsi="Calibri" w:cs="Calibri"/>
              </w:rPr>
            </w:pPr>
          </w:p>
          <w:p w14:paraId="77B72136" w14:textId="6BE8D44F" w:rsidR="00D22507" w:rsidRDefault="00D22507" w:rsidP="00D22507">
            <w:pPr>
              <w:jc w:val="both"/>
              <w:rPr>
                <w:rFonts w:ascii="Calibri" w:hAnsi="Calibri" w:cs="Calibri"/>
              </w:rPr>
            </w:pPr>
            <w:r>
              <w:rPr>
                <w:rFonts w:ascii="Calibri" w:hAnsi="Calibri" w:cs="Calibri"/>
              </w:rPr>
              <w:t xml:space="preserve">Jeżeli punkty w trzecim kryterium również są równe, porównujemy liczbę punktów w czwartym kryterium rozstrzygającym (nr 7). Wnioskodawca z większą liczbą punktów zajmuje wyższe miejsce. </w:t>
            </w:r>
          </w:p>
          <w:p w14:paraId="2828F072" w14:textId="77777777" w:rsidR="00D22507" w:rsidRDefault="00D22507" w:rsidP="00086C6A">
            <w:pPr>
              <w:jc w:val="both"/>
              <w:rPr>
                <w:rFonts w:ascii="Calibri" w:hAnsi="Calibri" w:cs="Calibri"/>
              </w:rPr>
            </w:pPr>
          </w:p>
          <w:p w14:paraId="7C1B52BC" w14:textId="57BAB468" w:rsidR="006B08C7" w:rsidRDefault="006B08C7" w:rsidP="006B08C7">
            <w:pPr>
              <w:jc w:val="both"/>
              <w:rPr>
                <w:rFonts w:ascii="Calibri" w:hAnsi="Calibri" w:cs="Calibri"/>
              </w:rPr>
            </w:pPr>
            <w:r>
              <w:rPr>
                <w:rFonts w:ascii="Calibri" w:hAnsi="Calibri" w:cs="Calibri"/>
              </w:rPr>
              <w:t xml:space="preserve">Jeżeli punkty w czwartym kryterium również są równe, porównujemy liczbę punktów w piątym kryterium rozstrzygającym (nr 8). Wnioskodawca z większą liczbą punktów zajmuje wyższe miejsce. </w:t>
            </w:r>
          </w:p>
          <w:p w14:paraId="356E442E" w14:textId="77777777" w:rsidR="00086C6A" w:rsidRDefault="00086C6A" w:rsidP="00086C6A">
            <w:pPr>
              <w:jc w:val="both"/>
              <w:rPr>
                <w:rFonts w:ascii="Calibri" w:hAnsi="Calibri" w:cs="Calibri"/>
              </w:rPr>
            </w:pPr>
          </w:p>
          <w:p w14:paraId="6D0203F1" w14:textId="623A5EFE" w:rsidR="00C13734" w:rsidRPr="00887FB4" w:rsidRDefault="00086C6A" w:rsidP="00086C6A">
            <w:pPr>
              <w:jc w:val="both"/>
              <w:rPr>
                <w:rFonts w:ascii="Calibri" w:hAnsi="Calibri" w:cs="Calibri"/>
              </w:rPr>
            </w:pPr>
            <w:r>
              <w:rPr>
                <w:rFonts w:ascii="Calibri" w:hAnsi="Calibri" w:cs="Calibri"/>
              </w:rPr>
              <w:t>Jeżeli mimo to, punkty nadal są równe, decyduje data i godzina złożenia wniosku w systemie – pierwszeństwo ma wniosek złożony wcześniej.</w:t>
            </w:r>
          </w:p>
        </w:tc>
      </w:tr>
    </w:tbl>
    <w:p w14:paraId="028D44C3" w14:textId="77777777" w:rsidR="00C13734" w:rsidRDefault="00C13734"/>
    <w:sectPr w:rsidR="00C13734" w:rsidSect="007B22C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52108" w14:textId="77777777" w:rsidR="007D460F" w:rsidRDefault="007D460F" w:rsidP="00627389">
      <w:pPr>
        <w:spacing w:after="0" w:line="240" w:lineRule="auto"/>
      </w:pPr>
      <w:r>
        <w:separator/>
      </w:r>
    </w:p>
  </w:endnote>
  <w:endnote w:type="continuationSeparator" w:id="0">
    <w:p w14:paraId="6FD7F892" w14:textId="77777777" w:rsidR="007D460F" w:rsidRDefault="007D460F" w:rsidP="00627389">
      <w:pPr>
        <w:spacing w:after="0" w:line="240" w:lineRule="auto"/>
      </w:pPr>
      <w:r>
        <w:continuationSeparator/>
      </w:r>
    </w:p>
  </w:endnote>
  <w:endnote w:type="continuationNotice" w:id="1">
    <w:p w14:paraId="6F082EE3" w14:textId="77777777" w:rsidR="007D460F" w:rsidRDefault="007D4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E4278" w14:textId="77777777" w:rsidR="007D460F" w:rsidRDefault="007D460F" w:rsidP="00627389">
      <w:pPr>
        <w:spacing w:after="0" w:line="240" w:lineRule="auto"/>
      </w:pPr>
      <w:r>
        <w:separator/>
      </w:r>
    </w:p>
  </w:footnote>
  <w:footnote w:type="continuationSeparator" w:id="0">
    <w:p w14:paraId="5AC2EF96" w14:textId="77777777" w:rsidR="007D460F" w:rsidRDefault="007D460F" w:rsidP="00627389">
      <w:pPr>
        <w:spacing w:after="0" w:line="240" w:lineRule="auto"/>
      </w:pPr>
      <w:r>
        <w:continuationSeparator/>
      </w:r>
    </w:p>
  </w:footnote>
  <w:footnote w:type="continuationNotice" w:id="1">
    <w:p w14:paraId="370C9557" w14:textId="77777777" w:rsidR="007D460F" w:rsidRDefault="007D46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C21"/>
    <w:multiLevelType w:val="hybridMultilevel"/>
    <w:tmpl w:val="713474AE"/>
    <w:lvl w:ilvl="0" w:tplc="CE5A0B04">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1253B2"/>
    <w:multiLevelType w:val="hybridMultilevel"/>
    <w:tmpl w:val="A38A8C7C"/>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412313"/>
    <w:multiLevelType w:val="hybridMultilevel"/>
    <w:tmpl w:val="F8A6AAE0"/>
    <w:lvl w:ilvl="0" w:tplc="F9249038">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E07B62"/>
    <w:multiLevelType w:val="hybridMultilevel"/>
    <w:tmpl w:val="6D828CA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66254"/>
    <w:multiLevelType w:val="hybridMultilevel"/>
    <w:tmpl w:val="07F6A984"/>
    <w:lvl w:ilvl="0" w:tplc="D9308B04">
      <w:start w:val="1"/>
      <w:numFmt w:val="bullet"/>
      <w:lvlText w:val=""/>
      <w:lvlJc w:val="left"/>
      <w:pPr>
        <w:ind w:left="1080" w:hanging="360"/>
      </w:pPr>
      <w:rPr>
        <w:rFonts w:ascii="Symbol" w:hAnsi="Symbol"/>
      </w:rPr>
    </w:lvl>
    <w:lvl w:ilvl="1" w:tplc="8DA2FE82">
      <w:start w:val="1"/>
      <w:numFmt w:val="bullet"/>
      <w:lvlText w:val=""/>
      <w:lvlJc w:val="left"/>
      <w:pPr>
        <w:ind w:left="1080" w:hanging="360"/>
      </w:pPr>
      <w:rPr>
        <w:rFonts w:ascii="Symbol" w:hAnsi="Symbol"/>
      </w:rPr>
    </w:lvl>
    <w:lvl w:ilvl="2" w:tplc="80FCDF1C">
      <w:start w:val="1"/>
      <w:numFmt w:val="bullet"/>
      <w:lvlText w:val=""/>
      <w:lvlJc w:val="left"/>
      <w:pPr>
        <w:ind w:left="1080" w:hanging="360"/>
      </w:pPr>
      <w:rPr>
        <w:rFonts w:ascii="Symbol" w:hAnsi="Symbol"/>
      </w:rPr>
    </w:lvl>
    <w:lvl w:ilvl="3" w:tplc="E1A87C14">
      <w:start w:val="1"/>
      <w:numFmt w:val="bullet"/>
      <w:lvlText w:val=""/>
      <w:lvlJc w:val="left"/>
      <w:pPr>
        <w:ind w:left="1080" w:hanging="360"/>
      </w:pPr>
      <w:rPr>
        <w:rFonts w:ascii="Symbol" w:hAnsi="Symbol"/>
      </w:rPr>
    </w:lvl>
    <w:lvl w:ilvl="4" w:tplc="875C6E3A">
      <w:start w:val="1"/>
      <w:numFmt w:val="bullet"/>
      <w:lvlText w:val=""/>
      <w:lvlJc w:val="left"/>
      <w:pPr>
        <w:ind w:left="1080" w:hanging="360"/>
      </w:pPr>
      <w:rPr>
        <w:rFonts w:ascii="Symbol" w:hAnsi="Symbol"/>
      </w:rPr>
    </w:lvl>
    <w:lvl w:ilvl="5" w:tplc="3788E346">
      <w:start w:val="1"/>
      <w:numFmt w:val="bullet"/>
      <w:lvlText w:val=""/>
      <w:lvlJc w:val="left"/>
      <w:pPr>
        <w:ind w:left="1080" w:hanging="360"/>
      </w:pPr>
      <w:rPr>
        <w:rFonts w:ascii="Symbol" w:hAnsi="Symbol"/>
      </w:rPr>
    </w:lvl>
    <w:lvl w:ilvl="6" w:tplc="ABBA6D96">
      <w:start w:val="1"/>
      <w:numFmt w:val="bullet"/>
      <w:lvlText w:val=""/>
      <w:lvlJc w:val="left"/>
      <w:pPr>
        <w:ind w:left="1080" w:hanging="360"/>
      </w:pPr>
      <w:rPr>
        <w:rFonts w:ascii="Symbol" w:hAnsi="Symbol"/>
      </w:rPr>
    </w:lvl>
    <w:lvl w:ilvl="7" w:tplc="9A02BC04">
      <w:start w:val="1"/>
      <w:numFmt w:val="bullet"/>
      <w:lvlText w:val=""/>
      <w:lvlJc w:val="left"/>
      <w:pPr>
        <w:ind w:left="1080" w:hanging="360"/>
      </w:pPr>
      <w:rPr>
        <w:rFonts w:ascii="Symbol" w:hAnsi="Symbol"/>
      </w:rPr>
    </w:lvl>
    <w:lvl w:ilvl="8" w:tplc="65B64DD8">
      <w:start w:val="1"/>
      <w:numFmt w:val="bullet"/>
      <w:lvlText w:val=""/>
      <w:lvlJc w:val="left"/>
      <w:pPr>
        <w:ind w:left="1080" w:hanging="360"/>
      </w:pPr>
      <w:rPr>
        <w:rFonts w:ascii="Symbol" w:hAnsi="Symbol"/>
      </w:rPr>
    </w:lvl>
  </w:abstractNum>
  <w:abstractNum w:abstractNumId="5" w15:restartNumberingAfterBreak="0">
    <w:nsid w:val="0F5C73E0"/>
    <w:multiLevelType w:val="hybridMultilevel"/>
    <w:tmpl w:val="C35C48F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C152DF"/>
    <w:multiLevelType w:val="hybridMultilevel"/>
    <w:tmpl w:val="44BC60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0C739F"/>
    <w:multiLevelType w:val="hybridMultilevel"/>
    <w:tmpl w:val="03DA068A"/>
    <w:lvl w:ilvl="0" w:tplc="1CA8ACF8">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125191"/>
    <w:multiLevelType w:val="hybridMultilevel"/>
    <w:tmpl w:val="FC3C49D2"/>
    <w:lvl w:ilvl="0" w:tplc="87F65730">
      <w:start w:val="1"/>
      <w:numFmt w:val="bullet"/>
      <w:lvlText w:val=""/>
      <w:lvlJc w:val="left"/>
      <w:pPr>
        <w:ind w:left="1080" w:hanging="360"/>
      </w:pPr>
      <w:rPr>
        <w:rFonts w:ascii="Symbol" w:hAnsi="Symbol"/>
      </w:rPr>
    </w:lvl>
    <w:lvl w:ilvl="1" w:tplc="374A741C">
      <w:start w:val="1"/>
      <w:numFmt w:val="bullet"/>
      <w:lvlText w:val=""/>
      <w:lvlJc w:val="left"/>
      <w:pPr>
        <w:ind w:left="1080" w:hanging="360"/>
      </w:pPr>
      <w:rPr>
        <w:rFonts w:ascii="Symbol" w:hAnsi="Symbol"/>
      </w:rPr>
    </w:lvl>
    <w:lvl w:ilvl="2" w:tplc="C1F45F26">
      <w:start w:val="1"/>
      <w:numFmt w:val="bullet"/>
      <w:lvlText w:val=""/>
      <w:lvlJc w:val="left"/>
      <w:pPr>
        <w:ind w:left="1080" w:hanging="360"/>
      </w:pPr>
      <w:rPr>
        <w:rFonts w:ascii="Symbol" w:hAnsi="Symbol"/>
      </w:rPr>
    </w:lvl>
    <w:lvl w:ilvl="3" w:tplc="CC8EE408">
      <w:start w:val="1"/>
      <w:numFmt w:val="bullet"/>
      <w:lvlText w:val=""/>
      <w:lvlJc w:val="left"/>
      <w:pPr>
        <w:ind w:left="1080" w:hanging="360"/>
      </w:pPr>
      <w:rPr>
        <w:rFonts w:ascii="Symbol" w:hAnsi="Symbol"/>
      </w:rPr>
    </w:lvl>
    <w:lvl w:ilvl="4" w:tplc="9AFAEFA8">
      <w:start w:val="1"/>
      <w:numFmt w:val="bullet"/>
      <w:lvlText w:val=""/>
      <w:lvlJc w:val="left"/>
      <w:pPr>
        <w:ind w:left="1080" w:hanging="360"/>
      </w:pPr>
      <w:rPr>
        <w:rFonts w:ascii="Symbol" w:hAnsi="Symbol"/>
      </w:rPr>
    </w:lvl>
    <w:lvl w:ilvl="5" w:tplc="BE52C824">
      <w:start w:val="1"/>
      <w:numFmt w:val="bullet"/>
      <w:lvlText w:val=""/>
      <w:lvlJc w:val="left"/>
      <w:pPr>
        <w:ind w:left="1080" w:hanging="360"/>
      </w:pPr>
      <w:rPr>
        <w:rFonts w:ascii="Symbol" w:hAnsi="Symbol"/>
      </w:rPr>
    </w:lvl>
    <w:lvl w:ilvl="6" w:tplc="8BD6167C">
      <w:start w:val="1"/>
      <w:numFmt w:val="bullet"/>
      <w:lvlText w:val=""/>
      <w:lvlJc w:val="left"/>
      <w:pPr>
        <w:ind w:left="1080" w:hanging="360"/>
      </w:pPr>
      <w:rPr>
        <w:rFonts w:ascii="Symbol" w:hAnsi="Symbol"/>
      </w:rPr>
    </w:lvl>
    <w:lvl w:ilvl="7" w:tplc="D7B4CFE8">
      <w:start w:val="1"/>
      <w:numFmt w:val="bullet"/>
      <w:lvlText w:val=""/>
      <w:lvlJc w:val="left"/>
      <w:pPr>
        <w:ind w:left="1080" w:hanging="360"/>
      </w:pPr>
      <w:rPr>
        <w:rFonts w:ascii="Symbol" w:hAnsi="Symbol"/>
      </w:rPr>
    </w:lvl>
    <w:lvl w:ilvl="8" w:tplc="76D2E3C4">
      <w:start w:val="1"/>
      <w:numFmt w:val="bullet"/>
      <w:lvlText w:val=""/>
      <w:lvlJc w:val="left"/>
      <w:pPr>
        <w:ind w:left="1080" w:hanging="360"/>
      </w:pPr>
      <w:rPr>
        <w:rFonts w:ascii="Symbol" w:hAnsi="Symbol"/>
      </w:rPr>
    </w:lvl>
  </w:abstractNum>
  <w:abstractNum w:abstractNumId="9" w15:restartNumberingAfterBreak="0">
    <w:nsid w:val="305D1923"/>
    <w:multiLevelType w:val="hybridMultilevel"/>
    <w:tmpl w:val="F8D83296"/>
    <w:lvl w:ilvl="0" w:tplc="0D420C9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590B5A"/>
    <w:multiLevelType w:val="hybridMultilevel"/>
    <w:tmpl w:val="0B12361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5D36F5"/>
    <w:multiLevelType w:val="hybridMultilevel"/>
    <w:tmpl w:val="A67087FA"/>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554408"/>
    <w:multiLevelType w:val="hybridMultilevel"/>
    <w:tmpl w:val="6D6073CE"/>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380DFE"/>
    <w:multiLevelType w:val="hybridMultilevel"/>
    <w:tmpl w:val="1B4221A2"/>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0C6A94"/>
    <w:multiLevelType w:val="hybridMultilevel"/>
    <w:tmpl w:val="F9D4ED82"/>
    <w:lvl w:ilvl="0" w:tplc="52A89282">
      <w:start w:val="1"/>
      <w:numFmt w:val="bullet"/>
      <w:lvlText w:val=""/>
      <w:lvlJc w:val="left"/>
      <w:pPr>
        <w:ind w:left="1080" w:hanging="360"/>
      </w:pPr>
      <w:rPr>
        <w:rFonts w:ascii="Symbol" w:hAnsi="Symbol"/>
      </w:rPr>
    </w:lvl>
    <w:lvl w:ilvl="1" w:tplc="187CD002">
      <w:start w:val="1"/>
      <w:numFmt w:val="bullet"/>
      <w:lvlText w:val=""/>
      <w:lvlJc w:val="left"/>
      <w:pPr>
        <w:ind w:left="1080" w:hanging="360"/>
      </w:pPr>
      <w:rPr>
        <w:rFonts w:ascii="Symbol" w:hAnsi="Symbol"/>
      </w:rPr>
    </w:lvl>
    <w:lvl w:ilvl="2" w:tplc="985C858A">
      <w:start w:val="1"/>
      <w:numFmt w:val="bullet"/>
      <w:lvlText w:val=""/>
      <w:lvlJc w:val="left"/>
      <w:pPr>
        <w:ind w:left="1080" w:hanging="360"/>
      </w:pPr>
      <w:rPr>
        <w:rFonts w:ascii="Symbol" w:hAnsi="Symbol"/>
      </w:rPr>
    </w:lvl>
    <w:lvl w:ilvl="3" w:tplc="A9E89500">
      <w:start w:val="1"/>
      <w:numFmt w:val="bullet"/>
      <w:lvlText w:val=""/>
      <w:lvlJc w:val="left"/>
      <w:pPr>
        <w:ind w:left="1080" w:hanging="360"/>
      </w:pPr>
      <w:rPr>
        <w:rFonts w:ascii="Symbol" w:hAnsi="Symbol"/>
      </w:rPr>
    </w:lvl>
    <w:lvl w:ilvl="4" w:tplc="CB844266">
      <w:start w:val="1"/>
      <w:numFmt w:val="bullet"/>
      <w:lvlText w:val=""/>
      <w:lvlJc w:val="left"/>
      <w:pPr>
        <w:ind w:left="1080" w:hanging="360"/>
      </w:pPr>
      <w:rPr>
        <w:rFonts w:ascii="Symbol" w:hAnsi="Symbol"/>
      </w:rPr>
    </w:lvl>
    <w:lvl w:ilvl="5" w:tplc="9A4AB824">
      <w:start w:val="1"/>
      <w:numFmt w:val="bullet"/>
      <w:lvlText w:val=""/>
      <w:lvlJc w:val="left"/>
      <w:pPr>
        <w:ind w:left="1080" w:hanging="360"/>
      </w:pPr>
      <w:rPr>
        <w:rFonts w:ascii="Symbol" w:hAnsi="Symbol"/>
      </w:rPr>
    </w:lvl>
    <w:lvl w:ilvl="6" w:tplc="EB54728C">
      <w:start w:val="1"/>
      <w:numFmt w:val="bullet"/>
      <w:lvlText w:val=""/>
      <w:lvlJc w:val="left"/>
      <w:pPr>
        <w:ind w:left="1080" w:hanging="360"/>
      </w:pPr>
      <w:rPr>
        <w:rFonts w:ascii="Symbol" w:hAnsi="Symbol"/>
      </w:rPr>
    </w:lvl>
    <w:lvl w:ilvl="7" w:tplc="FF784AE2">
      <w:start w:val="1"/>
      <w:numFmt w:val="bullet"/>
      <w:lvlText w:val=""/>
      <w:lvlJc w:val="left"/>
      <w:pPr>
        <w:ind w:left="1080" w:hanging="360"/>
      </w:pPr>
      <w:rPr>
        <w:rFonts w:ascii="Symbol" w:hAnsi="Symbol"/>
      </w:rPr>
    </w:lvl>
    <w:lvl w:ilvl="8" w:tplc="44CA5E8A">
      <w:start w:val="1"/>
      <w:numFmt w:val="bullet"/>
      <w:lvlText w:val=""/>
      <w:lvlJc w:val="left"/>
      <w:pPr>
        <w:ind w:left="1080" w:hanging="360"/>
      </w:pPr>
      <w:rPr>
        <w:rFonts w:ascii="Symbol" w:hAnsi="Symbol"/>
      </w:rPr>
    </w:lvl>
  </w:abstractNum>
  <w:abstractNum w:abstractNumId="15" w15:restartNumberingAfterBreak="0">
    <w:nsid w:val="38ED0E65"/>
    <w:multiLevelType w:val="hybridMultilevel"/>
    <w:tmpl w:val="BF408F64"/>
    <w:lvl w:ilvl="0" w:tplc="7CA2CF62">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344570"/>
    <w:multiLevelType w:val="hybridMultilevel"/>
    <w:tmpl w:val="1D72FAF4"/>
    <w:lvl w:ilvl="0" w:tplc="0FD48422">
      <w:start w:val="1"/>
      <w:numFmt w:val="bullet"/>
      <w:lvlText w:val=""/>
      <w:lvlJc w:val="left"/>
      <w:pPr>
        <w:ind w:left="1080" w:hanging="360"/>
      </w:pPr>
      <w:rPr>
        <w:rFonts w:ascii="Symbol" w:hAnsi="Symbol"/>
      </w:rPr>
    </w:lvl>
    <w:lvl w:ilvl="1" w:tplc="7402D82C">
      <w:start w:val="1"/>
      <w:numFmt w:val="bullet"/>
      <w:lvlText w:val=""/>
      <w:lvlJc w:val="left"/>
      <w:pPr>
        <w:ind w:left="1080" w:hanging="360"/>
      </w:pPr>
      <w:rPr>
        <w:rFonts w:ascii="Symbol" w:hAnsi="Symbol"/>
      </w:rPr>
    </w:lvl>
    <w:lvl w:ilvl="2" w:tplc="9D80BB14">
      <w:start w:val="1"/>
      <w:numFmt w:val="bullet"/>
      <w:lvlText w:val=""/>
      <w:lvlJc w:val="left"/>
      <w:pPr>
        <w:ind w:left="1080" w:hanging="360"/>
      </w:pPr>
      <w:rPr>
        <w:rFonts w:ascii="Symbol" w:hAnsi="Symbol"/>
      </w:rPr>
    </w:lvl>
    <w:lvl w:ilvl="3" w:tplc="777AE36E">
      <w:start w:val="1"/>
      <w:numFmt w:val="bullet"/>
      <w:lvlText w:val=""/>
      <w:lvlJc w:val="left"/>
      <w:pPr>
        <w:ind w:left="1080" w:hanging="360"/>
      </w:pPr>
      <w:rPr>
        <w:rFonts w:ascii="Symbol" w:hAnsi="Symbol"/>
      </w:rPr>
    </w:lvl>
    <w:lvl w:ilvl="4" w:tplc="A7FE5774">
      <w:start w:val="1"/>
      <w:numFmt w:val="bullet"/>
      <w:lvlText w:val=""/>
      <w:lvlJc w:val="left"/>
      <w:pPr>
        <w:ind w:left="1080" w:hanging="360"/>
      </w:pPr>
      <w:rPr>
        <w:rFonts w:ascii="Symbol" w:hAnsi="Symbol"/>
      </w:rPr>
    </w:lvl>
    <w:lvl w:ilvl="5" w:tplc="7BC83428">
      <w:start w:val="1"/>
      <w:numFmt w:val="bullet"/>
      <w:lvlText w:val=""/>
      <w:lvlJc w:val="left"/>
      <w:pPr>
        <w:ind w:left="1080" w:hanging="360"/>
      </w:pPr>
      <w:rPr>
        <w:rFonts w:ascii="Symbol" w:hAnsi="Symbol"/>
      </w:rPr>
    </w:lvl>
    <w:lvl w:ilvl="6" w:tplc="39724126">
      <w:start w:val="1"/>
      <w:numFmt w:val="bullet"/>
      <w:lvlText w:val=""/>
      <w:lvlJc w:val="left"/>
      <w:pPr>
        <w:ind w:left="1080" w:hanging="360"/>
      </w:pPr>
      <w:rPr>
        <w:rFonts w:ascii="Symbol" w:hAnsi="Symbol"/>
      </w:rPr>
    </w:lvl>
    <w:lvl w:ilvl="7" w:tplc="A006A358">
      <w:start w:val="1"/>
      <w:numFmt w:val="bullet"/>
      <w:lvlText w:val=""/>
      <w:lvlJc w:val="left"/>
      <w:pPr>
        <w:ind w:left="1080" w:hanging="360"/>
      </w:pPr>
      <w:rPr>
        <w:rFonts w:ascii="Symbol" w:hAnsi="Symbol"/>
      </w:rPr>
    </w:lvl>
    <w:lvl w:ilvl="8" w:tplc="0F5822DE">
      <w:start w:val="1"/>
      <w:numFmt w:val="bullet"/>
      <w:lvlText w:val=""/>
      <w:lvlJc w:val="left"/>
      <w:pPr>
        <w:ind w:left="1080" w:hanging="360"/>
      </w:pPr>
      <w:rPr>
        <w:rFonts w:ascii="Symbol" w:hAnsi="Symbol"/>
      </w:rPr>
    </w:lvl>
  </w:abstractNum>
  <w:abstractNum w:abstractNumId="17" w15:restartNumberingAfterBreak="0">
    <w:nsid w:val="3D24608B"/>
    <w:multiLevelType w:val="hybridMultilevel"/>
    <w:tmpl w:val="F7E00CF2"/>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16127B"/>
    <w:multiLevelType w:val="hybridMultilevel"/>
    <w:tmpl w:val="4E0C9B0A"/>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894D09"/>
    <w:multiLevelType w:val="multilevel"/>
    <w:tmpl w:val="73E8EED0"/>
    <w:lvl w:ilvl="0">
      <w:start w:val="1"/>
      <w:numFmt w:val="lowerLetter"/>
      <w:lvlText w:val="%1."/>
      <w:lvlJc w:val="left"/>
      <w:pPr>
        <w:ind w:left="360" w:hanging="360"/>
      </w:pPr>
      <w:rPr>
        <w:rFonts w:ascii="Calibri" w:eastAsiaTheme="minorHAnsi" w:hAnsi="Calibri" w:cs="Calibri"/>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446047D"/>
    <w:multiLevelType w:val="hybridMultilevel"/>
    <w:tmpl w:val="F7E00CF2"/>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505FE3"/>
    <w:multiLevelType w:val="hybridMultilevel"/>
    <w:tmpl w:val="A6B4B522"/>
    <w:lvl w:ilvl="0" w:tplc="67DCD91C">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42112D"/>
    <w:multiLevelType w:val="hybridMultilevel"/>
    <w:tmpl w:val="FDE6F22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B340C0"/>
    <w:multiLevelType w:val="hybridMultilevel"/>
    <w:tmpl w:val="B4244D32"/>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3F3E93"/>
    <w:multiLevelType w:val="multilevel"/>
    <w:tmpl w:val="4322FF0A"/>
    <w:lvl w:ilvl="0">
      <w:start w:val="1"/>
      <w:numFmt w:val="lowerLetter"/>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896C43"/>
    <w:multiLevelType w:val="hybridMultilevel"/>
    <w:tmpl w:val="1BDE977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535410"/>
    <w:multiLevelType w:val="hybridMultilevel"/>
    <w:tmpl w:val="755E0AF6"/>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B60AF4"/>
    <w:multiLevelType w:val="hybridMultilevel"/>
    <w:tmpl w:val="0EF41C06"/>
    <w:lvl w:ilvl="0" w:tplc="74B01DE8">
      <w:start w:val="1"/>
      <w:numFmt w:val="lowerLetter"/>
      <w:lvlText w:val="%1."/>
      <w:lvlJc w:val="left"/>
      <w:pPr>
        <w:ind w:left="318" w:hanging="360"/>
      </w:pPr>
      <w:rPr>
        <w:rFonts w:ascii="Calibri" w:eastAsiaTheme="minorHAnsi" w:hAnsi="Calibri" w:cs="Calibri"/>
        <w:b w:val="0"/>
        <w:bCs/>
      </w:rPr>
    </w:lvl>
    <w:lvl w:ilvl="1" w:tplc="04150019" w:tentative="1">
      <w:start w:val="1"/>
      <w:numFmt w:val="lowerLetter"/>
      <w:lvlText w:val="%2."/>
      <w:lvlJc w:val="left"/>
      <w:pPr>
        <w:ind w:left="1038" w:hanging="360"/>
      </w:pPr>
    </w:lvl>
    <w:lvl w:ilvl="2" w:tplc="0415001B" w:tentative="1">
      <w:start w:val="1"/>
      <w:numFmt w:val="lowerRoman"/>
      <w:lvlText w:val="%3."/>
      <w:lvlJc w:val="right"/>
      <w:pPr>
        <w:ind w:left="1758" w:hanging="180"/>
      </w:pPr>
    </w:lvl>
    <w:lvl w:ilvl="3" w:tplc="0415000F" w:tentative="1">
      <w:start w:val="1"/>
      <w:numFmt w:val="decimal"/>
      <w:lvlText w:val="%4."/>
      <w:lvlJc w:val="left"/>
      <w:pPr>
        <w:ind w:left="2478" w:hanging="360"/>
      </w:pPr>
    </w:lvl>
    <w:lvl w:ilvl="4" w:tplc="04150019" w:tentative="1">
      <w:start w:val="1"/>
      <w:numFmt w:val="lowerLetter"/>
      <w:lvlText w:val="%5."/>
      <w:lvlJc w:val="left"/>
      <w:pPr>
        <w:ind w:left="3198" w:hanging="360"/>
      </w:pPr>
    </w:lvl>
    <w:lvl w:ilvl="5" w:tplc="0415001B" w:tentative="1">
      <w:start w:val="1"/>
      <w:numFmt w:val="lowerRoman"/>
      <w:lvlText w:val="%6."/>
      <w:lvlJc w:val="right"/>
      <w:pPr>
        <w:ind w:left="3918" w:hanging="180"/>
      </w:pPr>
    </w:lvl>
    <w:lvl w:ilvl="6" w:tplc="0415000F" w:tentative="1">
      <w:start w:val="1"/>
      <w:numFmt w:val="decimal"/>
      <w:lvlText w:val="%7."/>
      <w:lvlJc w:val="left"/>
      <w:pPr>
        <w:ind w:left="4638" w:hanging="360"/>
      </w:pPr>
    </w:lvl>
    <w:lvl w:ilvl="7" w:tplc="04150019" w:tentative="1">
      <w:start w:val="1"/>
      <w:numFmt w:val="lowerLetter"/>
      <w:lvlText w:val="%8."/>
      <w:lvlJc w:val="left"/>
      <w:pPr>
        <w:ind w:left="5358" w:hanging="360"/>
      </w:pPr>
    </w:lvl>
    <w:lvl w:ilvl="8" w:tplc="0415001B" w:tentative="1">
      <w:start w:val="1"/>
      <w:numFmt w:val="lowerRoman"/>
      <w:lvlText w:val="%9."/>
      <w:lvlJc w:val="right"/>
      <w:pPr>
        <w:ind w:left="6078" w:hanging="180"/>
      </w:pPr>
    </w:lvl>
  </w:abstractNum>
  <w:abstractNum w:abstractNumId="28" w15:restartNumberingAfterBreak="0">
    <w:nsid w:val="6D1F7EF8"/>
    <w:multiLevelType w:val="hybridMultilevel"/>
    <w:tmpl w:val="2CB0DF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8C74F6"/>
    <w:multiLevelType w:val="hybridMultilevel"/>
    <w:tmpl w:val="F0C0A1A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340B44"/>
    <w:multiLevelType w:val="hybridMultilevel"/>
    <w:tmpl w:val="4D4E0970"/>
    <w:lvl w:ilvl="0" w:tplc="81D2D5C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3D7CB9"/>
    <w:multiLevelType w:val="hybridMultilevel"/>
    <w:tmpl w:val="12328E40"/>
    <w:lvl w:ilvl="0" w:tplc="B2946186">
      <w:start w:val="1"/>
      <w:numFmt w:val="bullet"/>
      <w:lvlText w:val=""/>
      <w:lvlJc w:val="left"/>
      <w:pPr>
        <w:ind w:left="1080" w:hanging="360"/>
      </w:pPr>
      <w:rPr>
        <w:rFonts w:ascii="Symbol" w:hAnsi="Symbol"/>
      </w:rPr>
    </w:lvl>
    <w:lvl w:ilvl="1" w:tplc="D75C9666">
      <w:start w:val="1"/>
      <w:numFmt w:val="bullet"/>
      <w:lvlText w:val=""/>
      <w:lvlJc w:val="left"/>
      <w:pPr>
        <w:ind w:left="1080" w:hanging="360"/>
      </w:pPr>
      <w:rPr>
        <w:rFonts w:ascii="Symbol" w:hAnsi="Symbol"/>
      </w:rPr>
    </w:lvl>
    <w:lvl w:ilvl="2" w:tplc="5A34E3F4">
      <w:start w:val="1"/>
      <w:numFmt w:val="bullet"/>
      <w:lvlText w:val=""/>
      <w:lvlJc w:val="left"/>
      <w:pPr>
        <w:ind w:left="1080" w:hanging="360"/>
      </w:pPr>
      <w:rPr>
        <w:rFonts w:ascii="Symbol" w:hAnsi="Symbol"/>
      </w:rPr>
    </w:lvl>
    <w:lvl w:ilvl="3" w:tplc="8356F248">
      <w:start w:val="1"/>
      <w:numFmt w:val="bullet"/>
      <w:lvlText w:val=""/>
      <w:lvlJc w:val="left"/>
      <w:pPr>
        <w:ind w:left="1080" w:hanging="360"/>
      </w:pPr>
      <w:rPr>
        <w:rFonts w:ascii="Symbol" w:hAnsi="Symbol"/>
      </w:rPr>
    </w:lvl>
    <w:lvl w:ilvl="4" w:tplc="6DB63BFA">
      <w:start w:val="1"/>
      <w:numFmt w:val="bullet"/>
      <w:lvlText w:val=""/>
      <w:lvlJc w:val="left"/>
      <w:pPr>
        <w:ind w:left="1080" w:hanging="360"/>
      </w:pPr>
      <w:rPr>
        <w:rFonts w:ascii="Symbol" w:hAnsi="Symbol"/>
      </w:rPr>
    </w:lvl>
    <w:lvl w:ilvl="5" w:tplc="6A12C616">
      <w:start w:val="1"/>
      <w:numFmt w:val="bullet"/>
      <w:lvlText w:val=""/>
      <w:lvlJc w:val="left"/>
      <w:pPr>
        <w:ind w:left="1080" w:hanging="360"/>
      </w:pPr>
      <w:rPr>
        <w:rFonts w:ascii="Symbol" w:hAnsi="Symbol"/>
      </w:rPr>
    </w:lvl>
    <w:lvl w:ilvl="6" w:tplc="C09C9254">
      <w:start w:val="1"/>
      <w:numFmt w:val="bullet"/>
      <w:lvlText w:val=""/>
      <w:lvlJc w:val="left"/>
      <w:pPr>
        <w:ind w:left="1080" w:hanging="360"/>
      </w:pPr>
      <w:rPr>
        <w:rFonts w:ascii="Symbol" w:hAnsi="Symbol"/>
      </w:rPr>
    </w:lvl>
    <w:lvl w:ilvl="7" w:tplc="4CC8263A">
      <w:start w:val="1"/>
      <w:numFmt w:val="bullet"/>
      <w:lvlText w:val=""/>
      <w:lvlJc w:val="left"/>
      <w:pPr>
        <w:ind w:left="1080" w:hanging="360"/>
      </w:pPr>
      <w:rPr>
        <w:rFonts w:ascii="Symbol" w:hAnsi="Symbol"/>
      </w:rPr>
    </w:lvl>
    <w:lvl w:ilvl="8" w:tplc="01F8CB28">
      <w:start w:val="1"/>
      <w:numFmt w:val="bullet"/>
      <w:lvlText w:val=""/>
      <w:lvlJc w:val="left"/>
      <w:pPr>
        <w:ind w:left="1080" w:hanging="360"/>
      </w:pPr>
      <w:rPr>
        <w:rFonts w:ascii="Symbol" w:hAnsi="Symbol"/>
      </w:rPr>
    </w:lvl>
  </w:abstractNum>
  <w:abstractNum w:abstractNumId="32" w15:restartNumberingAfterBreak="0">
    <w:nsid w:val="7AEB4C5E"/>
    <w:multiLevelType w:val="hybridMultilevel"/>
    <w:tmpl w:val="03F40AA4"/>
    <w:lvl w:ilvl="0" w:tplc="797E63B8">
      <w:start w:val="1"/>
      <w:numFmt w:val="bullet"/>
      <w:lvlText w:val=""/>
      <w:lvlJc w:val="left"/>
      <w:pPr>
        <w:ind w:left="1080" w:hanging="360"/>
      </w:pPr>
      <w:rPr>
        <w:rFonts w:ascii="Symbol" w:hAnsi="Symbol"/>
      </w:rPr>
    </w:lvl>
    <w:lvl w:ilvl="1" w:tplc="E1A4132C">
      <w:start w:val="1"/>
      <w:numFmt w:val="bullet"/>
      <w:lvlText w:val=""/>
      <w:lvlJc w:val="left"/>
      <w:pPr>
        <w:ind w:left="1080" w:hanging="360"/>
      </w:pPr>
      <w:rPr>
        <w:rFonts w:ascii="Symbol" w:hAnsi="Symbol"/>
      </w:rPr>
    </w:lvl>
    <w:lvl w:ilvl="2" w:tplc="F7063B78">
      <w:start w:val="1"/>
      <w:numFmt w:val="bullet"/>
      <w:lvlText w:val=""/>
      <w:lvlJc w:val="left"/>
      <w:pPr>
        <w:ind w:left="1080" w:hanging="360"/>
      </w:pPr>
      <w:rPr>
        <w:rFonts w:ascii="Symbol" w:hAnsi="Symbol"/>
      </w:rPr>
    </w:lvl>
    <w:lvl w:ilvl="3" w:tplc="FD6813E2">
      <w:start w:val="1"/>
      <w:numFmt w:val="bullet"/>
      <w:lvlText w:val=""/>
      <w:lvlJc w:val="left"/>
      <w:pPr>
        <w:ind w:left="1080" w:hanging="360"/>
      </w:pPr>
      <w:rPr>
        <w:rFonts w:ascii="Symbol" w:hAnsi="Symbol"/>
      </w:rPr>
    </w:lvl>
    <w:lvl w:ilvl="4" w:tplc="020E5476">
      <w:start w:val="1"/>
      <w:numFmt w:val="bullet"/>
      <w:lvlText w:val=""/>
      <w:lvlJc w:val="left"/>
      <w:pPr>
        <w:ind w:left="1080" w:hanging="360"/>
      </w:pPr>
      <w:rPr>
        <w:rFonts w:ascii="Symbol" w:hAnsi="Symbol"/>
      </w:rPr>
    </w:lvl>
    <w:lvl w:ilvl="5" w:tplc="A0521518">
      <w:start w:val="1"/>
      <w:numFmt w:val="bullet"/>
      <w:lvlText w:val=""/>
      <w:lvlJc w:val="left"/>
      <w:pPr>
        <w:ind w:left="1080" w:hanging="360"/>
      </w:pPr>
      <w:rPr>
        <w:rFonts w:ascii="Symbol" w:hAnsi="Symbol"/>
      </w:rPr>
    </w:lvl>
    <w:lvl w:ilvl="6" w:tplc="9D6A8C74">
      <w:start w:val="1"/>
      <w:numFmt w:val="bullet"/>
      <w:lvlText w:val=""/>
      <w:lvlJc w:val="left"/>
      <w:pPr>
        <w:ind w:left="1080" w:hanging="360"/>
      </w:pPr>
      <w:rPr>
        <w:rFonts w:ascii="Symbol" w:hAnsi="Symbol"/>
      </w:rPr>
    </w:lvl>
    <w:lvl w:ilvl="7" w:tplc="BB400D2C">
      <w:start w:val="1"/>
      <w:numFmt w:val="bullet"/>
      <w:lvlText w:val=""/>
      <w:lvlJc w:val="left"/>
      <w:pPr>
        <w:ind w:left="1080" w:hanging="360"/>
      </w:pPr>
      <w:rPr>
        <w:rFonts w:ascii="Symbol" w:hAnsi="Symbol"/>
      </w:rPr>
    </w:lvl>
    <w:lvl w:ilvl="8" w:tplc="B4FA902E">
      <w:start w:val="1"/>
      <w:numFmt w:val="bullet"/>
      <w:lvlText w:val=""/>
      <w:lvlJc w:val="left"/>
      <w:pPr>
        <w:ind w:left="1080" w:hanging="360"/>
      </w:pPr>
      <w:rPr>
        <w:rFonts w:ascii="Symbol" w:hAnsi="Symbol"/>
      </w:rPr>
    </w:lvl>
  </w:abstractNum>
  <w:abstractNum w:abstractNumId="33" w15:restartNumberingAfterBreak="0">
    <w:nsid w:val="7C7B50AF"/>
    <w:multiLevelType w:val="hybridMultilevel"/>
    <w:tmpl w:val="1542ED8C"/>
    <w:lvl w:ilvl="0" w:tplc="BE7E65BA">
      <w:start w:val="1"/>
      <w:numFmt w:val="bullet"/>
      <w:lvlText w:val=""/>
      <w:lvlJc w:val="left"/>
      <w:pPr>
        <w:ind w:left="1080" w:hanging="360"/>
      </w:pPr>
      <w:rPr>
        <w:rFonts w:ascii="Symbol" w:hAnsi="Symbol"/>
      </w:rPr>
    </w:lvl>
    <w:lvl w:ilvl="1" w:tplc="17462722">
      <w:start w:val="1"/>
      <w:numFmt w:val="bullet"/>
      <w:lvlText w:val=""/>
      <w:lvlJc w:val="left"/>
      <w:pPr>
        <w:ind w:left="1080" w:hanging="360"/>
      </w:pPr>
      <w:rPr>
        <w:rFonts w:ascii="Symbol" w:hAnsi="Symbol"/>
      </w:rPr>
    </w:lvl>
    <w:lvl w:ilvl="2" w:tplc="CD20B9BA">
      <w:start w:val="1"/>
      <w:numFmt w:val="bullet"/>
      <w:lvlText w:val=""/>
      <w:lvlJc w:val="left"/>
      <w:pPr>
        <w:ind w:left="1080" w:hanging="360"/>
      </w:pPr>
      <w:rPr>
        <w:rFonts w:ascii="Symbol" w:hAnsi="Symbol"/>
      </w:rPr>
    </w:lvl>
    <w:lvl w:ilvl="3" w:tplc="CA12AFF4">
      <w:start w:val="1"/>
      <w:numFmt w:val="bullet"/>
      <w:lvlText w:val=""/>
      <w:lvlJc w:val="left"/>
      <w:pPr>
        <w:ind w:left="1080" w:hanging="360"/>
      </w:pPr>
      <w:rPr>
        <w:rFonts w:ascii="Symbol" w:hAnsi="Symbol"/>
      </w:rPr>
    </w:lvl>
    <w:lvl w:ilvl="4" w:tplc="B232DE0C">
      <w:start w:val="1"/>
      <w:numFmt w:val="bullet"/>
      <w:lvlText w:val=""/>
      <w:lvlJc w:val="left"/>
      <w:pPr>
        <w:ind w:left="1080" w:hanging="360"/>
      </w:pPr>
      <w:rPr>
        <w:rFonts w:ascii="Symbol" w:hAnsi="Symbol"/>
      </w:rPr>
    </w:lvl>
    <w:lvl w:ilvl="5" w:tplc="136EB228">
      <w:start w:val="1"/>
      <w:numFmt w:val="bullet"/>
      <w:lvlText w:val=""/>
      <w:lvlJc w:val="left"/>
      <w:pPr>
        <w:ind w:left="1080" w:hanging="360"/>
      </w:pPr>
      <w:rPr>
        <w:rFonts w:ascii="Symbol" w:hAnsi="Symbol"/>
      </w:rPr>
    </w:lvl>
    <w:lvl w:ilvl="6" w:tplc="1F8A3ADA">
      <w:start w:val="1"/>
      <w:numFmt w:val="bullet"/>
      <w:lvlText w:val=""/>
      <w:lvlJc w:val="left"/>
      <w:pPr>
        <w:ind w:left="1080" w:hanging="360"/>
      </w:pPr>
      <w:rPr>
        <w:rFonts w:ascii="Symbol" w:hAnsi="Symbol"/>
      </w:rPr>
    </w:lvl>
    <w:lvl w:ilvl="7" w:tplc="517466B4">
      <w:start w:val="1"/>
      <w:numFmt w:val="bullet"/>
      <w:lvlText w:val=""/>
      <w:lvlJc w:val="left"/>
      <w:pPr>
        <w:ind w:left="1080" w:hanging="360"/>
      </w:pPr>
      <w:rPr>
        <w:rFonts w:ascii="Symbol" w:hAnsi="Symbol"/>
      </w:rPr>
    </w:lvl>
    <w:lvl w:ilvl="8" w:tplc="91DC4836">
      <w:start w:val="1"/>
      <w:numFmt w:val="bullet"/>
      <w:lvlText w:val=""/>
      <w:lvlJc w:val="left"/>
      <w:pPr>
        <w:ind w:left="1080" w:hanging="360"/>
      </w:pPr>
      <w:rPr>
        <w:rFonts w:ascii="Symbol" w:hAnsi="Symbol"/>
      </w:rPr>
    </w:lvl>
  </w:abstractNum>
  <w:num w:numId="1" w16cid:durableId="1213157653">
    <w:abstractNumId w:val="23"/>
  </w:num>
  <w:num w:numId="2" w16cid:durableId="2018385501">
    <w:abstractNumId w:val="18"/>
  </w:num>
  <w:num w:numId="3" w16cid:durableId="1589803746">
    <w:abstractNumId w:val="25"/>
  </w:num>
  <w:num w:numId="4" w16cid:durableId="367997784">
    <w:abstractNumId w:val="29"/>
  </w:num>
  <w:num w:numId="5" w16cid:durableId="1470440731">
    <w:abstractNumId w:val="3"/>
  </w:num>
  <w:num w:numId="6" w16cid:durableId="813185532">
    <w:abstractNumId w:val="27"/>
  </w:num>
  <w:num w:numId="7" w16cid:durableId="1498494496">
    <w:abstractNumId w:val="21"/>
  </w:num>
  <w:num w:numId="8" w16cid:durableId="1649943734">
    <w:abstractNumId w:val="10"/>
  </w:num>
  <w:num w:numId="9" w16cid:durableId="195046449">
    <w:abstractNumId w:val="2"/>
  </w:num>
  <w:num w:numId="10" w16cid:durableId="1411653467">
    <w:abstractNumId w:val="13"/>
  </w:num>
  <w:num w:numId="11" w16cid:durableId="951480319">
    <w:abstractNumId w:val="31"/>
  </w:num>
  <w:num w:numId="12" w16cid:durableId="1783114288">
    <w:abstractNumId w:val="32"/>
  </w:num>
  <w:num w:numId="13" w16cid:durableId="1899512808">
    <w:abstractNumId w:val="4"/>
  </w:num>
  <w:num w:numId="14" w16cid:durableId="901448646">
    <w:abstractNumId w:val="14"/>
  </w:num>
  <w:num w:numId="15" w16cid:durableId="1426608115">
    <w:abstractNumId w:val="11"/>
  </w:num>
  <w:num w:numId="16" w16cid:durableId="1255940030">
    <w:abstractNumId w:val="8"/>
  </w:num>
  <w:num w:numId="17" w16cid:durableId="1797137985">
    <w:abstractNumId w:val="33"/>
  </w:num>
  <w:num w:numId="18" w16cid:durableId="2124377905">
    <w:abstractNumId w:val="17"/>
  </w:num>
  <w:num w:numId="19" w16cid:durableId="1903564462">
    <w:abstractNumId w:val="20"/>
  </w:num>
  <w:num w:numId="20" w16cid:durableId="83962840">
    <w:abstractNumId w:val="16"/>
  </w:num>
  <w:num w:numId="21" w16cid:durableId="1267348883">
    <w:abstractNumId w:val="28"/>
  </w:num>
  <w:num w:numId="22" w16cid:durableId="47076879">
    <w:abstractNumId w:val="9"/>
  </w:num>
  <w:num w:numId="23" w16cid:durableId="755786171">
    <w:abstractNumId w:val="30"/>
  </w:num>
  <w:num w:numId="24" w16cid:durableId="659699749">
    <w:abstractNumId w:val="0"/>
  </w:num>
  <w:num w:numId="25" w16cid:durableId="1921520000">
    <w:abstractNumId w:val="24"/>
  </w:num>
  <w:num w:numId="26" w16cid:durableId="96029191">
    <w:abstractNumId w:val="19"/>
  </w:num>
  <w:num w:numId="27" w16cid:durableId="1920600406">
    <w:abstractNumId w:val="5"/>
  </w:num>
  <w:num w:numId="28" w16cid:durableId="812604440">
    <w:abstractNumId w:val="15"/>
  </w:num>
  <w:num w:numId="29" w16cid:durableId="2071688831">
    <w:abstractNumId w:val="6"/>
  </w:num>
  <w:num w:numId="30" w16cid:durableId="2071611689">
    <w:abstractNumId w:val="22"/>
  </w:num>
  <w:num w:numId="31" w16cid:durableId="535384732">
    <w:abstractNumId w:val="26"/>
  </w:num>
  <w:num w:numId="32" w16cid:durableId="1048142875">
    <w:abstractNumId w:val="12"/>
  </w:num>
  <w:num w:numId="33" w16cid:durableId="1201699443">
    <w:abstractNumId w:val="1"/>
  </w:num>
  <w:num w:numId="34" w16cid:durableId="1965846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CB"/>
    <w:rsid w:val="000146D5"/>
    <w:rsid w:val="00014EFA"/>
    <w:rsid w:val="00025083"/>
    <w:rsid w:val="00025AF5"/>
    <w:rsid w:val="00027229"/>
    <w:rsid w:val="000450F1"/>
    <w:rsid w:val="0005039E"/>
    <w:rsid w:val="0006345E"/>
    <w:rsid w:val="00072378"/>
    <w:rsid w:val="00086C6A"/>
    <w:rsid w:val="000945EB"/>
    <w:rsid w:val="00094FCD"/>
    <w:rsid w:val="000A69AB"/>
    <w:rsid w:val="000B13F5"/>
    <w:rsid w:val="000B242E"/>
    <w:rsid w:val="000B3DEF"/>
    <w:rsid w:val="000B489B"/>
    <w:rsid w:val="000B5519"/>
    <w:rsid w:val="000D1E3D"/>
    <w:rsid w:val="000D2D55"/>
    <w:rsid w:val="000E1899"/>
    <w:rsid w:val="000E533C"/>
    <w:rsid w:val="000F42DE"/>
    <w:rsid w:val="00101802"/>
    <w:rsid w:val="001074F5"/>
    <w:rsid w:val="00116A9C"/>
    <w:rsid w:val="001239C6"/>
    <w:rsid w:val="00133ED7"/>
    <w:rsid w:val="00154E68"/>
    <w:rsid w:val="0016121C"/>
    <w:rsid w:val="0017030C"/>
    <w:rsid w:val="001717D7"/>
    <w:rsid w:val="001847DE"/>
    <w:rsid w:val="0018559B"/>
    <w:rsid w:val="00185C54"/>
    <w:rsid w:val="00195D73"/>
    <w:rsid w:val="001A08E8"/>
    <w:rsid w:val="001A459F"/>
    <w:rsid w:val="001B0328"/>
    <w:rsid w:val="001B0B16"/>
    <w:rsid w:val="001C19B9"/>
    <w:rsid w:val="001C34A2"/>
    <w:rsid w:val="001F3EB0"/>
    <w:rsid w:val="00202465"/>
    <w:rsid w:val="00211FCD"/>
    <w:rsid w:val="0021629C"/>
    <w:rsid w:val="00221232"/>
    <w:rsid w:val="0022413D"/>
    <w:rsid w:val="002448AA"/>
    <w:rsid w:val="00257147"/>
    <w:rsid w:val="002A6DAF"/>
    <w:rsid w:val="002B22D1"/>
    <w:rsid w:val="00307DD9"/>
    <w:rsid w:val="003100F1"/>
    <w:rsid w:val="00311813"/>
    <w:rsid w:val="00320E36"/>
    <w:rsid w:val="00323301"/>
    <w:rsid w:val="0032645E"/>
    <w:rsid w:val="00344896"/>
    <w:rsid w:val="003476DB"/>
    <w:rsid w:val="0036028A"/>
    <w:rsid w:val="00362CDC"/>
    <w:rsid w:val="00377D4E"/>
    <w:rsid w:val="00386D56"/>
    <w:rsid w:val="00387D69"/>
    <w:rsid w:val="003A2D92"/>
    <w:rsid w:val="003A4E02"/>
    <w:rsid w:val="003B7D0E"/>
    <w:rsid w:val="003C12E9"/>
    <w:rsid w:val="003C6DD0"/>
    <w:rsid w:val="003D31BB"/>
    <w:rsid w:val="003D4DBD"/>
    <w:rsid w:val="003E4DD2"/>
    <w:rsid w:val="003F462A"/>
    <w:rsid w:val="00400234"/>
    <w:rsid w:val="004064FC"/>
    <w:rsid w:val="00414244"/>
    <w:rsid w:val="004163CF"/>
    <w:rsid w:val="00422F5E"/>
    <w:rsid w:val="0044181D"/>
    <w:rsid w:val="00443971"/>
    <w:rsid w:val="0045137A"/>
    <w:rsid w:val="00452997"/>
    <w:rsid w:val="00465078"/>
    <w:rsid w:val="00470D36"/>
    <w:rsid w:val="00482761"/>
    <w:rsid w:val="00486333"/>
    <w:rsid w:val="00487F23"/>
    <w:rsid w:val="004B052D"/>
    <w:rsid w:val="004D606E"/>
    <w:rsid w:val="004E790C"/>
    <w:rsid w:val="004F2D27"/>
    <w:rsid w:val="0050068E"/>
    <w:rsid w:val="00515278"/>
    <w:rsid w:val="005272A6"/>
    <w:rsid w:val="00533FD4"/>
    <w:rsid w:val="0054608B"/>
    <w:rsid w:val="005466FF"/>
    <w:rsid w:val="0055141B"/>
    <w:rsid w:val="00573E71"/>
    <w:rsid w:val="00580561"/>
    <w:rsid w:val="005A12FC"/>
    <w:rsid w:val="005A58B9"/>
    <w:rsid w:val="005B60DB"/>
    <w:rsid w:val="005C2697"/>
    <w:rsid w:val="005E09E3"/>
    <w:rsid w:val="005E5DDB"/>
    <w:rsid w:val="00606594"/>
    <w:rsid w:val="006127D7"/>
    <w:rsid w:val="006137CE"/>
    <w:rsid w:val="00623E88"/>
    <w:rsid w:val="00627389"/>
    <w:rsid w:val="00630F13"/>
    <w:rsid w:val="0063455D"/>
    <w:rsid w:val="006370C5"/>
    <w:rsid w:val="006408E2"/>
    <w:rsid w:val="0064409A"/>
    <w:rsid w:val="00647EAA"/>
    <w:rsid w:val="00655714"/>
    <w:rsid w:val="00686C82"/>
    <w:rsid w:val="006878CB"/>
    <w:rsid w:val="006967D8"/>
    <w:rsid w:val="006A08E8"/>
    <w:rsid w:val="006A3B18"/>
    <w:rsid w:val="006A4DD4"/>
    <w:rsid w:val="006B08C7"/>
    <w:rsid w:val="006B189E"/>
    <w:rsid w:val="006B3CDF"/>
    <w:rsid w:val="006C337D"/>
    <w:rsid w:val="006C4D49"/>
    <w:rsid w:val="006E701C"/>
    <w:rsid w:val="006F2FF7"/>
    <w:rsid w:val="0071333F"/>
    <w:rsid w:val="007221B3"/>
    <w:rsid w:val="00727308"/>
    <w:rsid w:val="00727CBA"/>
    <w:rsid w:val="00727F3F"/>
    <w:rsid w:val="00731A74"/>
    <w:rsid w:val="00734A3D"/>
    <w:rsid w:val="00743E38"/>
    <w:rsid w:val="00746A1C"/>
    <w:rsid w:val="00746FEC"/>
    <w:rsid w:val="007577F1"/>
    <w:rsid w:val="00757DCA"/>
    <w:rsid w:val="007906D1"/>
    <w:rsid w:val="007A2318"/>
    <w:rsid w:val="007A3524"/>
    <w:rsid w:val="007A5974"/>
    <w:rsid w:val="007B22CB"/>
    <w:rsid w:val="007C0D25"/>
    <w:rsid w:val="007C1E33"/>
    <w:rsid w:val="007C495E"/>
    <w:rsid w:val="007C6776"/>
    <w:rsid w:val="007D270C"/>
    <w:rsid w:val="007D460F"/>
    <w:rsid w:val="007E19B4"/>
    <w:rsid w:val="007F48BB"/>
    <w:rsid w:val="0080184C"/>
    <w:rsid w:val="00841E48"/>
    <w:rsid w:val="00864C18"/>
    <w:rsid w:val="00866396"/>
    <w:rsid w:val="008709F9"/>
    <w:rsid w:val="008715CA"/>
    <w:rsid w:val="0087728C"/>
    <w:rsid w:val="00885D9E"/>
    <w:rsid w:val="00887FB4"/>
    <w:rsid w:val="0089459D"/>
    <w:rsid w:val="008947C4"/>
    <w:rsid w:val="008B5808"/>
    <w:rsid w:val="008C7325"/>
    <w:rsid w:val="008E639D"/>
    <w:rsid w:val="008E75CD"/>
    <w:rsid w:val="009002C0"/>
    <w:rsid w:val="00907C87"/>
    <w:rsid w:val="009115EE"/>
    <w:rsid w:val="00920D8A"/>
    <w:rsid w:val="0092757C"/>
    <w:rsid w:val="00927731"/>
    <w:rsid w:val="00955658"/>
    <w:rsid w:val="00970327"/>
    <w:rsid w:val="00972250"/>
    <w:rsid w:val="00973714"/>
    <w:rsid w:val="00973ACE"/>
    <w:rsid w:val="00974BA4"/>
    <w:rsid w:val="00983330"/>
    <w:rsid w:val="009930B7"/>
    <w:rsid w:val="00996696"/>
    <w:rsid w:val="009B1752"/>
    <w:rsid w:val="009B3032"/>
    <w:rsid w:val="009B6497"/>
    <w:rsid w:val="009C4F35"/>
    <w:rsid w:val="009D0882"/>
    <w:rsid w:val="009D124E"/>
    <w:rsid w:val="009D70D8"/>
    <w:rsid w:val="009E1141"/>
    <w:rsid w:val="009E2CAF"/>
    <w:rsid w:val="009E7382"/>
    <w:rsid w:val="009F4425"/>
    <w:rsid w:val="009F7B53"/>
    <w:rsid w:val="00A17C36"/>
    <w:rsid w:val="00A205EC"/>
    <w:rsid w:val="00A2103D"/>
    <w:rsid w:val="00A245DD"/>
    <w:rsid w:val="00A256FC"/>
    <w:rsid w:val="00A25D87"/>
    <w:rsid w:val="00A34780"/>
    <w:rsid w:val="00A56734"/>
    <w:rsid w:val="00A655C7"/>
    <w:rsid w:val="00A72D4C"/>
    <w:rsid w:val="00A80AFD"/>
    <w:rsid w:val="00A823DB"/>
    <w:rsid w:val="00A87F41"/>
    <w:rsid w:val="00A94443"/>
    <w:rsid w:val="00AB14B9"/>
    <w:rsid w:val="00AB3AE9"/>
    <w:rsid w:val="00AB5538"/>
    <w:rsid w:val="00AC59B4"/>
    <w:rsid w:val="00AD1D7C"/>
    <w:rsid w:val="00AD73DF"/>
    <w:rsid w:val="00AE4797"/>
    <w:rsid w:val="00AF01EF"/>
    <w:rsid w:val="00B00330"/>
    <w:rsid w:val="00B07686"/>
    <w:rsid w:val="00B33F33"/>
    <w:rsid w:val="00B36934"/>
    <w:rsid w:val="00B50D91"/>
    <w:rsid w:val="00B5206C"/>
    <w:rsid w:val="00B54175"/>
    <w:rsid w:val="00B62600"/>
    <w:rsid w:val="00B75E49"/>
    <w:rsid w:val="00B80BB0"/>
    <w:rsid w:val="00B8614C"/>
    <w:rsid w:val="00B971C6"/>
    <w:rsid w:val="00BA20CC"/>
    <w:rsid w:val="00BA3EF5"/>
    <w:rsid w:val="00BB1FA1"/>
    <w:rsid w:val="00BB668A"/>
    <w:rsid w:val="00BC26FD"/>
    <w:rsid w:val="00BC5B84"/>
    <w:rsid w:val="00BE0A06"/>
    <w:rsid w:val="00BE63C0"/>
    <w:rsid w:val="00BF2014"/>
    <w:rsid w:val="00BF23E7"/>
    <w:rsid w:val="00BF6A0C"/>
    <w:rsid w:val="00C01EF6"/>
    <w:rsid w:val="00C03CFF"/>
    <w:rsid w:val="00C03D6F"/>
    <w:rsid w:val="00C06AF1"/>
    <w:rsid w:val="00C13734"/>
    <w:rsid w:val="00C22AB2"/>
    <w:rsid w:val="00C33B59"/>
    <w:rsid w:val="00C43AE0"/>
    <w:rsid w:val="00C5795F"/>
    <w:rsid w:val="00C57D10"/>
    <w:rsid w:val="00C80186"/>
    <w:rsid w:val="00C85C1D"/>
    <w:rsid w:val="00C97F09"/>
    <w:rsid w:val="00CA3D48"/>
    <w:rsid w:val="00CA655D"/>
    <w:rsid w:val="00CB34CE"/>
    <w:rsid w:val="00CB70FD"/>
    <w:rsid w:val="00CD2F96"/>
    <w:rsid w:val="00CD38AF"/>
    <w:rsid w:val="00CD55A0"/>
    <w:rsid w:val="00CD664D"/>
    <w:rsid w:val="00CD7888"/>
    <w:rsid w:val="00CF0FEC"/>
    <w:rsid w:val="00CF3452"/>
    <w:rsid w:val="00D0263E"/>
    <w:rsid w:val="00D02F81"/>
    <w:rsid w:val="00D0518D"/>
    <w:rsid w:val="00D176D2"/>
    <w:rsid w:val="00D21EFD"/>
    <w:rsid w:val="00D22507"/>
    <w:rsid w:val="00D529C2"/>
    <w:rsid w:val="00D723AA"/>
    <w:rsid w:val="00D727F6"/>
    <w:rsid w:val="00D73089"/>
    <w:rsid w:val="00D817B5"/>
    <w:rsid w:val="00DA0871"/>
    <w:rsid w:val="00DA7702"/>
    <w:rsid w:val="00DB3942"/>
    <w:rsid w:val="00DC524A"/>
    <w:rsid w:val="00DE5CBB"/>
    <w:rsid w:val="00DF7959"/>
    <w:rsid w:val="00E02406"/>
    <w:rsid w:val="00E06078"/>
    <w:rsid w:val="00E131AB"/>
    <w:rsid w:val="00E262C8"/>
    <w:rsid w:val="00E307E7"/>
    <w:rsid w:val="00E37505"/>
    <w:rsid w:val="00E42C36"/>
    <w:rsid w:val="00E55C36"/>
    <w:rsid w:val="00E95C77"/>
    <w:rsid w:val="00EB2546"/>
    <w:rsid w:val="00EB440C"/>
    <w:rsid w:val="00EC1D03"/>
    <w:rsid w:val="00ED18E1"/>
    <w:rsid w:val="00ED2849"/>
    <w:rsid w:val="00ED6046"/>
    <w:rsid w:val="00EE5C77"/>
    <w:rsid w:val="00EE6381"/>
    <w:rsid w:val="00EF5D67"/>
    <w:rsid w:val="00F221F2"/>
    <w:rsid w:val="00F35BBC"/>
    <w:rsid w:val="00F3790E"/>
    <w:rsid w:val="00F4070F"/>
    <w:rsid w:val="00F66376"/>
    <w:rsid w:val="00F704EE"/>
    <w:rsid w:val="00F76091"/>
    <w:rsid w:val="00F7667A"/>
    <w:rsid w:val="00F815AF"/>
    <w:rsid w:val="00F875F7"/>
    <w:rsid w:val="00F90BFF"/>
    <w:rsid w:val="00F93207"/>
    <w:rsid w:val="00FA49F6"/>
    <w:rsid w:val="00FB75F0"/>
    <w:rsid w:val="00FC5801"/>
    <w:rsid w:val="00FC73C3"/>
    <w:rsid w:val="00FD33B8"/>
    <w:rsid w:val="00FE13BD"/>
    <w:rsid w:val="00FE3B1E"/>
    <w:rsid w:val="00FF0268"/>
    <w:rsid w:val="00FF330E"/>
    <w:rsid w:val="00FF4C43"/>
    <w:rsid w:val="00FF53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F15D"/>
  <w15:chartTrackingRefBased/>
  <w15:docId w15:val="{A29E3039-688A-4C61-99CC-EF983539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08C7"/>
  </w:style>
  <w:style w:type="paragraph" w:styleId="Nagwek1">
    <w:name w:val="heading 1"/>
    <w:basedOn w:val="Normalny"/>
    <w:next w:val="Normalny"/>
    <w:link w:val="Nagwek1Znak"/>
    <w:uiPriority w:val="9"/>
    <w:qFormat/>
    <w:rsid w:val="007B2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B2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B22C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B22C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B22C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B22C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B22C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B22C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B22C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B22C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B22C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B22C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B22C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B22C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B22C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B22C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B22C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B22CB"/>
    <w:rPr>
      <w:rFonts w:eastAsiaTheme="majorEastAsia" w:cstheme="majorBidi"/>
      <w:color w:val="272727" w:themeColor="text1" w:themeTint="D8"/>
    </w:rPr>
  </w:style>
  <w:style w:type="paragraph" w:styleId="Tytu">
    <w:name w:val="Title"/>
    <w:basedOn w:val="Normalny"/>
    <w:next w:val="Normalny"/>
    <w:link w:val="TytuZnak"/>
    <w:uiPriority w:val="10"/>
    <w:qFormat/>
    <w:rsid w:val="007B2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B22C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B22C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B22C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B22CB"/>
    <w:pPr>
      <w:spacing w:before="160"/>
      <w:jc w:val="center"/>
    </w:pPr>
    <w:rPr>
      <w:i/>
      <w:iCs/>
      <w:color w:val="404040" w:themeColor="text1" w:themeTint="BF"/>
    </w:rPr>
  </w:style>
  <w:style w:type="character" w:customStyle="1" w:styleId="CytatZnak">
    <w:name w:val="Cytat Znak"/>
    <w:basedOn w:val="Domylnaczcionkaakapitu"/>
    <w:link w:val="Cytat"/>
    <w:uiPriority w:val="29"/>
    <w:rsid w:val="007B22CB"/>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B22CB"/>
    <w:pPr>
      <w:ind w:left="720"/>
      <w:contextualSpacing/>
    </w:pPr>
  </w:style>
  <w:style w:type="character" w:styleId="Wyrnienieintensywne">
    <w:name w:val="Intense Emphasis"/>
    <w:basedOn w:val="Domylnaczcionkaakapitu"/>
    <w:uiPriority w:val="21"/>
    <w:qFormat/>
    <w:rsid w:val="007B22CB"/>
    <w:rPr>
      <w:i/>
      <w:iCs/>
      <w:color w:val="0F4761" w:themeColor="accent1" w:themeShade="BF"/>
    </w:rPr>
  </w:style>
  <w:style w:type="paragraph" w:styleId="Cytatintensywny">
    <w:name w:val="Intense Quote"/>
    <w:basedOn w:val="Normalny"/>
    <w:next w:val="Normalny"/>
    <w:link w:val="CytatintensywnyZnak"/>
    <w:uiPriority w:val="30"/>
    <w:qFormat/>
    <w:rsid w:val="007B2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B22CB"/>
    <w:rPr>
      <w:i/>
      <w:iCs/>
      <w:color w:val="0F4761" w:themeColor="accent1" w:themeShade="BF"/>
    </w:rPr>
  </w:style>
  <w:style w:type="character" w:styleId="Odwoanieintensywne">
    <w:name w:val="Intense Reference"/>
    <w:basedOn w:val="Domylnaczcionkaakapitu"/>
    <w:uiPriority w:val="32"/>
    <w:qFormat/>
    <w:rsid w:val="007B22CB"/>
    <w:rPr>
      <w:b/>
      <w:bCs/>
      <w:smallCaps/>
      <w:color w:val="0F4761" w:themeColor="accent1" w:themeShade="BF"/>
      <w:spacing w:val="5"/>
    </w:rPr>
  </w:style>
  <w:style w:type="table" w:styleId="Tabela-Siatka">
    <w:name w:val="Table Grid"/>
    <w:basedOn w:val="Standardowy"/>
    <w:uiPriority w:val="39"/>
    <w:rsid w:val="007B2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0330"/>
    <w:pPr>
      <w:autoSpaceDE w:val="0"/>
      <w:autoSpaceDN w:val="0"/>
      <w:adjustRightInd w:val="0"/>
      <w:spacing w:after="0" w:line="240" w:lineRule="auto"/>
    </w:pPr>
    <w:rPr>
      <w:rFonts w:ascii="Calibri" w:hAnsi="Calibri" w:cs="Calibri"/>
      <w:color w:val="000000"/>
      <w:kern w:val="0"/>
      <w:sz w:val="24"/>
      <w:szCs w:val="24"/>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6A4DD4"/>
  </w:style>
  <w:style w:type="character" w:styleId="Odwoaniedokomentarza">
    <w:name w:val="annotation reference"/>
    <w:basedOn w:val="Domylnaczcionkaakapitu"/>
    <w:uiPriority w:val="99"/>
    <w:semiHidden/>
    <w:unhideWhenUsed/>
    <w:rsid w:val="00CB70FD"/>
    <w:rPr>
      <w:sz w:val="16"/>
      <w:szCs w:val="16"/>
    </w:rPr>
  </w:style>
  <w:style w:type="paragraph" w:styleId="Tekstkomentarza">
    <w:name w:val="annotation text"/>
    <w:basedOn w:val="Normalny"/>
    <w:link w:val="TekstkomentarzaZnak"/>
    <w:uiPriority w:val="99"/>
    <w:unhideWhenUsed/>
    <w:rsid w:val="00CB70FD"/>
    <w:pPr>
      <w:spacing w:line="240" w:lineRule="auto"/>
    </w:pPr>
    <w:rPr>
      <w:sz w:val="20"/>
      <w:szCs w:val="20"/>
    </w:rPr>
  </w:style>
  <w:style w:type="character" w:customStyle="1" w:styleId="TekstkomentarzaZnak">
    <w:name w:val="Tekst komentarza Znak"/>
    <w:basedOn w:val="Domylnaczcionkaakapitu"/>
    <w:link w:val="Tekstkomentarza"/>
    <w:uiPriority w:val="99"/>
    <w:rsid w:val="00CB70FD"/>
    <w:rPr>
      <w:sz w:val="20"/>
      <w:szCs w:val="20"/>
    </w:rPr>
  </w:style>
  <w:style w:type="paragraph" w:styleId="Tematkomentarza">
    <w:name w:val="annotation subject"/>
    <w:basedOn w:val="Tekstkomentarza"/>
    <w:next w:val="Tekstkomentarza"/>
    <w:link w:val="TematkomentarzaZnak"/>
    <w:uiPriority w:val="99"/>
    <w:semiHidden/>
    <w:unhideWhenUsed/>
    <w:rsid w:val="00CB70FD"/>
    <w:rPr>
      <w:b/>
      <w:bCs/>
    </w:rPr>
  </w:style>
  <w:style w:type="character" w:customStyle="1" w:styleId="TematkomentarzaZnak">
    <w:name w:val="Temat komentarza Znak"/>
    <w:basedOn w:val="TekstkomentarzaZnak"/>
    <w:link w:val="Tematkomentarza"/>
    <w:uiPriority w:val="99"/>
    <w:semiHidden/>
    <w:rsid w:val="00CB70FD"/>
    <w:rPr>
      <w:b/>
      <w:bCs/>
      <w:sz w:val="20"/>
      <w:szCs w:val="20"/>
    </w:rPr>
  </w:style>
  <w:style w:type="paragraph" w:styleId="Tekstprzypisukocowego">
    <w:name w:val="endnote text"/>
    <w:basedOn w:val="Normalny"/>
    <w:link w:val="TekstprzypisukocowegoZnak"/>
    <w:uiPriority w:val="99"/>
    <w:semiHidden/>
    <w:unhideWhenUsed/>
    <w:rsid w:val="0062738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7389"/>
    <w:rPr>
      <w:sz w:val="20"/>
      <w:szCs w:val="20"/>
    </w:rPr>
  </w:style>
  <w:style w:type="character" w:styleId="Odwoanieprzypisukocowego">
    <w:name w:val="endnote reference"/>
    <w:basedOn w:val="Domylnaczcionkaakapitu"/>
    <w:uiPriority w:val="99"/>
    <w:semiHidden/>
    <w:unhideWhenUsed/>
    <w:rsid w:val="00627389"/>
    <w:rPr>
      <w:vertAlign w:val="superscript"/>
    </w:rPr>
  </w:style>
  <w:style w:type="paragraph" w:styleId="Nagwek">
    <w:name w:val="header"/>
    <w:basedOn w:val="Normalny"/>
    <w:link w:val="NagwekZnak"/>
    <w:uiPriority w:val="99"/>
    <w:semiHidden/>
    <w:unhideWhenUsed/>
    <w:rsid w:val="00A245D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245DD"/>
  </w:style>
  <w:style w:type="paragraph" w:styleId="Stopka">
    <w:name w:val="footer"/>
    <w:basedOn w:val="Normalny"/>
    <w:link w:val="StopkaZnak"/>
    <w:uiPriority w:val="99"/>
    <w:semiHidden/>
    <w:unhideWhenUsed/>
    <w:rsid w:val="00A245D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24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8a6b4f742fe8df4101beec682ade0e18">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c7073ccd6ded3f2ef9873c32e1a6b0c1"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A0973-06C8-400C-966F-1E4FC9D58B30}">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2.xml><?xml version="1.0" encoding="utf-8"?>
<ds:datastoreItem xmlns:ds="http://schemas.openxmlformats.org/officeDocument/2006/customXml" ds:itemID="{A2779D0D-3DC1-4D3D-912D-8E87D2234421}">
  <ds:schemaRefs>
    <ds:schemaRef ds:uri="http://schemas.openxmlformats.org/officeDocument/2006/bibliography"/>
  </ds:schemaRefs>
</ds:datastoreItem>
</file>

<file path=customXml/itemProps3.xml><?xml version="1.0" encoding="utf-8"?>
<ds:datastoreItem xmlns:ds="http://schemas.openxmlformats.org/officeDocument/2006/customXml" ds:itemID="{8B965219-CA82-47A0-B5C0-67E7466ACAC0}">
  <ds:schemaRefs>
    <ds:schemaRef ds:uri="http://schemas.microsoft.com/sharepoint/v3/contenttype/forms"/>
  </ds:schemaRefs>
</ds:datastoreItem>
</file>

<file path=customXml/itemProps4.xml><?xml version="1.0" encoding="utf-8"?>
<ds:datastoreItem xmlns:ds="http://schemas.openxmlformats.org/officeDocument/2006/customXml" ds:itemID="{E03396EE-C374-4981-8A9D-B42652878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13</Pages>
  <Words>2473</Words>
  <Characters>14843</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Kallas</dc:creator>
  <cp:keywords/>
  <dc:description/>
  <cp:lastModifiedBy>Monika Kobak</cp:lastModifiedBy>
  <cp:revision>285</cp:revision>
  <dcterms:created xsi:type="dcterms:W3CDTF">2024-10-01T21:17:00Z</dcterms:created>
  <dcterms:modified xsi:type="dcterms:W3CDTF">2026-06-16T18:21:00Z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