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AF9A8" w14:textId="60E131A5" w:rsidR="006206FA" w:rsidRPr="006206FA" w:rsidRDefault="006206FA" w:rsidP="006206FA">
      <w:pPr>
        <w:keepNext/>
        <w:keepLines/>
        <w:jc w:val="right"/>
        <w:outlineLvl w:val="1"/>
        <w:rPr>
          <w:rFonts w:ascii="Calibri" w:eastAsiaTheme="majorEastAsia" w:hAnsi="Calibri" w:cs="Calibri"/>
          <w:sz w:val="20"/>
          <w:szCs w:val="20"/>
          <w:lang w:eastAsia="en-US"/>
        </w:rPr>
      </w:pPr>
      <w:bookmarkStart w:id="0" w:name="_Toc140497342"/>
      <w:bookmarkStart w:id="1" w:name="_Hlk140494887"/>
      <w:r w:rsidRPr="006206FA">
        <w:rPr>
          <w:rFonts w:ascii="Calibri" w:eastAsiaTheme="majorEastAsia" w:hAnsi="Calibri" w:cs="Calibri"/>
          <w:sz w:val="20"/>
          <w:szCs w:val="20"/>
          <w:lang w:eastAsia="en-US"/>
        </w:rPr>
        <w:t xml:space="preserve">Załącznik nr </w:t>
      </w:r>
      <w:r>
        <w:rPr>
          <w:rFonts w:ascii="Calibri" w:eastAsiaTheme="majorEastAsia" w:hAnsi="Calibri" w:cs="Calibri"/>
          <w:sz w:val="20"/>
          <w:szCs w:val="20"/>
          <w:lang w:eastAsia="en-US"/>
        </w:rPr>
        <w:t>4</w:t>
      </w:r>
      <w:r w:rsidRPr="006206FA">
        <w:rPr>
          <w:rFonts w:ascii="Calibri" w:eastAsiaTheme="majorEastAsia" w:hAnsi="Calibri" w:cs="Calibri"/>
          <w:sz w:val="20"/>
          <w:szCs w:val="20"/>
          <w:lang w:eastAsia="en-US"/>
        </w:rPr>
        <w:t xml:space="preserve"> do Regulaminu naboru wniosków o wsparcie</w:t>
      </w:r>
    </w:p>
    <w:p w14:paraId="6DB88E9A" w14:textId="163DD67F" w:rsidR="006206FA" w:rsidRPr="006206FA" w:rsidRDefault="006206FA" w:rsidP="006206FA">
      <w:pPr>
        <w:keepNext/>
        <w:keepLines/>
        <w:jc w:val="right"/>
        <w:outlineLvl w:val="1"/>
        <w:rPr>
          <w:rFonts w:ascii="Calibri" w:eastAsiaTheme="majorEastAsia" w:hAnsi="Calibri" w:cs="Calibri"/>
          <w:sz w:val="20"/>
          <w:szCs w:val="20"/>
          <w:lang w:eastAsia="en-US"/>
        </w:rPr>
      </w:pPr>
      <w:r w:rsidRPr="006206FA">
        <w:rPr>
          <w:rFonts w:ascii="Calibri" w:eastAsiaTheme="majorEastAsia" w:hAnsi="Calibri" w:cs="Calibri"/>
          <w:sz w:val="20"/>
          <w:szCs w:val="20"/>
          <w:lang w:eastAsia="en-US"/>
        </w:rPr>
        <w:t>Działanie 6.12 Infrastruktura turysty</w:t>
      </w:r>
      <w:r w:rsidR="00175286">
        <w:rPr>
          <w:rFonts w:ascii="Calibri" w:eastAsiaTheme="majorEastAsia" w:hAnsi="Calibri" w:cs="Calibri"/>
          <w:sz w:val="20"/>
          <w:szCs w:val="20"/>
          <w:lang w:eastAsia="en-US"/>
        </w:rPr>
        <w:t>ki</w:t>
      </w:r>
      <w:r w:rsidRPr="006206FA">
        <w:rPr>
          <w:rFonts w:ascii="Calibri" w:eastAsiaTheme="majorEastAsia" w:hAnsi="Calibri" w:cs="Calibri"/>
          <w:sz w:val="20"/>
          <w:szCs w:val="20"/>
          <w:lang w:eastAsia="en-US"/>
        </w:rPr>
        <w:t xml:space="preserve"> – RLKS</w:t>
      </w:r>
    </w:p>
    <w:p w14:paraId="5C438B5A" w14:textId="77777777" w:rsidR="006206FA" w:rsidRPr="006206FA" w:rsidRDefault="006206FA" w:rsidP="006206FA">
      <w:pPr>
        <w:keepNext/>
        <w:keepLines/>
        <w:jc w:val="right"/>
        <w:outlineLvl w:val="1"/>
        <w:rPr>
          <w:rFonts w:ascii="Calibri" w:eastAsia="Aptos" w:hAnsi="Calibri" w:cs="Calibri"/>
          <w:b/>
          <w:kern w:val="2"/>
          <w:sz w:val="24"/>
          <w:lang w:eastAsia="en-US"/>
          <w14:ligatures w14:val="standardContextual"/>
        </w:rPr>
      </w:pPr>
      <w:r w:rsidRPr="006206FA">
        <w:rPr>
          <w:rFonts w:ascii="Calibri" w:eastAsiaTheme="majorEastAsia" w:hAnsi="Calibri" w:cs="Calibri"/>
          <w:sz w:val="20"/>
          <w:szCs w:val="20"/>
          <w:lang w:eastAsia="en-US"/>
        </w:rPr>
        <w:t>Fundusze Europejskie dla Pomorza 2021-2027</w:t>
      </w:r>
    </w:p>
    <w:p w14:paraId="04768403" w14:textId="2C5DDF33" w:rsidR="001F66C0" w:rsidRPr="00F25293" w:rsidRDefault="00F25293" w:rsidP="00F25293">
      <w:pPr>
        <w:pStyle w:val="Nagwek1"/>
        <w:numPr>
          <w:ilvl w:val="0"/>
          <w:numId w:val="31"/>
        </w:numPr>
        <w:spacing w:line="276" w:lineRule="auto"/>
        <w:rPr>
          <w:rFonts w:cs="Calibri"/>
        </w:rPr>
      </w:pPr>
      <w:r>
        <w:rPr>
          <w:rFonts w:cs="Calibri"/>
        </w:rPr>
        <w:br/>
      </w:r>
      <w:r w:rsidR="00261563" w:rsidRPr="00F25293">
        <w:rPr>
          <w:rFonts w:cs="Calibri"/>
        </w:rPr>
        <w:t xml:space="preserve">Struktura </w:t>
      </w:r>
      <w:r w:rsidR="009866CC" w:rsidRPr="00F25293">
        <w:rPr>
          <w:rFonts w:cs="Calibri"/>
        </w:rPr>
        <w:t xml:space="preserve">formularza </w:t>
      </w:r>
      <w:r w:rsidR="00261563" w:rsidRPr="00F25293">
        <w:rPr>
          <w:rFonts w:cs="Calibri"/>
        </w:rPr>
        <w:t>wniosku o dofinansowanie projektu oraz instrukcja przygotowania załączników do</w:t>
      </w:r>
      <w:r w:rsidR="00673718" w:rsidRPr="00F25293">
        <w:rPr>
          <w:rFonts w:cs="Calibri"/>
        </w:rPr>
        <w:t xml:space="preserve"> formularza</w:t>
      </w:r>
      <w:r w:rsidR="00261563" w:rsidRPr="00F25293">
        <w:rPr>
          <w:rFonts w:cs="Calibri"/>
        </w:rPr>
        <w:t xml:space="preserve"> wniosku o</w:t>
      </w:r>
      <w:r w:rsidR="00F67895" w:rsidRPr="00F25293">
        <w:rPr>
          <w:rFonts w:cs="Calibri"/>
        </w:rPr>
        <w:t> </w:t>
      </w:r>
      <w:r w:rsidR="00261563" w:rsidRPr="00F25293">
        <w:rPr>
          <w:rFonts w:cs="Calibri"/>
        </w:rPr>
        <w:t>dofinansowanie projektu</w:t>
      </w:r>
      <w:r w:rsidR="00D11545" w:rsidRPr="00F25293">
        <w:rPr>
          <w:rFonts w:cs="Calibri"/>
        </w:rPr>
        <w:t xml:space="preserve"> </w:t>
      </w:r>
      <w:r w:rsidR="00075BE9" w:rsidRPr="00F25293">
        <w:rPr>
          <w:rFonts w:cs="Calibri"/>
        </w:rPr>
        <w:t xml:space="preserve">w ramach </w:t>
      </w:r>
      <w:r w:rsidR="00A94D4F" w:rsidRPr="00F25293">
        <w:rPr>
          <w:rFonts w:cs="Calibri"/>
        </w:rPr>
        <w:t xml:space="preserve">Działania </w:t>
      </w:r>
      <w:r w:rsidR="000D349C" w:rsidRPr="00F25293">
        <w:rPr>
          <w:rFonts w:cs="Calibri"/>
        </w:rPr>
        <w:t xml:space="preserve">6.12 Infrastruktura turystyki – RLKS </w:t>
      </w:r>
      <w:bookmarkEnd w:id="0"/>
    </w:p>
    <w:bookmarkEnd w:id="1"/>
    <w:p w14:paraId="51B312C6" w14:textId="77777777" w:rsidR="00F67895" w:rsidRPr="00E55E6F" w:rsidRDefault="002D069A" w:rsidP="00E55E6F">
      <w:pPr>
        <w:pStyle w:val="Nagwekspisutreci"/>
        <w:spacing w:line="276" w:lineRule="auto"/>
        <w:rPr>
          <w:rFonts w:ascii="Calibri" w:hAnsi="Calibri" w:cs="Calibri"/>
        </w:rPr>
      </w:pPr>
      <w:r w:rsidRPr="00E55E6F">
        <w:rPr>
          <w:rFonts w:ascii="Calibri" w:hAnsi="Calibri" w:cs="Calibri"/>
        </w:rPr>
        <w:br w:type="page"/>
      </w:r>
      <w:bookmarkStart w:id="2" w:name="_Toc140497344"/>
    </w:p>
    <w:sdt>
      <w:sdtPr>
        <w:rPr>
          <w:rFonts w:ascii="Calibri" w:eastAsia="Times New Roman" w:hAnsi="Calibri" w:cs="Calibri"/>
          <w:b/>
          <w:bCs/>
          <w:iCs/>
          <w:color w:val="auto"/>
          <w:sz w:val="22"/>
          <w:szCs w:val="24"/>
          <w:highlight w:val="yellow"/>
        </w:rPr>
        <w:id w:val="-794598616"/>
        <w:docPartObj>
          <w:docPartGallery w:val="Table of Contents"/>
          <w:docPartUnique/>
        </w:docPartObj>
      </w:sdtPr>
      <w:sdtEndPr>
        <w:rPr>
          <w:b w:val="0"/>
          <w:bCs w:val="0"/>
          <w:iCs w:val="0"/>
        </w:rPr>
      </w:sdtEndPr>
      <w:sdtContent>
        <w:p w14:paraId="5DE40BCC" w14:textId="77777777" w:rsidR="00F67895" w:rsidRPr="00A616DD" w:rsidRDefault="00F67895" w:rsidP="00E015CB">
          <w:pPr>
            <w:pStyle w:val="Nagwekspisutreci"/>
            <w:spacing w:after="120" w:line="276" w:lineRule="auto"/>
            <w:ind w:right="281"/>
            <w:rPr>
              <w:rFonts w:asciiTheme="minorHAnsi" w:hAnsiTheme="minorHAnsi" w:cstheme="minorHAnsi"/>
              <w:b/>
              <w:color w:val="auto"/>
              <w:sz w:val="24"/>
              <w:szCs w:val="22"/>
            </w:rPr>
          </w:pPr>
          <w:r w:rsidRPr="00A616DD">
            <w:rPr>
              <w:rFonts w:ascii="Calibri" w:hAnsi="Calibri" w:cs="Calibri"/>
              <w:b/>
              <w:color w:val="auto"/>
              <w:sz w:val="28"/>
              <w:szCs w:val="24"/>
            </w:rPr>
            <w:t>Sp</w:t>
          </w:r>
          <w:r w:rsidRPr="00A616DD">
            <w:rPr>
              <w:rFonts w:asciiTheme="minorHAnsi" w:hAnsiTheme="minorHAnsi" w:cstheme="minorHAnsi"/>
              <w:b/>
              <w:color w:val="auto"/>
              <w:sz w:val="28"/>
              <w:szCs w:val="24"/>
            </w:rPr>
            <w:t>is treści</w:t>
          </w:r>
        </w:p>
        <w:p w14:paraId="12D27414" w14:textId="3574540F" w:rsidR="00D42D03" w:rsidRDefault="00A616DD">
          <w:pPr>
            <w:pStyle w:val="Spistreci1"/>
            <w:rPr>
              <w:rFonts w:asciiTheme="minorHAnsi" w:eastAsiaTheme="minorEastAsia" w:hAnsiTheme="minorHAnsi" w:cstheme="minorBidi"/>
            </w:rPr>
          </w:pPr>
          <w:r w:rsidRPr="00414536">
            <w:rPr>
              <w:rFonts w:asciiTheme="minorHAnsi" w:eastAsiaTheme="minorEastAsia" w:hAnsiTheme="minorHAnsi" w:cstheme="minorHAnsi"/>
              <w:highlight w:val="yellow"/>
            </w:rPr>
            <w:fldChar w:fldCharType="begin"/>
          </w:r>
          <w:r w:rsidRPr="00414536">
            <w:rPr>
              <w:rFonts w:asciiTheme="minorHAnsi" w:eastAsiaTheme="minorEastAsia" w:hAnsiTheme="minorHAnsi" w:cstheme="minorHAnsi"/>
              <w:highlight w:val="yellow"/>
            </w:rPr>
            <w:instrText xml:space="preserve"> TOC \h \z \u \t "Nagłówek 2;1;Nagłówek 3;2;Nagłówek 4;3" </w:instrText>
          </w:r>
          <w:r w:rsidRPr="00414536">
            <w:rPr>
              <w:rFonts w:asciiTheme="minorHAnsi" w:eastAsiaTheme="minorEastAsia" w:hAnsiTheme="minorHAnsi" w:cstheme="minorHAnsi"/>
              <w:highlight w:val="yellow"/>
            </w:rPr>
            <w:fldChar w:fldCharType="separate"/>
          </w:r>
          <w:hyperlink w:anchor="_Toc204674786" w:history="1">
            <w:r w:rsidR="00D42D03" w:rsidRPr="00C50EFF">
              <w:rPr>
                <w:rStyle w:val="Hipercze"/>
              </w:rPr>
              <w:t>A. Formularz wniosku o dofinansowanie</w:t>
            </w:r>
            <w:r w:rsidR="00D42D03">
              <w:rPr>
                <w:webHidden/>
              </w:rPr>
              <w:tab/>
            </w:r>
            <w:r w:rsidR="00D42D03">
              <w:rPr>
                <w:webHidden/>
              </w:rPr>
              <w:fldChar w:fldCharType="begin"/>
            </w:r>
            <w:r w:rsidR="00D42D03">
              <w:rPr>
                <w:webHidden/>
              </w:rPr>
              <w:instrText xml:space="preserve"> PAGEREF _Toc204674786 \h </w:instrText>
            </w:r>
            <w:r w:rsidR="00D42D03">
              <w:rPr>
                <w:webHidden/>
              </w:rPr>
            </w:r>
            <w:r w:rsidR="00D42D03">
              <w:rPr>
                <w:webHidden/>
              </w:rPr>
              <w:fldChar w:fldCharType="separate"/>
            </w:r>
            <w:r w:rsidR="00D42D03">
              <w:rPr>
                <w:webHidden/>
              </w:rPr>
              <w:t>5</w:t>
            </w:r>
            <w:r w:rsidR="00D42D03">
              <w:rPr>
                <w:webHidden/>
              </w:rPr>
              <w:fldChar w:fldCharType="end"/>
            </w:r>
          </w:hyperlink>
        </w:p>
        <w:p w14:paraId="2EBBF038" w14:textId="6C624D41" w:rsidR="00D42D03" w:rsidRDefault="00D42D03">
          <w:pPr>
            <w:pStyle w:val="Spistreci1"/>
            <w:rPr>
              <w:rFonts w:asciiTheme="minorHAnsi" w:eastAsiaTheme="minorEastAsia" w:hAnsiTheme="minorHAnsi" w:cstheme="minorBidi"/>
            </w:rPr>
          </w:pPr>
          <w:hyperlink w:anchor="_Toc204674787" w:history="1">
            <w:r w:rsidRPr="00C50EFF">
              <w:rPr>
                <w:rStyle w:val="Hipercze"/>
              </w:rPr>
              <w:t>B. Załączniki do formularza wniosku</w:t>
            </w:r>
            <w:r>
              <w:rPr>
                <w:webHidden/>
              </w:rPr>
              <w:tab/>
            </w:r>
            <w:r>
              <w:rPr>
                <w:webHidden/>
              </w:rPr>
              <w:fldChar w:fldCharType="begin"/>
            </w:r>
            <w:r>
              <w:rPr>
                <w:webHidden/>
              </w:rPr>
              <w:instrText xml:space="preserve"> PAGEREF _Toc204674787 \h </w:instrText>
            </w:r>
            <w:r>
              <w:rPr>
                <w:webHidden/>
              </w:rPr>
            </w:r>
            <w:r>
              <w:rPr>
                <w:webHidden/>
              </w:rPr>
              <w:fldChar w:fldCharType="separate"/>
            </w:r>
            <w:r>
              <w:rPr>
                <w:webHidden/>
              </w:rPr>
              <w:t>6</w:t>
            </w:r>
            <w:r>
              <w:rPr>
                <w:webHidden/>
              </w:rPr>
              <w:fldChar w:fldCharType="end"/>
            </w:r>
          </w:hyperlink>
        </w:p>
        <w:p w14:paraId="7AFB5CB9" w14:textId="45A5468C" w:rsidR="00D42D03" w:rsidRDefault="00D42D03">
          <w:pPr>
            <w:pStyle w:val="Spistreci2"/>
            <w:rPr>
              <w:rFonts w:eastAsiaTheme="minorEastAsia" w:cstheme="minorBidi"/>
              <w:noProof/>
              <w:szCs w:val="22"/>
            </w:rPr>
          </w:pPr>
          <w:hyperlink w:anchor="_Toc204674788" w:history="1">
            <w:r w:rsidRPr="00C50EFF">
              <w:rPr>
                <w:rStyle w:val="Hipercze"/>
                <w:noProof/>
              </w:rPr>
              <w:t>1. Opis wykonalności projektu w ramach Działania 6.12 Infrastruktura turystyki – RLKS</w:t>
            </w:r>
            <w:r>
              <w:rPr>
                <w:noProof/>
                <w:webHidden/>
              </w:rPr>
              <w:tab/>
            </w:r>
            <w:r>
              <w:rPr>
                <w:noProof/>
                <w:webHidden/>
              </w:rPr>
              <w:fldChar w:fldCharType="begin"/>
            </w:r>
            <w:r>
              <w:rPr>
                <w:noProof/>
                <w:webHidden/>
              </w:rPr>
              <w:instrText xml:space="preserve"> PAGEREF _Toc204674788 \h </w:instrText>
            </w:r>
            <w:r>
              <w:rPr>
                <w:noProof/>
                <w:webHidden/>
              </w:rPr>
            </w:r>
            <w:r>
              <w:rPr>
                <w:noProof/>
                <w:webHidden/>
              </w:rPr>
              <w:fldChar w:fldCharType="separate"/>
            </w:r>
            <w:r>
              <w:rPr>
                <w:noProof/>
                <w:webHidden/>
              </w:rPr>
              <w:t>7</w:t>
            </w:r>
            <w:r>
              <w:rPr>
                <w:noProof/>
                <w:webHidden/>
              </w:rPr>
              <w:fldChar w:fldCharType="end"/>
            </w:r>
          </w:hyperlink>
        </w:p>
        <w:p w14:paraId="182110E2" w14:textId="57087E0E" w:rsidR="00D42D03" w:rsidRDefault="00D42D03">
          <w:pPr>
            <w:pStyle w:val="Spistreci2"/>
            <w:rPr>
              <w:rFonts w:eastAsiaTheme="minorEastAsia" w:cstheme="minorBidi"/>
              <w:noProof/>
              <w:szCs w:val="22"/>
            </w:rPr>
          </w:pPr>
          <w:hyperlink w:anchor="_Toc204674789" w:history="1">
            <w:r w:rsidRPr="00C50EFF">
              <w:rPr>
                <w:rStyle w:val="Hipercze"/>
                <w:noProof/>
              </w:rPr>
              <w:t>2.  Informacja dotycząca gotowości projektu do realizacji</w:t>
            </w:r>
            <w:r>
              <w:rPr>
                <w:noProof/>
                <w:webHidden/>
              </w:rPr>
              <w:tab/>
            </w:r>
            <w:r>
              <w:rPr>
                <w:noProof/>
                <w:webHidden/>
              </w:rPr>
              <w:fldChar w:fldCharType="begin"/>
            </w:r>
            <w:r>
              <w:rPr>
                <w:noProof/>
                <w:webHidden/>
              </w:rPr>
              <w:instrText xml:space="preserve"> PAGEREF _Toc204674789 \h </w:instrText>
            </w:r>
            <w:r>
              <w:rPr>
                <w:noProof/>
                <w:webHidden/>
              </w:rPr>
            </w:r>
            <w:r>
              <w:rPr>
                <w:noProof/>
                <w:webHidden/>
              </w:rPr>
              <w:fldChar w:fldCharType="separate"/>
            </w:r>
            <w:r>
              <w:rPr>
                <w:noProof/>
                <w:webHidden/>
              </w:rPr>
              <w:t>7</w:t>
            </w:r>
            <w:r>
              <w:rPr>
                <w:noProof/>
                <w:webHidden/>
              </w:rPr>
              <w:fldChar w:fldCharType="end"/>
            </w:r>
          </w:hyperlink>
        </w:p>
        <w:p w14:paraId="47916254" w14:textId="484932F4" w:rsidR="00D42D03" w:rsidRDefault="00D42D03">
          <w:pPr>
            <w:pStyle w:val="Spistreci2"/>
            <w:rPr>
              <w:rFonts w:eastAsiaTheme="minorEastAsia" w:cstheme="minorBidi"/>
              <w:noProof/>
              <w:szCs w:val="22"/>
            </w:rPr>
          </w:pPr>
          <w:hyperlink w:anchor="_Toc204674790" w:history="1">
            <w:r w:rsidRPr="00C50EFF">
              <w:rPr>
                <w:rStyle w:val="Hipercze"/>
                <w:noProof/>
              </w:rPr>
              <w:t>3. Dokumenty dotyczące oddziaływania projektu na środowisko</w:t>
            </w:r>
            <w:r>
              <w:rPr>
                <w:noProof/>
                <w:webHidden/>
              </w:rPr>
              <w:tab/>
            </w:r>
            <w:r>
              <w:rPr>
                <w:noProof/>
                <w:webHidden/>
              </w:rPr>
              <w:fldChar w:fldCharType="begin"/>
            </w:r>
            <w:r>
              <w:rPr>
                <w:noProof/>
                <w:webHidden/>
              </w:rPr>
              <w:instrText xml:space="preserve"> PAGEREF _Toc204674790 \h </w:instrText>
            </w:r>
            <w:r>
              <w:rPr>
                <w:noProof/>
                <w:webHidden/>
              </w:rPr>
            </w:r>
            <w:r>
              <w:rPr>
                <w:noProof/>
                <w:webHidden/>
              </w:rPr>
              <w:fldChar w:fldCharType="separate"/>
            </w:r>
            <w:r>
              <w:rPr>
                <w:noProof/>
                <w:webHidden/>
              </w:rPr>
              <w:t>8</w:t>
            </w:r>
            <w:r>
              <w:rPr>
                <w:noProof/>
                <w:webHidden/>
              </w:rPr>
              <w:fldChar w:fldCharType="end"/>
            </w:r>
          </w:hyperlink>
        </w:p>
        <w:p w14:paraId="2F75FB25" w14:textId="2DA4FFA2" w:rsidR="00D42D03" w:rsidRDefault="00D42D03">
          <w:pPr>
            <w:pStyle w:val="Spistreci3"/>
            <w:rPr>
              <w:rFonts w:eastAsiaTheme="minorEastAsia" w:cstheme="minorBidi"/>
              <w:noProof/>
              <w:szCs w:val="22"/>
            </w:rPr>
          </w:pPr>
          <w:hyperlink w:anchor="_Toc204674791" w:history="1">
            <w:r w:rsidRPr="00C50EFF">
              <w:rPr>
                <w:rStyle w:val="Hipercze"/>
                <w:noProof/>
              </w:rPr>
              <w:t>Załącznik nr 3.1 Oświadczenie dot. zasady DNSH – wg udostępnionego wzoru</w:t>
            </w:r>
            <w:r>
              <w:rPr>
                <w:noProof/>
                <w:webHidden/>
              </w:rPr>
              <w:tab/>
            </w:r>
            <w:r>
              <w:rPr>
                <w:noProof/>
                <w:webHidden/>
              </w:rPr>
              <w:fldChar w:fldCharType="begin"/>
            </w:r>
            <w:r>
              <w:rPr>
                <w:noProof/>
                <w:webHidden/>
              </w:rPr>
              <w:instrText xml:space="preserve"> PAGEREF _Toc204674791 \h </w:instrText>
            </w:r>
            <w:r>
              <w:rPr>
                <w:noProof/>
                <w:webHidden/>
              </w:rPr>
            </w:r>
            <w:r>
              <w:rPr>
                <w:noProof/>
                <w:webHidden/>
              </w:rPr>
              <w:fldChar w:fldCharType="separate"/>
            </w:r>
            <w:r>
              <w:rPr>
                <w:noProof/>
                <w:webHidden/>
              </w:rPr>
              <w:t>8</w:t>
            </w:r>
            <w:r>
              <w:rPr>
                <w:noProof/>
                <w:webHidden/>
              </w:rPr>
              <w:fldChar w:fldCharType="end"/>
            </w:r>
          </w:hyperlink>
        </w:p>
        <w:p w14:paraId="5C3090FB" w14:textId="729E65DD" w:rsidR="00D42D03" w:rsidRDefault="00D42D03">
          <w:pPr>
            <w:pStyle w:val="Spistreci3"/>
            <w:rPr>
              <w:rFonts w:eastAsiaTheme="minorEastAsia" w:cstheme="minorBidi"/>
              <w:noProof/>
              <w:szCs w:val="22"/>
            </w:rPr>
          </w:pPr>
          <w:hyperlink w:anchor="_Toc204674792" w:history="1">
            <w:r w:rsidRPr="00C50EFF">
              <w:rPr>
                <w:rStyle w:val="Hipercze"/>
                <w:noProof/>
              </w:rPr>
              <w:t>Załącznik nr 3.2 Informacja o wpływie projektu na środowisko</w:t>
            </w:r>
            <w:r>
              <w:rPr>
                <w:noProof/>
                <w:webHidden/>
              </w:rPr>
              <w:tab/>
            </w:r>
            <w:r>
              <w:rPr>
                <w:noProof/>
                <w:webHidden/>
              </w:rPr>
              <w:fldChar w:fldCharType="begin"/>
            </w:r>
            <w:r>
              <w:rPr>
                <w:noProof/>
                <w:webHidden/>
              </w:rPr>
              <w:instrText xml:space="preserve"> PAGEREF _Toc204674792 \h </w:instrText>
            </w:r>
            <w:r>
              <w:rPr>
                <w:noProof/>
                <w:webHidden/>
              </w:rPr>
            </w:r>
            <w:r>
              <w:rPr>
                <w:noProof/>
                <w:webHidden/>
              </w:rPr>
              <w:fldChar w:fldCharType="separate"/>
            </w:r>
            <w:r>
              <w:rPr>
                <w:noProof/>
                <w:webHidden/>
              </w:rPr>
              <w:t>9</w:t>
            </w:r>
            <w:r>
              <w:rPr>
                <w:noProof/>
                <w:webHidden/>
              </w:rPr>
              <w:fldChar w:fldCharType="end"/>
            </w:r>
          </w:hyperlink>
        </w:p>
        <w:p w14:paraId="4E36E585" w14:textId="3459A831" w:rsidR="00D42D03" w:rsidRDefault="00D42D03">
          <w:pPr>
            <w:pStyle w:val="Spistreci3"/>
            <w:rPr>
              <w:rFonts w:eastAsiaTheme="minorEastAsia" w:cstheme="minorBidi"/>
              <w:noProof/>
              <w:szCs w:val="22"/>
            </w:rPr>
          </w:pPr>
          <w:hyperlink w:anchor="_Toc204674793" w:history="1">
            <w:r w:rsidRPr="00C50EFF">
              <w:rPr>
                <w:rStyle w:val="Hipercze"/>
                <w:noProof/>
              </w:rPr>
              <w:t>Załącznik nr 3.3 Dokumenty z procedury oceny oddziaływania na środowisko</w:t>
            </w:r>
            <w:r>
              <w:rPr>
                <w:noProof/>
                <w:webHidden/>
              </w:rPr>
              <w:tab/>
            </w:r>
            <w:r>
              <w:rPr>
                <w:noProof/>
                <w:webHidden/>
              </w:rPr>
              <w:fldChar w:fldCharType="begin"/>
            </w:r>
            <w:r>
              <w:rPr>
                <w:noProof/>
                <w:webHidden/>
              </w:rPr>
              <w:instrText xml:space="preserve"> PAGEREF _Toc204674793 \h </w:instrText>
            </w:r>
            <w:r>
              <w:rPr>
                <w:noProof/>
                <w:webHidden/>
              </w:rPr>
            </w:r>
            <w:r>
              <w:rPr>
                <w:noProof/>
                <w:webHidden/>
              </w:rPr>
              <w:fldChar w:fldCharType="separate"/>
            </w:r>
            <w:r>
              <w:rPr>
                <w:noProof/>
                <w:webHidden/>
              </w:rPr>
              <w:t>9</w:t>
            </w:r>
            <w:r>
              <w:rPr>
                <w:noProof/>
                <w:webHidden/>
              </w:rPr>
              <w:fldChar w:fldCharType="end"/>
            </w:r>
          </w:hyperlink>
        </w:p>
        <w:p w14:paraId="2B0FEE38" w14:textId="0744A347" w:rsidR="00D42D03" w:rsidRDefault="00D42D03">
          <w:pPr>
            <w:pStyle w:val="Spistreci3"/>
            <w:rPr>
              <w:rFonts w:eastAsiaTheme="minorEastAsia" w:cstheme="minorBidi"/>
              <w:noProof/>
              <w:szCs w:val="22"/>
            </w:rPr>
          </w:pPr>
          <w:hyperlink w:anchor="_Toc204674794" w:history="1">
            <w:r w:rsidRPr="00C50EFF">
              <w:rPr>
                <w:rStyle w:val="Hipercze"/>
                <w:noProof/>
              </w:rPr>
              <w:t>Załącznik nr 3.4 Zaświadczenie organu odpowiedzialnego za monitorowanie obszarów Natura 2000</w:t>
            </w:r>
            <w:r>
              <w:rPr>
                <w:noProof/>
                <w:webHidden/>
              </w:rPr>
              <w:tab/>
            </w:r>
            <w:r>
              <w:rPr>
                <w:noProof/>
                <w:webHidden/>
              </w:rPr>
              <w:fldChar w:fldCharType="begin"/>
            </w:r>
            <w:r>
              <w:rPr>
                <w:noProof/>
                <w:webHidden/>
              </w:rPr>
              <w:instrText xml:space="preserve"> PAGEREF _Toc204674794 \h </w:instrText>
            </w:r>
            <w:r>
              <w:rPr>
                <w:noProof/>
                <w:webHidden/>
              </w:rPr>
            </w:r>
            <w:r>
              <w:rPr>
                <w:noProof/>
                <w:webHidden/>
              </w:rPr>
              <w:fldChar w:fldCharType="separate"/>
            </w:r>
            <w:r>
              <w:rPr>
                <w:noProof/>
                <w:webHidden/>
              </w:rPr>
              <w:t>14</w:t>
            </w:r>
            <w:r>
              <w:rPr>
                <w:noProof/>
                <w:webHidden/>
              </w:rPr>
              <w:fldChar w:fldCharType="end"/>
            </w:r>
          </w:hyperlink>
        </w:p>
        <w:p w14:paraId="1D329816" w14:textId="5AE06519" w:rsidR="00D42D03" w:rsidRDefault="00D42D03">
          <w:pPr>
            <w:pStyle w:val="Spistreci2"/>
            <w:rPr>
              <w:rFonts w:eastAsiaTheme="minorEastAsia" w:cstheme="minorBidi"/>
              <w:noProof/>
              <w:szCs w:val="22"/>
            </w:rPr>
          </w:pPr>
          <w:hyperlink w:anchor="_Toc204674795" w:history="1">
            <w:r w:rsidRPr="00C50EFF">
              <w:rPr>
                <w:rStyle w:val="Hipercze"/>
                <w:noProof/>
              </w:rPr>
              <w:t>4. Pozwolenia/ zezwolenia dotyczące zakresu rzeczowego inwestycji (w zależności od zakresu i specyfiki projektu)</w:t>
            </w:r>
            <w:r>
              <w:rPr>
                <w:noProof/>
                <w:webHidden/>
              </w:rPr>
              <w:tab/>
            </w:r>
            <w:r>
              <w:rPr>
                <w:noProof/>
                <w:webHidden/>
              </w:rPr>
              <w:fldChar w:fldCharType="begin"/>
            </w:r>
            <w:r>
              <w:rPr>
                <w:noProof/>
                <w:webHidden/>
              </w:rPr>
              <w:instrText xml:space="preserve"> PAGEREF _Toc204674795 \h </w:instrText>
            </w:r>
            <w:r>
              <w:rPr>
                <w:noProof/>
                <w:webHidden/>
              </w:rPr>
            </w:r>
            <w:r>
              <w:rPr>
                <w:noProof/>
                <w:webHidden/>
              </w:rPr>
              <w:fldChar w:fldCharType="separate"/>
            </w:r>
            <w:r>
              <w:rPr>
                <w:noProof/>
                <w:webHidden/>
              </w:rPr>
              <w:t>16</w:t>
            </w:r>
            <w:r>
              <w:rPr>
                <w:noProof/>
                <w:webHidden/>
              </w:rPr>
              <w:fldChar w:fldCharType="end"/>
            </w:r>
          </w:hyperlink>
        </w:p>
        <w:p w14:paraId="3901513E" w14:textId="179736DF" w:rsidR="00D42D03" w:rsidRDefault="00D42D03">
          <w:pPr>
            <w:pStyle w:val="Spistreci3"/>
            <w:rPr>
              <w:rFonts w:eastAsiaTheme="minorEastAsia" w:cstheme="minorBidi"/>
              <w:noProof/>
              <w:szCs w:val="22"/>
            </w:rPr>
          </w:pPr>
          <w:hyperlink w:anchor="_Toc204674796" w:history="1">
            <w:r w:rsidRPr="00C50EFF">
              <w:rPr>
                <w:rStyle w:val="Hipercze"/>
                <w:noProof/>
              </w:rPr>
              <w:t>Załącznik nr 4.1 Pozwolenie na budowę</w:t>
            </w:r>
            <w:r>
              <w:rPr>
                <w:noProof/>
                <w:webHidden/>
              </w:rPr>
              <w:tab/>
            </w:r>
            <w:r>
              <w:rPr>
                <w:noProof/>
                <w:webHidden/>
              </w:rPr>
              <w:fldChar w:fldCharType="begin"/>
            </w:r>
            <w:r>
              <w:rPr>
                <w:noProof/>
                <w:webHidden/>
              </w:rPr>
              <w:instrText xml:space="preserve"> PAGEREF _Toc204674796 \h </w:instrText>
            </w:r>
            <w:r>
              <w:rPr>
                <w:noProof/>
                <w:webHidden/>
              </w:rPr>
            </w:r>
            <w:r>
              <w:rPr>
                <w:noProof/>
                <w:webHidden/>
              </w:rPr>
              <w:fldChar w:fldCharType="separate"/>
            </w:r>
            <w:r>
              <w:rPr>
                <w:noProof/>
                <w:webHidden/>
              </w:rPr>
              <w:t>17</w:t>
            </w:r>
            <w:r>
              <w:rPr>
                <w:noProof/>
                <w:webHidden/>
              </w:rPr>
              <w:fldChar w:fldCharType="end"/>
            </w:r>
          </w:hyperlink>
        </w:p>
        <w:p w14:paraId="02969BC8" w14:textId="21A5134B" w:rsidR="00D42D03" w:rsidRDefault="00D42D03">
          <w:pPr>
            <w:pStyle w:val="Spistreci3"/>
            <w:rPr>
              <w:rFonts w:eastAsiaTheme="minorEastAsia" w:cstheme="minorBidi"/>
              <w:noProof/>
              <w:szCs w:val="22"/>
            </w:rPr>
          </w:pPr>
          <w:hyperlink w:anchor="_Toc204674797" w:history="1">
            <w:r w:rsidRPr="00C50EFF">
              <w:rPr>
                <w:rStyle w:val="Hipercze"/>
                <w:noProof/>
              </w:rPr>
              <w:t>Załącznik nr 4.2 Zgłoszenie zamiaru wykonywania robót budowlanych niewymagających pozwolenia na budowę</w:t>
            </w:r>
            <w:r>
              <w:rPr>
                <w:noProof/>
                <w:webHidden/>
              </w:rPr>
              <w:tab/>
            </w:r>
            <w:r>
              <w:rPr>
                <w:noProof/>
                <w:webHidden/>
              </w:rPr>
              <w:fldChar w:fldCharType="begin"/>
            </w:r>
            <w:r>
              <w:rPr>
                <w:noProof/>
                <w:webHidden/>
              </w:rPr>
              <w:instrText xml:space="preserve"> PAGEREF _Toc204674797 \h </w:instrText>
            </w:r>
            <w:r>
              <w:rPr>
                <w:noProof/>
                <w:webHidden/>
              </w:rPr>
            </w:r>
            <w:r>
              <w:rPr>
                <w:noProof/>
                <w:webHidden/>
              </w:rPr>
              <w:fldChar w:fldCharType="separate"/>
            </w:r>
            <w:r>
              <w:rPr>
                <w:noProof/>
                <w:webHidden/>
              </w:rPr>
              <w:t>17</w:t>
            </w:r>
            <w:r>
              <w:rPr>
                <w:noProof/>
                <w:webHidden/>
              </w:rPr>
              <w:fldChar w:fldCharType="end"/>
            </w:r>
          </w:hyperlink>
        </w:p>
        <w:p w14:paraId="66E2FC7B" w14:textId="56051295" w:rsidR="00D42D03" w:rsidRDefault="00D42D03">
          <w:pPr>
            <w:pStyle w:val="Spistreci3"/>
            <w:rPr>
              <w:rFonts w:eastAsiaTheme="minorEastAsia" w:cstheme="minorBidi"/>
              <w:noProof/>
              <w:szCs w:val="22"/>
            </w:rPr>
          </w:pPr>
          <w:hyperlink w:anchor="_Toc204674798" w:history="1">
            <w:r w:rsidRPr="00C50EFF">
              <w:rPr>
                <w:rStyle w:val="Hipercze"/>
                <w:noProof/>
              </w:rPr>
              <w:t>Załącznik nr 4.3 Pozwolenie wodno – prawne/ zgłoszenie wodno - prawne</w:t>
            </w:r>
            <w:r>
              <w:rPr>
                <w:noProof/>
                <w:webHidden/>
              </w:rPr>
              <w:tab/>
            </w:r>
            <w:r>
              <w:rPr>
                <w:noProof/>
                <w:webHidden/>
              </w:rPr>
              <w:fldChar w:fldCharType="begin"/>
            </w:r>
            <w:r>
              <w:rPr>
                <w:noProof/>
                <w:webHidden/>
              </w:rPr>
              <w:instrText xml:space="preserve"> PAGEREF _Toc204674798 \h </w:instrText>
            </w:r>
            <w:r>
              <w:rPr>
                <w:noProof/>
                <w:webHidden/>
              </w:rPr>
            </w:r>
            <w:r>
              <w:rPr>
                <w:noProof/>
                <w:webHidden/>
              </w:rPr>
              <w:fldChar w:fldCharType="separate"/>
            </w:r>
            <w:r>
              <w:rPr>
                <w:noProof/>
                <w:webHidden/>
              </w:rPr>
              <w:t>17</w:t>
            </w:r>
            <w:r>
              <w:rPr>
                <w:noProof/>
                <w:webHidden/>
              </w:rPr>
              <w:fldChar w:fldCharType="end"/>
            </w:r>
          </w:hyperlink>
        </w:p>
        <w:p w14:paraId="2CFCD6B3" w14:textId="48DDB9D6" w:rsidR="00D42D03" w:rsidRDefault="00D42D03">
          <w:pPr>
            <w:pStyle w:val="Spistreci3"/>
            <w:rPr>
              <w:rFonts w:eastAsiaTheme="minorEastAsia" w:cstheme="minorBidi"/>
              <w:noProof/>
              <w:szCs w:val="22"/>
            </w:rPr>
          </w:pPr>
          <w:hyperlink w:anchor="_Toc204674799" w:history="1">
            <w:r w:rsidRPr="00C50EFF">
              <w:rPr>
                <w:rStyle w:val="Hipercze"/>
                <w:rFonts w:cs="Calibri"/>
                <w:noProof/>
              </w:rPr>
              <w:t xml:space="preserve">Załącznik nr 4.4 </w:t>
            </w:r>
            <w:r w:rsidRPr="00C50EFF">
              <w:rPr>
                <w:rStyle w:val="Hipercze"/>
                <w:noProof/>
              </w:rPr>
              <w:t>Mapy lub szkice sytuacyjne oraz rysunki charakterystyczne dla danego projektu</w:t>
            </w:r>
            <w:r>
              <w:rPr>
                <w:noProof/>
                <w:webHidden/>
              </w:rPr>
              <w:tab/>
            </w:r>
            <w:r>
              <w:rPr>
                <w:noProof/>
                <w:webHidden/>
              </w:rPr>
              <w:fldChar w:fldCharType="begin"/>
            </w:r>
            <w:r>
              <w:rPr>
                <w:noProof/>
                <w:webHidden/>
              </w:rPr>
              <w:instrText xml:space="preserve"> PAGEREF _Toc204674799 \h </w:instrText>
            </w:r>
            <w:r>
              <w:rPr>
                <w:noProof/>
                <w:webHidden/>
              </w:rPr>
            </w:r>
            <w:r>
              <w:rPr>
                <w:noProof/>
                <w:webHidden/>
              </w:rPr>
              <w:fldChar w:fldCharType="separate"/>
            </w:r>
            <w:r>
              <w:rPr>
                <w:noProof/>
                <w:webHidden/>
              </w:rPr>
              <w:t>17</w:t>
            </w:r>
            <w:r>
              <w:rPr>
                <w:noProof/>
                <w:webHidden/>
              </w:rPr>
              <w:fldChar w:fldCharType="end"/>
            </w:r>
          </w:hyperlink>
        </w:p>
        <w:p w14:paraId="7AC55D9A" w14:textId="47A57559" w:rsidR="00D42D03" w:rsidRDefault="00D42D03">
          <w:pPr>
            <w:pStyle w:val="Spistreci3"/>
            <w:rPr>
              <w:rFonts w:eastAsiaTheme="minorEastAsia" w:cstheme="minorBidi"/>
              <w:noProof/>
              <w:szCs w:val="22"/>
            </w:rPr>
          </w:pPr>
          <w:hyperlink w:anchor="_Toc204674800" w:history="1">
            <w:r w:rsidRPr="00C50EFF">
              <w:rPr>
                <w:rStyle w:val="Hipercze"/>
                <w:noProof/>
              </w:rPr>
              <w:t>Załącznik nr 4.5 Kopie stron dziennika budowy</w:t>
            </w:r>
            <w:r>
              <w:rPr>
                <w:noProof/>
                <w:webHidden/>
              </w:rPr>
              <w:tab/>
            </w:r>
            <w:r>
              <w:rPr>
                <w:noProof/>
                <w:webHidden/>
              </w:rPr>
              <w:fldChar w:fldCharType="begin"/>
            </w:r>
            <w:r>
              <w:rPr>
                <w:noProof/>
                <w:webHidden/>
              </w:rPr>
              <w:instrText xml:space="preserve"> PAGEREF _Toc204674800 \h </w:instrText>
            </w:r>
            <w:r>
              <w:rPr>
                <w:noProof/>
                <w:webHidden/>
              </w:rPr>
            </w:r>
            <w:r>
              <w:rPr>
                <w:noProof/>
                <w:webHidden/>
              </w:rPr>
              <w:fldChar w:fldCharType="separate"/>
            </w:r>
            <w:r>
              <w:rPr>
                <w:noProof/>
                <w:webHidden/>
              </w:rPr>
              <w:t>17</w:t>
            </w:r>
            <w:r>
              <w:rPr>
                <w:noProof/>
                <w:webHidden/>
              </w:rPr>
              <w:fldChar w:fldCharType="end"/>
            </w:r>
          </w:hyperlink>
        </w:p>
        <w:p w14:paraId="00A4CF37" w14:textId="7B0597E8" w:rsidR="00D42D03" w:rsidRDefault="00D42D03">
          <w:pPr>
            <w:pStyle w:val="Spistreci3"/>
            <w:rPr>
              <w:rFonts w:eastAsiaTheme="minorEastAsia" w:cstheme="minorBidi"/>
              <w:noProof/>
              <w:szCs w:val="22"/>
            </w:rPr>
          </w:pPr>
          <w:hyperlink w:anchor="_Toc204674801" w:history="1">
            <w:r w:rsidRPr="00C50EFF">
              <w:rPr>
                <w:rStyle w:val="Hipercze"/>
                <w:noProof/>
              </w:rPr>
              <w:t>Załącznik nr 4.6 Oświadczenie o posiadanym prawie do dysponowania nieruchomością w celu realizacji projektu</w:t>
            </w:r>
            <w:r>
              <w:rPr>
                <w:noProof/>
                <w:webHidden/>
              </w:rPr>
              <w:tab/>
            </w:r>
            <w:r>
              <w:rPr>
                <w:noProof/>
                <w:webHidden/>
              </w:rPr>
              <w:fldChar w:fldCharType="begin"/>
            </w:r>
            <w:r>
              <w:rPr>
                <w:noProof/>
                <w:webHidden/>
              </w:rPr>
              <w:instrText xml:space="preserve"> PAGEREF _Toc204674801 \h </w:instrText>
            </w:r>
            <w:r>
              <w:rPr>
                <w:noProof/>
                <w:webHidden/>
              </w:rPr>
            </w:r>
            <w:r>
              <w:rPr>
                <w:noProof/>
                <w:webHidden/>
              </w:rPr>
              <w:fldChar w:fldCharType="separate"/>
            </w:r>
            <w:r>
              <w:rPr>
                <w:noProof/>
                <w:webHidden/>
              </w:rPr>
              <w:t>18</w:t>
            </w:r>
            <w:r>
              <w:rPr>
                <w:noProof/>
                <w:webHidden/>
              </w:rPr>
              <w:fldChar w:fldCharType="end"/>
            </w:r>
          </w:hyperlink>
        </w:p>
        <w:p w14:paraId="4DAE249B" w14:textId="59F64D72" w:rsidR="00D42D03" w:rsidRDefault="00D42D03">
          <w:pPr>
            <w:pStyle w:val="Spistreci2"/>
            <w:rPr>
              <w:rFonts w:eastAsiaTheme="minorEastAsia" w:cstheme="minorBidi"/>
              <w:noProof/>
              <w:szCs w:val="22"/>
            </w:rPr>
          </w:pPr>
          <w:hyperlink w:anchor="_Toc204674802" w:history="1">
            <w:r w:rsidRPr="00C50EFF">
              <w:rPr>
                <w:rStyle w:val="Hipercze"/>
                <w:noProof/>
              </w:rPr>
              <w:t>5. Dokumenty określające status prawny Wnioskodawcy projektu</w:t>
            </w:r>
            <w:r>
              <w:rPr>
                <w:noProof/>
                <w:webHidden/>
              </w:rPr>
              <w:tab/>
            </w:r>
            <w:r>
              <w:rPr>
                <w:noProof/>
                <w:webHidden/>
              </w:rPr>
              <w:fldChar w:fldCharType="begin"/>
            </w:r>
            <w:r>
              <w:rPr>
                <w:noProof/>
                <w:webHidden/>
              </w:rPr>
              <w:instrText xml:space="preserve"> PAGEREF _Toc204674802 \h </w:instrText>
            </w:r>
            <w:r>
              <w:rPr>
                <w:noProof/>
                <w:webHidden/>
              </w:rPr>
            </w:r>
            <w:r>
              <w:rPr>
                <w:noProof/>
                <w:webHidden/>
              </w:rPr>
              <w:fldChar w:fldCharType="separate"/>
            </w:r>
            <w:r>
              <w:rPr>
                <w:noProof/>
                <w:webHidden/>
              </w:rPr>
              <w:t>18</w:t>
            </w:r>
            <w:r>
              <w:rPr>
                <w:noProof/>
                <w:webHidden/>
              </w:rPr>
              <w:fldChar w:fldCharType="end"/>
            </w:r>
          </w:hyperlink>
        </w:p>
        <w:p w14:paraId="2CBF2DEB" w14:textId="58D5BD44" w:rsidR="00D42D03" w:rsidRDefault="00D42D03">
          <w:pPr>
            <w:pStyle w:val="Spistreci2"/>
            <w:rPr>
              <w:rFonts w:eastAsiaTheme="minorEastAsia" w:cstheme="minorBidi"/>
              <w:noProof/>
              <w:szCs w:val="22"/>
            </w:rPr>
          </w:pPr>
          <w:hyperlink w:anchor="_Toc204674803" w:history="1">
            <w:r w:rsidRPr="00C50EFF">
              <w:rPr>
                <w:rStyle w:val="Hipercze"/>
                <w:noProof/>
              </w:rPr>
              <w:t>6. Informacje niezbędne do ubiegania się o pomoc de minimis lub pomoc inną niż pomoc de minimis</w:t>
            </w:r>
            <w:r>
              <w:rPr>
                <w:noProof/>
                <w:webHidden/>
              </w:rPr>
              <w:tab/>
            </w:r>
            <w:r>
              <w:rPr>
                <w:noProof/>
                <w:webHidden/>
              </w:rPr>
              <w:fldChar w:fldCharType="begin"/>
            </w:r>
            <w:r>
              <w:rPr>
                <w:noProof/>
                <w:webHidden/>
              </w:rPr>
              <w:instrText xml:space="preserve"> PAGEREF _Toc204674803 \h </w:instrText>
            </w:r>
            <w:r>
              <w:rPr>
                <w:noProof/>
                <w:webHidden/>
              </w:rPr>
            </w:r>
            <w:r>
              <w:rPr>
                <w:noProof/>
                <w:webHidden/>
              </w:rPr>
              <w:fldChar w:fldCharType="separate"/>
            </w:r>
            <w:r>
              <w:rPr>
                <w:noProof/>
                <w:webHidden/>
              </w:rPr>
              <w:t>18</w:t>
            </w:r>
            <w:r>
              <w:rPr>
                <w:noProof/>
                <w:webHidden/>
              </w:rPr>
              <w:fldChar w:fldCharType="end"/>
            </w:r>
          </w:hyperlink>
        </w:p>
        <w:p w14:paraId="3D516CFC" w14:textId="6A688830" w:rsidR="00D42D03" w:rsidRDefault="00D42D03">
          <w:pPr>
            <w:pStyle w:val="Spistreci2"/>
            <w:rPr>
              <w:rFonts w:eastAsiaTheme="minorEastAsia" w:cstheme="minorBidi"/>
              <w:noProof/>
              <w:szCs w:val="22"/>
            </w:rPr>
          </w:pPr>
          <w:hyperlink w:anchor="_Toc204674804" w:history="1">
            <w:r w:rsidRPr="00C50EFF">
              <w:rPr>
                <w:rStyle w:val="Hipercze"/>
                <w:noProof/>
              </w:rPr>
              <w:t>7. Oświadczenia Wnioskodawcy</w:t>
            </w:r>
            <w:r>
              <w:rPr>
                <w:noProof/>
                <w:webHidden/>
              </w:rPr>
              <w:tab/>
            </w:r>
            <w:r>
              <w:rPr>
                <w:noProof/>
                <w:webHidden/>
              </w:rPr>
              <w:fldChar w:fldCharType="begin"/>
            </w:r>
            <w:r>
              <w:rPr>
                <w:noProof/>
                <w:webHidden/>
              </w:rPr>
              <w:instrText xml:space="preserve"> PAGEREF _Toc204674804 \h </w:instrText>
            </w:r>
            <w:r>
              <w:rPr>
                <w:noProof/>
                <w:webHidden/>
              </w:rPr>
            </w:r>
            <w:r>
              <w:rPr>
                <w:noProof/>
                <w:webHidden/>
              </w:rPr>
              <w:fldChar w:fldCharType="separate"/>
            </w:r>
            <w:r>
              <w:rPr>
                <w:noProof/>
                <w:webHidden/>
              </w:rPr>
              <w:t>20</w:t>
            </w:r>
            <w:r>
              <w:rPr>
                <w:noProof/>
                <w:webHidden/>
              </w:rPr>
              <w:fldChar w:fldCharType="end"/>
            </w:r>
          </w:hyperlink>
        </w:p>
        <w:p w14:paraId="77CEC680" w14:textId="0BCCB3E0" w:rsidR="00D42D03" w:rsidRDefault="00D42D03">
          <w:pPr>
            <w:pStyle w:val="Spistreci2"/>
            <w:rPr>
              <w:rFonts w:eastAsiaTheme="minorEastAsia" w:cstheme="minorBidi"/>
              <w:noProof/>
              <w:szCs w:val="22"/>
            </w:rPr>
          </w:pPr>
          <w:hyperlink w:anchor="_Toc204674805" w:history="1">
            <w:r w:rsidRPr="00C50EFF">
              <w:rPr>
                <w:rStyle w:val="Hipercze"/>
                <w:noProof/>
              </w:rPr>
              <w:t>8. Oświadczenie dotyczące zgodności projektu ze szczegółowymi uwarunkowaniami określonymi dla Działania 6.12 Infrastruktura turystyki – RLKS</w:t>
            </w:r>
            <w:r>
              <w:rPr>
                <w:noProof/>
                <w:webHidden/>
              </w:rPr>
              <w:tab/>
            </w:r>
            <w:r>
              <w:rPr>
                <w:noProof/>
                <w:webHidden/>
              </w:rPr>
              <w:fldChar w:fldCharType="begin"/>
            </w:r>
            <w:r>
              <w:rPr>
                <w:noProof/>
                <w:webHidden/>
              </w:rPr>
              <w:instrText xml:space="preserve"> PAGEREF _Toc204674805 \h </w:instrText>
            </w:r>
            <w:r>
              <w:rPr>
                <w:noProof/>
                <w:webHidden/>
              </w:rPr>
            </w:r>
            <w:r>
              <w:rPr>
                <w:noProof/>
                <w:webHidden/>
              </w:rPr>
              <w:fldChar w:fldCharType="separate"/>
            </w:r>
            <w:r>
              <w:rPr>
                <w:noProof/>
                <w:webHidden/>
              </w:rPr>
              <w:t>21</w:t>
            </w:r>
            <w:r>
              <w:rPr>
                <w:noProof/>
                <w:webHidden/>
              </w:rPr>
              <w:fldChar w:fldCharType="end"/>
            </w:r>
          </w:hyperlink>
        </w:p>
        <w:p w14:paraId="52A21D3A" w14:textId="4724A921" w:rsidR="00D42D03" w:rsidRDefault="00D42D03">
          <w:pPr>
            <w:pStyle w:val="Spistreci2"/>
            <w:rPr>
              <w:rFonts w:eastAsiaTheme="minorEastAsia" w:cstheme="minorBidi"/>
              <w:noProof/>
              <w:szCs w:val="22"/>
            </w:rPr>
          </w:pPr>
          <w:hyperlink w:anchor="_Toc204674806" w:history="1">
            <w:r w:rsidRPr="00C50EFF">
              <w:rPr>
                <w:rStyle w:val="Hipercze"/>
                <w:noProof/>
              </w:rPr>
              <w:t>9. Oświadczenie dotyczące zgodności projektu z horyzontalnymi warunkami udzielenia wsparcia w ramach Działania 6.12 Infrastruktura turystyki – RLKS (z wyłączeniem zasady zrównoważonego rozwoju, w tym zasady DNSH)</w:t>
            </w:r>
            <w:r>
              <w:rPr>
                <w:noProof/>
                <w:webHidden/>
              </w:rPr>
              <w:tab/>
            </w:r>
            <w:r>
              <w:rPr>
                <w:noProof/>
                <w:webHidden/>
              </w:rPr>
              <w:fldChar w:fldCharType="begin"/>
            </w:r>
            <w:r>
              <w:rPr>
                <w:noProof/>
                <w:webHidden/>
              </w:rPr>
              <w:instrText xml:space="preserve"> PAGEREF _Toc204674806 \h </w:instrText>
            </w:r>
            <w:r>
              <w:rPr>
                <w:noProof/>
                <w:webHidden/>
              </w:rPr>
            </w:r>
            <w:r>
              <w:rPr>
                <w:noProof/>
                <w:webHidden/>
              </w:rPr>
              <w:fldChar w:fldCharType="separate"/>
            </w:r>
            <w:r>
              <w:rPr>
                <w:noProof/>
                <w:webHidden/>
              </w:rPr>
              <w:t>21</w:t>
            </w:r>
            <w:r>
              <w:rPr>
                <w:noProof/>
                <w:webHidden/>
              </w:rPr>
              <w:fldChar w:fldCharType="end"/>
            </w:r>
          </w:hyperlink>
        </w:p>
        <w:p w14:paraId="3048164F" w14:textId="6AB102DB" w:rsidR="00D42D03" w:rsidRDefault="00D42D03">
          <w:pPr>
            <w:pStyle w:val="Spistreci2"/>
            <w:rPr>
              <w:rFonts w:eastAsiaTheme="minorEastAsia" w:cstheme="minorBidi"/>
              <w:noProof/>
              <w:szCs w:val="22"/>
            </w:rPr>
          </w:pPr>
          <w:hyperlink w:anchor="_Toc204674807" w:history="1">
            <w:r w:rsidRPr="00C50EFF">
              <w:rPr>
                <w:rStyle w:val="Hipercze"/>
                <w:noProof/>
              </w:rPr>
              <w:t>10. Opis zgodności projektu ze Strategią rozwoju lokalnego kierowanego przez społeczność oraz z lokalnymi kryteriami wyboru</w:t>
            </w:r>
            <w:r>
              <w:rPr>
                <w:noProof/>
                <w:webHidden/>
              </w:rPr>
              <w:tab/>
            </w:r>
            <w:r>
              <w:rPr>
                <w:noProof/>
                <w:webHidden/>
              </w:rPr>
              <w:fldChar w:fldCharType="begin"/>
            </w:r>
            <w:r>
              <w:rPr>
                <w:noProof/>
                <w:webHidden/>
              </w:rPr>
              <w:instrText xml:space="preserve"> PAGEREF _Toc204674807 \h </w:instrText>
            </w:r>
            <w:r>
              <w:rPr>
                <w:noProof/>
                <w:webHidden/>
              </w:rPr>
            </w:r>
            <w:r>
              <w:rPr>
                <w:noProof/>
                <w:webHidden/>
              </w:rPr>
              <w:fldChar w:fldCharType="separate"/>
            </w:r>
            <w:r>
              <w:rPr>
                <w:noProof/>
                <w:webHidden/>
              </w:rPr>
              <w:t>21</w:t>
            </w:r>
            <w:r>
              <w:rPr>
                <w:noProof/>
                <w:webHidden/>
              </w:rPr>
              <w:fldChar w:fldCharType="end"/>
            </w:r>
          </w:hyperlink>
        </w:p>
        <w:p w14:paraId="588C9F2D" w14:textId="2D058C64" w:rsidR="00D42D03" w:rsidRDefault="00D42D03">
          <w:pPr>
            <w:pStyle w:val="Spistreci2"/>
            <w:rPr>
              <w:rFonts w:eastAsiaTheme="minorEastAsia" w:cstheme="minorBidi"/>
              <w:noProof/>
              <w:szCs w:val="22"/>
            </w:rPr>
          </w:pPr>
          <w:hyperlink w:anchor="_Toc204674808" w:history="1">
            <w:r w:rsidRPr="00C50EFF">
              <w:rPr>
                <w:rStyle w:val="Hipercze"/>
                <w:noProof/>
              </w:rPr>
              <w:t>11. Oświadczenie o kwalifikowalności podatku od towarów i usług</w:t>
            </w:r>
            <w:r>
              <w:rPr>
                <w:noProof/>
                <w:webHidden/>
              </w:rPr>
              <w:tab/>
            </w:r>
            <w:r>
              <w:rPr>
                <w:noProof/>
                <w:webHidden/>
              </w:rPr>
              <w:fldChar w:fldCharType="begin"/>
            </w:r>
            <w:r>
              <w:rPr>
                <w:noProof/>
                <w:webHidden/>
              </w:rPr>
              <w:instrText xml:space="preserve"> PAGEREF _Toc204674808 \h </w:instrText>
            </w:r>
            <w:r>
              <w:rPr>
                <w:noProof/>
                <w:webHidden/>
              </w:rPr>
            </w:r>
            <w:r>
              <w:rPr>
                <w:noProof/>
                <w:webHidden/>
              </w:rPr>
              <w:fldChar w:fldCharType="separate"/>
            </w:r>
            <w:r>
              <w:rPr>
                <w:noProof/>
                <w:webHidden/>
              </w:rPr>
              <w:t>21</w:t>
            </w:r>
            <w:r>
              <w:rPr>
                <w:noProof/>
                <w:webHidden/>
              </w:rPr>
              <w:fldChar w:fldCharType="end"/>
            </w:r>
          </w:hyperlink>
        </w:p>
        <w:p w14:paraId="25C37052" w14:textId="620F3093" w:rsidR="00D42D03" w:rsidRDefault="00D42D03">
          <w:pPr>
            <w:pStyle w:val="Spistreci2"/>
            <w:tabs>
              <w:tab w:val="left" w:pos="880"/>
            </w:tabs>
            <w:rPr>
              <w:rFonts w:eastAsiaTheme="minorEastAsia" w:cstheme="minorBidi"/>
              <w:noProof/>
              <w:szCs w:val="22"/>
            </w:rPr>
          </w:pPr>
          <w:hyperlink w:anchor="_Toc204674809" w:history="1">
            <w:r w:rsidRPr="00C50EFF">
              <w:rPr>
                <w:rStyle w:val="Hipercze"/>
                <w:noProof/>
              </w:rPr>
              <w:t>12.</w:t>
            </w:r>
            <w:r>
              <w:rPr>
                <w:rFonts w:eastAsiaTheme="minorEastAsia" w:cstheme="minorBidi"/>
                <w:noProof/>
                <w:szCs w:val="22"/>
              </w:rPr>
              <w:tab/>
            </w:r>
            <w:r w:rsidRPr="00C50EFF">
              <w:rPr>
                <w:rStyle w:val="Hipercze"/>
                <w:noProof/>
              </w:rPr>
              <w:t>Dokumenty dodatkowe</w:t>
            </w:r>
            <w:r>
              <w:rPr>
                <w:noProof/>
                <w:webHidden/>
              </w:rPr>
              <w:tab/>
            </w:r>
            <w:r>
              <w:rPr>
                <w:noProof/>
                <w:webHidden/>
              </w:rPr>
              <w:fldChar w:fldCharType="begin"/>
            </w:r>
            <w:r>
              <w:rPr>
                <w:noProof/>
                <w:webHidden/>
              </w:rPr>
              <w:instrText xml:space="preserve"> PAGEREF _Toc204674809 \h </w:instrText>
            </w:r>
            <w:r>
              <w:rPr>
                <w:noProof/>
                <w:webHidden/>
              </w:rPr>
            </w:r>
            <w:r>
              <w:rPr>
                <w:noProof/>
                <w:webHidden/>
              </w:rPr>
              <w:fldChar w:fldCharType="separate"/>
            </w:r>
            <w:r>
              <w:rPr>
                <w:noProof/>
                <w:webHidden/>
              </w:rPr>
              <w:t>21</w:t>
            </w:r>
            <w:r>
              <w:rPr>
                <w:noProof/>
                <w:webHidden/>
              </w:rPr>
              <w:fldChar w:fldCharType="end"/>
            </w:r>
          </w:hyperlink>
        </w:p>
        <w:p w14:paraId="72261639" w14:textId="07FA1590" w:rsidR="00F67895" w:rsidRPr="00E55E6F" w:rsidRDefault="00A616DD" w:rsidP="00E015CB">
          <w:pPr>
            <w:tabs>
              <w:tab w:val="left" w:pos="142"/>
              <w:tab w:val="right" w:leader="dot" w:pos="9070"/>
            </w:tabs>
            <w:spacing w:after="120" w:line="276" w:lineRule="auto"/>
            <w:ind w:right="281"/>
            <w:rPr>
              <w:rFonts w:ascii="Calibri" w:hAnsi="Calibri" w:cs="Calibri"/>
              <w:highlight w:val="yellow"/>
            </w:rPr>
          </w:pPr>
          <w:r w:rsidRPr="00414536">
            <w:rPr>
              <w:rFonts w:eastAsiaTheme="minorEastAsia" w:cstheme="minorHAnsi"/>
              <w:szCs w:val="22"/>
              <w:highlight w:val="yellow"/>
            </w:rPr>
            <w:fldChar w:fldCharType="end"/>
          </w:r>
        </w:p>
      </w:sdtContent>
    </w:sdt>
    <w:p w14:paraId="3A2F8D42" w14:textId="77777777" w:rsidR="00F67895" w:rsidRPr="00E55E6F" w:rsidRDefault="00F67895" w:rsidP="00E55E6F">
      <w:pPr>
        <w:spacing w:line="276" w:lineRule="auto"/>
        <w:rPr>
          <w:rFonts w:ascii="Calibri" w:hAnsi="Calibri" w:cs="Calibri"/>
          <w:b/>
          <w:bCs/>
          <w:iCs/>
          <w:sz w:val="28"/>
          <w:szCs w:val="28"/>
        </w:rPr>
      </w:pPr>
      <w:r w:rsidRPr="00E55E6F">
        <w:rPr>
          <w:rFonts w:ascii="Calibri" w:hAnsi="Calibri" w:cs="Calibri"/>
        </w:rPr>
        <w:br w:type="page"/>
      </w:r>
    </w:p>
    <w:p w14:paraId="4D4ADCE4" w14:textId="77777777" w:rsidR="00315898" w:rsidRPr="00E55E6F" w:rsidRDefault="00315898" w:rsidP="004E6A56">
      <w:pPr>
        <w:pStyle w:val="Nagwek0"/>
        <w:spacing w:before="0" w:after="200"/>
        <w:rPr>
          <w:rFonts w:cs="Calibri"/>
        </w:rPr>
      </w:pPr>
      <w:r w:rsidRPr="00E55E6F">
        <w:rPr>
          <w:rFonts w:cs="Calibri"/>
        </w:rPr>
        <w:lastRenderedPageBreak/>
        <w:t xml:space="preserve">Wykaz stosowanych </w:t>
      </w:r>
      <w:r w:rsidR="00F560EB" w:rsidRPr="00E55E6F">
        <w:rPr>
          <w:rFonts w:cs="Calibri"/>
        </w:rPr>
        <w:t xml:space="preserve">nazw i </w:t>
      </w:r>
      <w:r w:rsidRPr="00E55E6F">
        <w:rPr>
          <w:rFonts w:cs="Calibri"/>
        </w:rPr>
        <w:t>skrótów</w:t>
      </w:r>
      <w:bookmarkEnd w:id="2"/>
    </w:p>
    <w:p w14:paraId="4C08EE58" w14:textId="77777777" w:rsidR="003D4CA6" w:rsidRPr="00E55E6F" w:rsidRDefault="003D4CA6" w:rsidP="00E55E6F">
      <w:pPr>
        <w:spacing w:after="120" w:line="276" w:lineRule="auto"/>
        <w:ind w:left="2835" w:hanging="2835"/>
        <w:jc w:val="both"/>
        <w:rPr>
          <w:rFonts w:ascii="Calibri" w:hAnsi="Calibri" w:cs="Calibri"/>
          <w:szCs w:val="22"/>
        </w:rPr>
      </w:pPr>
      <w:r w:rsidRPr="00E55E6F">
        <w:rPr>
          <w:rFonts w:ascii="Calibri" w:hAnsi="Calibri" w:cs="Calibri"/>
          <w:szCs w:val="22"/>
        </w:rPr>
        <w:t>BIP</w:t>
      </w:r>
      <w:r w:rsidRPr="00E55E6F">
        <w:rPr>
          <w:rFonts w:ascii="Calibri" w:hAnsi="Calibri" w:cs="Calibri"/>
          <w:szCs w:val="22"/>
        </w:rPr>
        <w:tab/>
      </w:r>
      <w:r w:rsidR="002A511F">
        <w:rPr>
          <w:rFonts w:ascii="Calibri" w:hAnsi="Calibri" w:cs="Calibri"/>
          <w:szCs w:val="22"/>
        </w:rPr>
        <w:tab/>
      </w:r>
      <w:r w:rsidR="002A511F">
        <w:rPr>
          <w:rFonts w:ascii="Calibri" w:hAnsi="Calibri" w:cs="Calibri"/>
          <w:szCs w:val="22"/>
        </w:rPr>
        <w:tab/>
      </w:r>
      <w:r w:rsidRPr="00E55E6F">
        <w:rPr>
          <w:rFonts w:ascii="Calibri" w:hAnsi="Calibri" w:cs="Calibri"/>
          <w:szCs w:val="22"/>
        </w:rPr>
        <w:t>Biuletyn informacji publicznej</w:t>
      </w:r>
    </w:p>
    <w:p w14:paraId="0DAC85CE" w14:textId="77777777" w:rsidR="00F0246E" w:rsidRPr="00E55E6F" w:rsidRDefault="00F0246E" w:rsidP="00E55E6F">
      <w:pPr>
        <w:spacing w:after="120" w:line="276" w:lineRule="auto"/>
        <w:ind w:left="2835" w:hanging="2835"/>
        <w:jc w:val="both"/>
        <w:rPr>
          <w:rFonts w:ascii="Calibri" w:hAnsi="Calibri" w:cs="Calibri"/>
        </w:rPr>
      </w:pPr>
      <w:r w:rsidRPr="00E55E6F">
        <w:rPr>
          <w:rFonts w:ascii="Calibri" w:hAnsi="Calibri" w:cs="Calibri"/>
          <w:szCs w:val="22"/>
        </w:rPr>
        <w:t>DŚU</w:t>
      </w:r>
      <w:r w:rsidRPr="00E55E6F">
        <w:rPr>
          <w:rFonts w:ascii="Calibri" w:hAnsi="Calibri" w:cs="Calibri"/>
          <w:szCs w:val="22"/>
        </w:rPr>
        <w:tab/>
      </w:r>
      <w:r w:rsidR="002A511F">
        <w:rPr>
          <w:rFonts w:ascii="Calibri" w:hAnsi="Calibri" w:cs="Calibri"/>
          <w:szCs w:val="22"/>
        </w:rPr>
        <w:tab/>
      </w:r>
      <w:r w:rsidR="002A511F">
        <w:rPr>
          <w:rFonts w:ascii="Calibri" w:hAnsi="Calibri" w:cs="Calibri"/>
          <w:szCs w:val="22"/>
        </w:rPr>
        <w:tab/>
      </w:r>
      <w:r w:rsidRPr="00E55E6F">
        <w:rPr>
          <w:rFonts w:ascii="Calibri" w:hAnsi="Calibri" w:cs="Calibri"/>
        </w:rPr>
        <w:t>Decyzja o środowiskowych uwarunkowaniach</w:t>
      </w:r>
    </w:p>
    <w:p w14:paraId="2E95EF87" w14:textId="77777777" w:rsidR="00315898" w:rsidRPr="00E55E6F" w:rsidRDefault="00315898" w:rsidP="00E55E6F">
      <w:pPr>
        <w:spacing w:after="120" w:line="276" w:lineRule="auto"/>
        <w:ind w:left="2835" w:hanging="2835"/>
        <w:jc w:val="both"/>
        <w:rPr>
          <w:rFonts w:ascii="Calibri" w:hAnsi="Calibri" w:cs="Calibri"/>
          <w:szCs w:val="22"/>
        </w:rPr>
      </w:pPr>
      <w:r w:rsidRPr="00E55E6F">
        <w:rPr>
          <w:rFonts w:ascii="Calibri" w:hAnsi="Calibri" w:cs="Calibri"/>
          <w:szCs w:val="22"/>
        </w:rPr>
        <w:t>EFRR</w:t>
      </w:r>
      <w:r w:rsidRPr="00E55E6F">
        <w:rPr>
          <w:rFonts w:ascii="Calibri" w:hAnsi="Calibri" w:cs="Calibri"/>
          <w:szCs w:val="22"/>
        </w:rPr>
        <w:tab/>
      </w:r>
      <w:r w:rsidR="002A511F">
        <w:rPr>
          <w:rFonts w:ascii="Calibri" w:hAnsi="Calibri" w:cs="Calibri"/>
          <w:szCs w:val="22"/>
        </w:rPr>
        <w:tab/>
      </w:r>
      <w:r w:rsidR="002A511F">
        <w:rPr>
          <w:rFonts w:ascii="Calibri" w:hAnsi="Calibri" w:cs="Calibri"/>
          <w:szCs w:val="22"/>
        </w:rPr>
        <w:tab/>
      </w:r>
      <w:r w:rsidRPr="00E55E6F">
        <w:rPr>
          <w:rFonts w:ascii="Calibri" w:hAnsi="Calibri" w:cs="Calibri"/>
          <w:szCs w:val="22"/>
        </w:rPr>
        <w:t>Europejski Fundusz Rozwoju Regionalnego</w:t>
      </w:r>
    </w:p>
    <w:p w14:paraId="4912D0A7" w14:textId="77777777" w:rsidR="00EA0683" w:rsidRPr="00E55E6F" w:rsidRDefault="00506253" w:rsidP="00E55E6F">
      <w:pPr>
        <w:spacing w:after="200" w:line="276" w:lineRule="auto"/>
        <w:ind w:left="2835" w:hanging="2835"/>
        <w:rPr>
          <w:rFonts w:ascii="Calibri" w:hAnsi="Calibri" w:cs="Calibri"/>
          <w:szCs w:val="22"/>
        </w:rPr>
      </w:pPr>
      <w:r w:rsidRPr="00E55E6F">
        <w:rPr>
          <w:rFonts w:ascii="Calibri" w:hAnsi="Calibri" w:cs="Calibri"/>
          <w:szCs w:val="22"/>
        </w:rPr>
        <w:t>FEP 2021-2027</w:t>
      </w:r>
      <w:r w:rsidR="00EA0683" w:rsidRPr="00E55E6F">
        <w:rPr>
          <w:rFonts w:ascii="Calibri" w:hAnsi="Calibri" w:cs="Calibri"/>
          <w:szCs w:val="22"/>
        </w:rPr>
        <w:tab/>
      </w:r>
      <w:bookmarkStart w:id="3" w:name="_Hlk129334033"/>
      <w:r w:rsidR="002A511F">
        <w:rPr>
          <w:rFonts w:ascii="Calibri" w:hAnsi="Calibri" w:cs="Calibri"/>
          <w:szCs w:val="22"/>
        </w:rPr>
        <w:tab/>
      </w:r>
      <w:r w:rsidR="002A511F">
        <w:rPr>
          <w:rFonts w:ascii="Calibri" w:hAnsi="Calibri" w:cs="Calibri"/>
          <w:szCs w:val="22"/>
        </w:rPr>
        <w:tab/>
      </w:r>
      <w:r w:rsidR="00EA0683" w:rsidRPr="00E55E6F">
        <w:rPr>
          <w:rFonts w:ascii="Calibri" w:hAnsi="Calibri" w:cs="Calibri"/>
          <w:szCs w:val="22"/>
        </w:rPr>
        <w:t>Fundusze Europejskie dla Pomorza 2021-2027</w:t>
      </w:r>
      <w:bookmarkEnd w:id="3"/>
    </w:p>
    <w:p w14:paraId="71DB82DD" w14:textId="77777777" w:rsidR="00A46738" w:rsidRPr="00E55E6F" w:rsidRDefault="00A46738" w:rsidP="00E55E6F">
      <w:pPr>
        <w:spacing w:after="200" w:line="276" w:lineRule="auto"/>
        <w:ind w:left="2835" w:hanging="2835"/>
        <w:rPr>
          <w:rFonts w:ascii="Calibri" w:hAnsi="Calibri" w:cs="Calibri"/>
          <w:szCs w:val="22"/>
        </w:rPr>
      </w:pPr>
      <w:r w:rsidRPr="00E55E6F">
        <w:rPr>
          <w:rFonts w:ascii="Calibri" w:hAnsi="Calibri" w:cs="Calibri"/>
          <w:szCs w:val="22"/>
        </w:rPr>
        <w:t>GDOŚ</w:t>
      </w:r>
      <w:r w:rsidRPr="00E55E6F">
        <w:rPr>
          <w:rFonts w:ascii="Calibri" w:hAnsi="Calibri" w:cs="Calibri"/>
          <w:szCs w:val="22"/>
        </w:rPr>
        <w:tab/>
      </w:r>
      <w:r w:rsidR="002A511F">
        <w:rPr>
          <w:rFonts w:ascii="Calibri" w:hAnsi="Calibri" w:cs="Calibri"/>
          <w:szCs w:val="22"/>
        </w:rPr>
        <w:tab/>
      </w:r>
      <w:r w:rsidR="002A511F">
        <w:rPr>
          <w:rFonts w:ascii="Calibri" w:hAnsi="Calibri" w:cs="Calibri"/>
          <w:szCs w:val="22"/>
        </w:rPr>
        <w:tab/>
      </w:r>
      <w:r w:rsidRPr="00E55E6F">
        <w:rPr>
          <w:rFonts w:ascii="Calibri" w:hAnsi="Calibri" w:cs="Calibri"/>
        </w:rPr>
        <w:t>Generalny Dyrektor Ochrony Środowiska</w:t>
      </w:r>
    </w:p>
    <w:p w14:paraId="0D383D38" w14:textId="77777777" w:rsidR="00133464" w:rsidRPr="00E55E6F" w:rsidRDefault="00133464" w:rsidP="002A511F">
      <w:pPr>
        <w:spacing w:after="120" w:line="276" w:lineRule="auto"/>
        <w:ind w:left="4248" w:hanging="4248"/>
        <w:rPr>
          <w:rFonts w:ascii="Calibri" w:hAnsi="Calibri" w:cs="Calibri"/>
          <w:szCs w:val="22"/>
        </w:rPr>
      </w:pPr>
      <w:r w:rsidRPr="00E55E6F">
        <w:rPr>
          <w:rFonts w:ascii="Calibri" w:hAnsi="Calibri" w:cs="Calibri"/>
          <w:szCs w:val="22"/>
        </w:rPr>
        <w:t xml:space="preserve">IZ </w:t>
      </w:r>
      <w:r w:rsidR="00EA0683" w:rsidRPr="00E55E6F">
        <w:rPr>
          <w:rFonts w:ascii="Calibri" w:hAnsi="Calibri" w:cs="Calibri"/>
          <w:szCs w:val="22"/>
        </w:rPr>
        <w:t>FEP</w:t>
      </w:r>
      <w:r w:rsidRPr="00E55E6F">
        <w:rPr>
          <w:rFonts w:ascii="Calibri" w:hAnsi="Calibri" w:cs="Calibri"/>
          <w:szCs w:val="22"/>
        </w:rPr>
        <w:tab/>
        <w:t xml:space="preserve">Instytucja Zarządzająca </w:t>
      </w:r>
      <w:r w:rsidR="005330A7">
        <w:rPr>
          <w:rFonts w:ascii="Calibri" w:hAnsi="Calibri" w:cs="Calibri"/>
          <w:szCs w:val="22"/>
        </w:rPr>
        <w:t>p</w:t>
      </w:r>
      <w:r w:rsidR="00EA0683" w:rsidRPr="00E55E6F">
        <w:rPr>
          <w:rFonts w:ascii="Calibri" w:hAnsi="Calibri" w:cs="Calibri"/>
          <w:szCs w:val="22"/>
        </w:rPr>
        <w:t xml:space="preserve">rogramem </w:t>
      </w:r>
      <w:r w:rsidR="005330A7">
        <w:rPr>
          <w:rFonts w:ascii="Calibri" w:hAnsi="Calibri" w:cs="Calibri"/>
          <w:szCs w:val="22"/>
        </w:rPr>
        <w:t xml:space="preserve">regionalnym </w:t>
      </w:r>
      <w:r w:rsidR="00EA0683" w:rsidRPr="00E55E6F">
        <w:rPr>
          <w:rFonts w:ascii="Calibri" w:hAnsi="Calibri" w:cs="Calibri"/>
          <w:szCs w:val="22"/>
        </w:rPr>
        <w:t>Fundusze Europejskie dla Pomorza 2021-2027</w:t>
      </w:r>
    </w:p>
    <w:p w14:paraId="4191343B" w14:textId="77777777" w:rsidR="00B73AD1" w:rsidRPr="00E55E6F" w:rsidRDefault="00B73AD1" w:rsidP="00E55E6F">
      <w:pPr>
        <w:spacing w:after="120" w:line="276" w:lineRule="auto"/>
        <w:ind w:left="2835" w:hanging="2835"/>
        <w:jc w:val="both"/>
        <w:rPr>
          <w:rFonts w:ascii="Calibri" w:hAnsi="Calibri" w:cs="Calibri"/>
          <w:szCs w:val="22"/>
        </w:rPr>
      </w:pPr>
      <w:r w:rsidRPr="00E55E6F">
        <w:rPr>
          <w:rFonts w:ascii="Calibri" w:hAnsi="Calibri" w:cs="Calibri"/>
          <w:szCs w:val="22"/>
        </w:rPr>
        <w:t>JST</w:t>
      </w:r>
      <w:r w:rsidRPr="00E55E6F">
        <w:rPr>
          <w:rFonts w:ascii="Calibri" w:hAnsi="Calibri" w:cs="Calibri"/>
          <w:szCs w:val="22"/>
        </w:rPr>
        <w:tab/>
      </w:r>
      <w:r w:rsidR="002A511F">
        <w:rPr>
          <w:rFonts w:ascii="Calibri" w:hAnsi="Calibri" w:cs="Calibri"/>
          <w:szCs w:val="22"/>
        </w:rPr>
        <w:tab/>
      </w:r>
      <w:r w:rsidR="002A511F">
        <w:rPr>
          <w:rFonts w:ascii="Calibri" w:hAnsi="Calibri" w:cs="Calibri"/>
          <w:szCs w:val="22"/>
        </w:rPr>
        <w:tab/>
      </w:r>
      <w:r w:rsidRPr="00E55E6F">
        <w:rPr>
          <w:rFonts w:ascii="Calibri" w:hAnsi="Calibri" w:cs="Calibri"/>
          <w:szCs w:val="22"/>
        </w:rPr>
        <w:t>Jednostka samorządu terytorialnego</w:t>
      </w:r>
    </w:p>
    <w:p w14:paraId="7A8D9FAF" w14:textId="77777777" w:rsidR="00762FBA" w:rsidRPr="00E55E6F" w:rsidRDefault="00762FBA" w:rsidP="00E55E6F">
      <w:pPr>
        <w:spacing w:after="120" w:line="276" w:lineRule="auto"/>
        <w:ind w:left="2835" w:hanging="2835"/>
        <w:jc w:val="both"/>
        <w:rPr>
          <w:rFonts w:ascii="Calibri" w:hAnsi="Calibri" w:cs="Calibri"/>
          <w:szCs w:val="22"/>
        </w:rPr>
      </w:pPr>
      <w:r w:rsidRPr="00E55E6F">
        <w:rPr>
          <w:rFonts w:ascii="Calibri" w:hAnsi="Calibri" w:cs="Calibri"/>
          <w:szCs w:val="22"/>
        </w:rPr>
        <w:t>MŚP</w:t>
      </w:r>
      <w:r w:rsidRPr="00E55E6F">
        <w:rPr>
          <w:rFonts w:ascii="Calibri" w:hAnsi="Calibri" w:cs="Calibri"/>
          <w:szCs w:val="22"/>
        </w:rPr>
        <w:tab/>
      </w:r>
      <w:r w:rsidR="002A511F">
        <w:rPr>
          <w:rFonts w:ascii="Calibri" w:hAnsi="Calibri" w:cs="Calibri"/>
          <w:szCs w:val="22"/>
        </w:rPr>
        <w:tab/>
      </w:r>
      <w:r w:rsidR="002A511F">
        <w:rPr>
          <w:rFonts w:ascii="Calibri" w:hAnsi="Calibri" w:cs="Calibri"/>
          <w:szCs w:val="22"/>
        </w:rPr>
        <w:tab/>
      </w:r>
      <w:r w:rsidRPr="00E55E6F">
        <w:rPr>
          <w:rFonts w:ascii="Calibri" w:hAnsi="Calibri" w:cs="Calibri"/>
          <w:szCs w:val="22"/>
        </w:rPr>
        <w:t>Małe i średnie przedsiębiorstwa</w:t>
      </w:r>
    </w:p>
    <w:p w14:paraId="2633FE21" w14:textId="77777777" w:rsidR="001F2468" w:rsidRPr="00E55E6F" w:rsidRDefault="007A4B87" w:rsidP="00E55E6F">
      <w:pPr>
        <w:spacing w:after="120" w:line="276" w:lineRule="auto"/>
        <w:ind w:left="2835" w:hanging="2835"/>
        <w:jc w:val="both"/>
        <w:rPr>
          <w:rFonts w:ascii="Calibri" w:hAnsi="Calibri" w:cs="Calibri"/>
          <w:szCs w:val="22"/>
        </w:rPr>
      </w:pPr>
      <w:r w:rsidRPr="00E55E6F">
        <w:rPr>
          <w:rFonts w:ascii="Calibri" w:hAnsi="Calibri" w:cs="Calibri"/>
          <w:szCs w:val="22"/>
        </w:rPr>
        <w:t>OOŚ</w:t>
      </w:r>
      <w:r w:rsidRPr="00E55E6F">
        <w:rPr>
          <w:rFonts w:ascii="Calibri" w:hAnsi="Calibri" w:cs="Calibri"/>
          <w:szCs w:val="22"/>
        </w:rPr>
        <w:tab/>
      </w:r>
      <w:r w:rsidR="002A511F">
        <w:rPr>
          <w:rFonts w:ascii="Calibri" w:hAnsi="Calibri" w:cs="Calibri"/>
          <w:szCs w:val="22"/>
        </w:rPr>
        <w:tab/>
      </w:r>
      <w:r w:rsidR="002A511F">
        <w:rPr>
          <w:rFonts w:ascii="Calibri" w:hAnsi="Calibri" w:cs="Calibri"/>
          <w:szCs w:val="22"/>
        </w:rPr>
        <w:tab/>
      </w:r>
      <w:r w:rsidRPr="00E55E6F">
        <w:rPr>
          <w:rFonts w:ascii="Calibri" w:hAnsi="Calibri" w:cs="Calibri"/>
          <w:szCs w:val="22"/>
        </w:rPr>
        <w:t>Ocena oddziaływania na środowisko</w:t>
      </w:r>
    </w:p>
    <w:p w14:paraId="33A8EDB7" w14:textId="77777777" w:rsidR="00A44468" w:rsidRPr="00E55E6F" w:rsidRDefault="00A44468" w:rsidP="002A511F">
      <w:pPr>
        <w:spacing w:after="120" w:line="276" w:lineRule="auto"/>
        <w:ind w:left="4248" w:hanging="4248"/>
        <w:rPr>
          <w:rFonts w:ascii="Calibri" w:hAnsi="Calibri" w:cs="Calibri"/>
          <w:szCs w:val="22"/>
        </w:rPr>
      </w:pPr>
      <w:r w:rsidRPr="00E55E6F">
        <w:rPr>
          <w:rFonts w:ascii="Calibri" w:hAnsi="Calibri" w:cs="Calibri"/>
          <w:szCs w:val="22"/>
        </w:rPr>
        <w:t>Projekt</w:t>
      </w:r>
      <w:r w:rsidR="00AE5003">
        <w:rPr>
          <w:rFonts w:ascii="Calibri" w:hAnsi="Calibri" w:cs="Calibri"/>
          <w:szCs w:val="22"/>
        </w:rPr>
        <w:t xml:space="preserve"> (zadanie)</w:t>
      </w:r>
      <w:r w:rsidRPr="00E55E6F">
        <w:rPr>
          <w:rFonts w:ascii="Calibri" w:hAnsi="Calibri" w:cs="Calibri"/>
          <w:szCs w:val="22"/>
        </w:rPr>
        <w:t xml:space="preserve"> infrastrukturalny</w:t>
      </w:r>
      <w:r w:rsidR="00AE5003">
        <w:rPr>
          <w:rFonts w:ascii="Calibri" w:hAnsi="Calibri" w:cs="Calibri"/>
          <w:szCs w:val="22"/>
        </w:rPr>
        <w:t>(e)</w:t>
      </w:r>
      <w:r w:rsidRPr="00E55E6F">
        <w:rPr>
          <w:rFonts w:ascii="Calibri" w:hAnsi="Calibri" w:cs="Calibri"/>
          <w:szCs w:val="22"/>
        </w:rPr>
        <w:tab/>
        <w:t>Projekt</w:t>
      </w:r>
      <w:r w:rsidR="00AE5003">
        <w:rPr>
          <w:rFonts w:ascii="Calibri" w:hAnsi="Calibri" w:cs="Calibri"/>
          <w:szCs w:val="22"/>
        </w:rPr>
        <w:t xml:space="preserve"> (zadanie),</w:t>
      </w:r>
      <w:r w:rsidRPr="00E55E6F">
        <w:rPr>
          <w:rFonts w:ascii="Calibri" w:hAnsi="Calibri" w:cs="Calibri"/>
          <w:szCs w:val="22"/>
        </w:rPr>
        <w:t xml:space="preserve"> w zakres którego wchodzą prace budowlane takie jak remont, przebudowa, budowa, odbudowa, rozbudowa obiektów, zagospodarowanie terenu</w:t>
      </w:r>
    </w:p>
    <w:p w14:paraId="72B44205" w14:textId="77777777" w:rsidR="00C55CF8" w:rsidRPr="00E55E6F" w:rsidRDefault="00A44468" w:rsidP="00AE5003">
      <w:pPr>
        <w:spacing w:after="120" w:line="276" w:lineRule="auto"/>
        <w:ind w:left="4248" w:hanging="4248"/>
        <w:rPr>
          <w:rFonts w:ascii="Calibri" w:hAnsi="Calibri" w:cs="Calibri"/>
          <w:szCs w:val="22"/>
        </w:rPr>
      </w:pPr>
      <w:r w:rsidRPr="00E55E6F">
        <w:rPr>
          <w:rFonts w:ascii="Calibri" w:hAnsi="Calibri" w:cs="Calibri"/>
          <w:szCs w:val="22"/>
        </w:rPr>
        <w:t>Projekt</w:t>
      </w:r>
      <w:r w:rsidR="00AE5003">
        <w:rPr>
          <w:rFonts w:ascii="Calibri" w:hAnsi="Calibri" w:cs="Calibri"/>
          <w:szCs w:val="22"/>
        </w:rPr>
        <w:t xml:space="preserve"> (zadanie)</w:t>
      </w:r>
      <w:r w:rsidRPr="00E55E6F">
        <w:rPr>
          <w:rFonts w:ascii="Calibri" w:hAnsi="Calibri" w:cs="Calibri"/>
          <w:szCs w:val="22"/>
        </w:rPr>
        <w:t xml:space="preserve"> nieinfrastrukturalny</w:t>
      </w:r>
      <w:r w:rsidR="00AE5003">
        <w:rPr>
          <w:rFonts w:ascii="Calibri" w:hAnsi="Calibri" w:cs="Calibri"/>
          <w:szCs w:val="22"/>
        </w:rPr>
        <w:t>(e)</w:t>
      </w:r>
      <w:r w:rsidRPr="00E55E6F">
        <w:rPr>
          <w:rFonts w:ascii="Calibri" w:hAnsi="Calibri" w:cs="Calibri"/>
          <w:szCs w:val="22"/>
        </w:rPr>
        <w:tab/>
        <w:t>Projekt</w:t>
      </w:r>
      <w:r w:rsidR="00AE5003">
        <w:rPr>
          <w:rFonts w:ascii="Calibri" w:hAnsi="Calibri" w:cs="Calibri"/>
          <w:szCs w:val="22"/>
        </w:rPr>
        <w:t xml:space="preserve"> (zadanie),</w:t>
      </w:r>
      <w:r w:rsidRPr="00E55E6F">
        <w:rPr>
          <w:rFonts w:ascii="Calibri" w:hAnsi="Calibri" w:cs="Calibri"/>
          <w:szCs w:val="22"/>
        </w:rPr>
        <w:t xml:space="preserve"> w ramach którego przewiduje się wyłącznie zakup sprzętu, wyposażenia</w:t>
      </w:r>
      <w:r w:rsidR="00AE5003">
        <w:rPr>
          <w:rFonts w:ascii="Calibri" w:hAnsi="Calibri" w:cs="Calibri"/>
          <w:szCs w:val="22"/>
        </w:rPr>
        <w:t>, niektóre prace konserwatorskie</w:t>
      </w:r>
      <w:r w:rsidRPr="00E55E6F">
        <w:rPr>
          <w:rFonts w:ascii="Calibri" w:hAnsi="Calibri" w:cs="Calibri"/>
          <w:szCs w:val="22"/>
        </w:rPr>
        <w:t xml:space="preserve"> lub tzw. działania miękkie. Jeżeli funkcjonowanie zakupionego wyposażenia / sprzętu</w:t>
      </w:r>
      <w:r w:rsidR="00AE5003">
        <w:rPr>
          <w:rFonts w:ascii="Calibri" w:hAnsi="Calibri" w:cs="Calibri"/>
          <w:szCs w:val="22"/>
        </w:rPr>
        <w:t>, prace konserwatorskie</w:t>
      </w:r>
      <w:r w:rsidRPr="00E55E6F">
        <w:rPr>
          <w:rFonts w:ascii="Calibri" w:hAnsi="Calibri" w:cs="Calibri"/>
          <w:szCs w:val="22"/>
        </w:rPr>
        <w:t xml:space="preserve"> lub działania miękkie wymagają przeprowadzenia prac budowlanych np</w:t>
      </w:r>
      <w:r w:rsidR="00AE5003" w:rsidRPr="00E55E6F">
        <w:rPr>
          <w:rFonts w:ascii="Calibri" w:hAnsi="Calibri" w:cs="Calibri"/>
          <w:szCs w:val="22"/>
        </w:rPr>
        <w:t>.</w:t>
      </w:r>
      <w:r w:rsidR="00AE5003">
        <w:rPr>
          <w:rFonts w:ascii="Calibri" w:hAnsi="Calibri" w:cs="Calibri"/>
          <w:szCs w:val="22"/>
        </w:rPr>
        <w:t> </w:t>
      </w:r>
      <w:r w:rsidRPr="00E55E6F">
        <w:rPr>
          <w:rFonts w:ascii="Calibri" w:hAnsi="Calibri" w:cs="Calibri"/>
          <w:szCs w:val="22"/>
        </w:rPr>
        <w:t>dostosowania / remontu pomieszczenia, wykonania przebudowy / remontu instalacji wewnętrznych, zagospodarowania terenu polegającego na pracach budowlanych to zakres projektu</w:t>
      </w:r>
      <w:r w:rsidR="00AE5003">
        <w:rPr>
          <w:rFonts w:ascii="Calibri" w:hAnsi="Calibri" w:cs="Calibri"/>
          <w:szCs w:val="22"/>
        </w:rPr>
        <w:t xml:space="preserve"> (zadania)</w:t>
      </w:r>
      <w:r w:rsidRPr="00E55E6F">
        <w:rPr>
          <w:rFonts w:ascii="Calibri" w:hAnsi="Calibri" w:cs="Calibri"/>
          <w:szCs w:val="22"/>
        </w:rPr>
        <w:t xml:space="preserve"> zyskuje charakter infrastrukturalny</w:t>
      </w:r>
    </w:p>
    <w:p w14:paraId="0855B108" w14:textId="77777777" w:rsidR="008B11B0" w:rsidRPr="00E55E6F" w:rsidRDefault="008B11B0" w:rsidP="002A511F">
      <w:pPr>
        <w:spacing w:after="120" w:line="276" w:lineRule="auto"/>
        <w:ind w:left="4248" w:hanging="4248"/>
        <w:rPr>
          <w:rFonts w:ascii="Calibri" w:hAnsi="Calibri" w:cs="Calibri"/>
          <w:szCs w:val="22"/>
        </w:rPr>
      </w:pPr>
      <w:r w:rsidRPr="00E55E6F">
        <w:rPr>
          <w:rFonts w:ascii="Calibri" w:hAnsi="Calibri" w:cs="Calibri"/>
          <w:szCs w:val="22"/>
        </w:rPr>
        <w:t>Rozporządzenie ogólne</w:t>
      </w:r>
      <w:r w:rsidRPr="00E55E6F">
        <w:rPr>
          <w:rFonts w:ascii="Calibri" w:hAnsi="Calibri" w:cs="Calibri"/>
          <w:szCs w:val="22"/>
        </w:rPr>
        <w:tab/>
        <w:t>Rozporządzenie Parlamentu Europejskiego i Rady (UE) nr 2021/1060 z dnia 24 czerwca 2021 r. ustanawiające wspólne przepisy dotyczące Europejskiego Funduszu Rozwoju Regionalnego, Europejskiego Funduszu Społecznego Plus, Funduszu Spójności, Funduszu na rzecz Sprawiedliwej Transformacji i Europejskiego Funduszu Morskiego, Rybackiego i Akwakultury, a także przepisy finansowe na potrzeby tych funduszy oraz na potrzeby Funduszu Azylu, Migracji i Integracji, Funduszu Bezpieczeństwa Wewnętrznego i Instrumentu Wsparcia Finansowego na rzecz Zarządzania Granicami i Polityki Wizowej</w:t>
      </w:r>
    </w:p>
    <w:p w14:paraId="5A753315" w14:textId="77777777" w:rsidR="007E2687" w:rsidRPr="00E55E6F" w:rsidRDefault="007E2687" w:rsidP="00E55E6F">
      <w:pPr>
        <w:spacing w:after="120" w:line="276" w:lineRule="auto"/>
        <w:ind w:left="2835" w:hanging="2835"/>
        <w:jc w:val="both"/>
        <w:rPr>
          <w:rFonts w:ascii="Calibri" w:hAnsi="Calibri" w:cs="Calibri"/>
          <w:szCs w:val="22"/>
        </w:rPr>
      </w:pPr>
      <w:r w:rsidRPr="00E55E6F">
        <w:rPr>
          <w:rFonts w:ascii="Calibri" w:hAnsi="Calibri" w:cs="Calibri"/>
          <w:szCs w:val="22"/>
        </w:rPr>
        <w:t>RDOŚ</w:t>
      </w:r>
      <w:r w:rsidRPr="00E55E6F">
        <w:rPr>
          <w:rFonts w:ascii="Calibri" w:hAnsi="Calibri" w:cs="Calibri"/>
          <w:szCs w:val="22"/>
        </w:rPr>
        <w:tab/>
      </w:r>
      <w:r w:rsidR="002A511F">
        <w:rPr>
          <w:rFonts w:ascii="Calibri" w:hAnsi="Calibri" w:cs="Calibri"/>
          <w:szCs w:val="22"/>
        </w:rPr>
        <w:tab/>
      </w:r>
      <w:r w:rsidR="002A511F">
        <w:rPr>
          <w:rFonts w:ascii="Calibri" w:hAnsi="Calibri" w:cs="Calibri"/>
          <w:szCs w:val="22"/>
        </w:rPr>
        <w:tab/>
      </w:r>
      <w:r w:rsidRPr="00E55E6F">
        <w:rPr>
          <w:rFonts w:ascii="Calibri" w:hAnsi="Calibri" w:cs="Calibri"/>
        </w:rPr>
        <w:t>Regionalny Dyrektor Ochrony Środowiska</w:t>
      </w:r>
    </w:p>
    <w:p w14:paraId="5D3588CA" w14:textId="77777777" w:rsidR="00B7572D" w:rsidRPr="00E55E6F" w:rsidRDefault="00B7572D" w:rsidP="002A511F">
      <w:pPr>
        <w:spacing w:after="120" w:line="276" w:lineRule="auto"/>
        <w:ind w:left="4248" w:hanging="4248"/>
        <w:rPr>
          <w:rFonts w:ascii="Calibri" w:hAnsi="Calibri" w:cs="Calibri"/>
          <w:szCs w:val="22"/>
        </w:rPr>
      </w:pPr>
      <w:r w:rsidRPr="00E55E6F">
        <w:rPr>
          <w:rFonts w:ascii="Calibri" w:hAnsi="Calibri" w:cs="Calibri"/>
          <w:szCs w:val="22"/>
        </w:rPr>
        <w:lastRenderedPageBreak/>
        <w:t>WOD2021</w:t>
      </w:r>
      <w:r w:rsidRPr="00E55E6F">
        <w:rPr>
          <w:rFonts w:ascii="Calibri" w:hAnsi="Calibri" w:cs="Calibri"/>
          <w:szCs w:val="22"/>
        </w:rPr>
        <w:tab/>
        <w:t>Aplikacja Wnioski o dofinansowanie będąca elementem Centralnego Systemu Teleinformatycznego CST2021</w:t>
      </w:r>
    </w:p>
    <w:p w14:paraId="69CD9741" w14:textId="00D82F38" w:rsidR="00754B17" w:rsidRPr="00E55E6F" w:rsidRDefault="002F0AB7" w:rsidP="001A3BAA">
      <w:pPr>
        <w:pStyle w:val="Nagwek2"/>
      </w:pPr>
      <w:r w:rsidRPr="00E55E6F">
        <w:br w:type="page"/>
      </w:r>
      <w:bookmarkStart w:id="4" w:name="_Toc130993476"/>
      <w:bookmarkStart w:id="5" w:name="_Toc140497345"/>
      <w:bookmarkStart w:id="6" w:name="_Toc182243694"/>
      <w:bookmarkStart w:id="7" w:name="_Toc204674786"/>
      <w:r w:rsidR="00F67895" w:rsidRPr="00E55E6F">
        <w:lastRenderedPageBreak/>
        <w:t>A.</w:t>
      </w:r>
      <w:r w:rsidR="00754B17" w:rsidRPr="00E55E6F">
        <w:t xml:space="preserve"> </w:t>
      </w:r>
      <w:r w:rsidR="009F0013" w:rsidRPr="00E55E6F">
        <w:t>Formularz w</w:t>
      </w:r>
      <w:r w:rsidR="00754B17" w:rsidRPr="00E55E6F">
        <w:t>niosk</w:t>
      </w:r>
      <w:r w:rsidR="009F0013" w:rsidRPr="00E55E6F">
        <w:t>u</w:t>
      </w:r>
      <w:r w:rsidR="00754B17" w:rsidRPr="00E55E6F">
        <w:t xml:space="preserve"> o </w:t>
      </w:r>
      <w:r w:rsidR="009D3DE2" w:rsidRPr="00E55E6F">
        <w:t>d</w:t>
      </w:r>
      <w:r w:rsidR="00754B17" w:rsidRPr="00E55E6F">
        <w:t>ofinansowanie</w:t>
      </w:r>
      <w:bookmarkEnd w:id="4"/>
      <w:bookmarkEnd w:id="5"/>
      <w:bookmarkEnd w:id="6"/>
      <w:bookmarkEnd w:id="7"/>
    </w:p>
    <w:p w14:paraId="0F308BB5" w14:textId="77777777" w:rsidR="00754B17" w:rsidRPr="00E55E6F" w:rsidRDefault="00754B17" w:rsidP="001A3BAA">
      <w:pPr>
        <w:autoSpaceDE w:val="0"/>
        <w:autoSpaceDN w:val="0"/>
        <w:adjustRightInd w:val="0"/>
        <w:spacing w:before="240" w:after="120" w:line="276" w:lineRule="auto"/>
        <w:rPr>
          <w:rFonts w:ascii="Calibri" w:hAnsi="Calibri" w:cs="Calibri"/>
          <w:szCs w:val="22"/>
        </w:rPr>
      </w:pPr>
      <w:r w:rsidRPr="00E55E6F">
        <w:rPr>
          <w:rFonts w:ascii="Calibri" w:hAnsi="Calibri" w:cs="Calibri"/>
          <w:szCs w:val="22"/>
        </w:rPr>
        <w:t>Opracowanie i składanie wniosku o dofinansowanie realizacji projektu z</w:t>
      </w:r>
      <w:r w:rsidR="00357EA4" w:rsidRPr="00E55E6F">
        <w:rPr>
          <w:rFonts w:ascii="Calibri" w:hAnsi="Calibri" w:cs="Calibri"/>
          <w:szCs w:val="22"/>
        </w:rPr>
        <w:t>e</w:t>
      </w:r>
      <w:r w:rsidRPr="00E55E6F">
        <w:rPr>
          <w:rFonts w:ascii="Calibri" w:hAnsi="Calibri" w:cs="Calibri"/>
          <w:szCs w:val="22"/>
        </w:rPr>
        <w:t xml:space="preserve"> środków Europejskiego Funduszu Rozwoju Regionalnego w ramach </w:t>
      </w:r>
      <w:r w:rsidR="005330A7">
        <w:rPr>
          <w:rFonts w:ascii="Calibri" w:hAnsi="Calibri" w:cs="Calibri"/>
          <w:szCs w:val="22"/>
        </w:rPr>
        <w:t>p</w:t>
      </w:r>
      <w:r w:rsidRPr="005330A7">
        <w:rPr>
          <w:rFonts w:ascii="Calibri" w:hAnsi="Calibri" w:cs="Calibri"/>
          <w:szCs w:val="22"/>
        </w:rPr>
        <w:t>rogramu</w:t>
      </w:r>
      <w:r w:rsidR="005330A7">
        <w:rPr>
          <w:rFonts w:ascii="Calibri" w:hAnsi="Calibri" w:cs="Calibri"/>
          <w:szCs w:val="22"/>
        </w:rPr>
        <w:t xml:space="preserve"> regionalnego</w:t>
      </w:r>
      <w:r w:rsidRPr="005330A7">
        <w:rPr>
          <w:rFonts w:ascii="Calibri" w:hAnsi="Calibri" w:cs="Calibri"/>
          <w:szCs w:val="22"/>
        </w:rPr>
        <w:t xml:space="preserve"> Fundusze Europejskie dla Pomorza</w:t>
      </w:r>
      <w:r w:rsidRPr="00E55E6F">
        <w:rPr>
          <w:rFonts w:ascii="Calibri" w:hAnsi="Calibri" w:cs="Calibri"/>
          <w:szCs w:val="22"/>
        </w:rPr>
        <w:t xml:space="preserve"> 2021-2027 odbywa się w </w:t>
      </w:r>
      <w:bookmarkStart w:id="8" w:name="_Hlk132634800"/>
      <w:r w:rsidRPr="00E55E6F">
        <w:rPr>
          <w:rFonts w:ascii="Calibri" w:hAnsi="Calibri" w:cs="Calibri"/>
          <w:szCs w:val="22"/>
        </w:rPr>
        <w:t>Centralnym Systemie Teleinformatyczny</w:t>
      </w:r>
      <w:r w:rsidR="00707FDD" w:rsidRPr="00E55E6F">
        <w:rPr>
          <w:rFonts w:ascii="Calibri" w:hAnsi="Calibri" w:cs="Calibri"/>
          <w:szCs w:val="22"/>
        </w:rPr>
        <w:t>m</w:t>
      </w:r>
      <w:r w:rsidRPr="00E55E6F">
        <w:rPr>
          <w:rFonts w:ascii="Calibri" w:hAnsi="Calibri" w:cs="Calibri"/>
          <w:szCs w:val="22"/>
        </w:rPr>
        <w:t xml:space="preserve"> CST2021</w:t>
      </w:r>
      <w:bookmarkEnd w:id="8"/>
      <w:r w:rsidRPr="00E55E6F">
        <w:rPr>
          <w:rFonts w:ascii="Calibri" w:hAnsi="Calibri" w:cs="Calibri"/>
          <w:szCs w:val="22"/>
        </w:rPr>
        <w:t>, w aplikacji WOD2021.</w:t>
      </w:r>
    </w:p>
    <w:p w14:paraId="546C523B" w14:textId="77777777" w:rsidR="00754B17" w:rsidRPr="00E55E6F" w:rsidRDefault="00754B17"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Aplikacja WOD2021 umożliwia Wnioskodawcy przeglądanie naborów, tworzenie wniosku o dofinansowanie, składanie wniosku o dofinansowanie, edytowanie wniosku o dofinansowanie.</w:t>
      </w:r>
    </w:p>
    <w:p w14:paraId="5A9B731B" w14:textId="77777777" w:rsidR="00754B17" w:rsidRPr="00E55E6F" w:rsidRDefault="00754B17" w:rsidP="001A3BAA">
      <w:pPr>
        <w:spacing w:before="120" w:after="120" w:line="276" w:lineRule="auto"/>
        <w:rPr>
          <w:rFonts w:ascii="Calibri" w:hAnsi="Calibri" w:cs="Calibri"/>
          <w:szCs w:val="22"/>
        </w:rPr>
      </w:pPr>
      <w:r w:rsidRPr="00E55E6F">
        <w:rPr>
          <w:rFonts w:ascii="Calibri" w:hAnsi="Calibri" w:cs="Calibri"/>
          <w:b/>
          <w:szCs w:val="22"/>
        </w:rPr>
        <w:t>Wniosek o dofinansowanie WOD2021 dostępny jest na stronie</w:t>
      </w:r>
      <w:r w:rsidRPr="00E55E6F">
        <w:rPr>
          <w:rFonts w:ascii="Calibri" w:hAnsi="Calibri" w:cs="Calibri"/>
          <w:szCs w:val="22"/>
        </w:rPr>
        <w:t xml:space="preserve">: </w:t>
      </w:r>
      <w:hyperlink r:id="rId12" w:history="1">
        <w:r w:rsidRPr="00E55E6F">
          <w:rPr>
            <w:rStyle w:val="Hipercze"/>
            <w:rFonts w:ascii="Calibri" w:hAnsi="Calibri" w:cs="Calibri"/>
            <w:szCs w:val="22"/>
            <w:u w:val="none"/>
          </w:rPr>
          <w:t>https://wod.cst2021.gov.pl/</w:t>
        </w:r>
      </w:hyperlink>
      <w:r w:rsidRPr="00E55E6F">
        <w:rPr>
          <w:rFonts w:ascii="Calibri" w:hAnsi="Calibri" w:cs="Calibri"/>
          <w:szCs w:val="22"/>
        </w:rPr>
        <w:t xml:space="preserve"> </w:t>
      </w:r>
    </w:p>
    <w:p w14:paraId="189BAC33" w14:textId="77777777" w:rsidR="00754B17" w:rsidRPr="00E55E6F" w:rsidRDefault="00754B17" w:rsidP="001A3BAA">
      <w:pPr>
        <w:spacing w:before="240" w:after="120" w:line="276" w:lineRule="auto"/>
        <w:rPr>
          <w:rFonts w:ascii="Calibri" w:hAnsi="Calibri" w:cs="Calibri"/>
          <w:szCs w:val="22"/>
        </w:rPr>
      </w:pPr>
      <w:r w:rsidRPr="00E55E6F">
        <w:rPr>
          <w:rFonts w:ascii="Calibri" w:hAnsi="Calibri" w:cs="Calibri"/>
          <w:b/>
          <w:szCs w:val="22"/>
        </w:rPr>
        <w:t>Interaktywna instrukcja do obsługi aplikacji WOD2021 dostępna jest na stronie</w:t>
      </w:r>
      <w:r w:rsidRPr="00E55E6F">
        <w:rPr>
          <w:rFonts w:ascii="Calibri" w:hAnsi="Calibri" w:cs="Calibri"/>
          <w:szCs w:val="22"/>
        </w:rPr>
        <w:t xml:space="preserve">: </w:t>
      </w:r>
      <w:hyperlink r:id="rId13" w:history="1">
        <w:r w:rsidRPr="00E55E6F">
          <w:rPr>
            <w:rStyle w:val="Hipercze"/>
            <w:rFonts w:ascii="Calibri" w:hAnsi="Calibri" w:cs="Calibri"/>
            <w:szCs w:val="22"/>
            <w:u w:val="none"/>
          </w:rPr>
          <w:t>https://instrukcje.cst2021.gov.pl/?mod=wnioskodawca</w:t>
        </w:r>
      </w:hyperlink>
      <w:r w:rsidRPr="00E55E6F">
        <w:rPr>
          <w:rFonts w:ascii="Calibri" w:hAnsi="Calibri" w:cs="Calibri"/>
          <w:szCs w:val="22"/>
        </w:rPr>
        <w:t xml:space="preserve"> </w:t>
      </w:r>
    </w:p>
    <w:p w14:paraId="2729EEC1" w14:textId="77777777" w:rsidR="00754B17" w:rsidRPr="00E55E6F" w:rsidRDefault="00754B17" w:rsidP="001A3BAA">
      <w:pPr>
        <w:spacing w:before="240" w:after="120" w:line="276" w:lineRule="auto"/>
        <w:rPr>
          <w:rFonts w:ascii="Calibri" w:hAnsi="Calibri" w:cs="Calibri"/>
          <w:szCs w:val="22"/>
        </w:rPr>
      </w:pPr>
      <w:r w:rsidRPr="00E55E6F">
        <w:rPr>
          <w:rFonts w:ascii="Calibri" w:hAnsi="Calibri" w:cs="Calibri"/>
          <w:szCs w:val="22"/>
        </w:rPr>
        <w:t xml:space="preserve">Informacja o sposobie rejestracji i logowaniu dostępna jest na stronie: </w:t>
      </w:r>
      <w:hyperlink r:id="rId14" w:history="1">
        <w:r w:rsidRPr="00E55E6F">
          <w:rPr>
            <w:rStyle w:val="Hipercze"/>
            <w:rFonts w:ascii="Calibri" w:hAnsi="Calibri" w:cs="Calibri"/>
            <w:szCs w:val="22"/>
            <w:u w:val="none"/>
          </w:rPr>
          <w:t>https://instrukcje.cst2021.gov.pl/wod/rejestracja-i-logowanie/</w:t>
        </w:r>
      </w:hyperlink>
      <w:r w:rsidRPr="00E55E6F">
        <w:rPr>
          <w:rFonts w:ascii="Calibri" w:hAnsi="Calibri" w:cs="Calibri"/>
          <w:szCs w:val="22"/>
        </w:rPr>
        <w:t xml:space="preserve"> </w:t>
      </w:r>
    </w:p>
    <w:p w14:paraId="0EB92DDE" w14:textId="77777777" w:rsidR="00754B17" w:rsidRPr="00E55E6F" w:rsidRDefault="00754B17" w:rsidP="001A3BAA">
      <w:pPr>
        <w:spacing w:before="240" w:after="120" w:line="276" w:lineRule="auto"/>
        <w:rPr>
          <w:rFonts w:ascii="Calibri" w:hAnsi="Calibri" w:cs="Calibri"/>
          <w:szCs w:val="22"/>
        </w:rPr>
      </w:pPr>
      <w:r w:rsidRPr="00E55E6F">
        <w:rPr>
          <w:rFonts w:ascii="Calibri" w:hAnsi="Calibri" w:cs="Calibri"/>
          <w:szCs w:val="22"/>
        </w:rPr>
        <w:t xml:space="preserve">Instrukcja wyszukiwania naboru dostępna jest na stronie: </w:t>
      </w:r>
      <w:hyperlink r:id="rId15" w:history="1">
        <w:r w:rsidRPr="00E55E6F">
          <w:rPr>
            <w:rStyle w:val="Hipercze"/>
            <w:rFonts w:ascii="Calibri" w:hAnsi="Calibri" w:cs="Calibri"/>
            <w:szCs w:val="22"/>
            <w:u w:val="none"/>
          </w:rPr>
          <w:t>https://instrukcje.cst2021.gov.pl/wod/wyszukiwanie-naboru/</w:t>
        </w:r>
      </w:hyperlink>
      <w:r w:rsidRPr="00E55E6F">
        <w:rPr>
          <w:rFonts w:ascii="Calibri" w:hAnsi="Calibri" w:cs="Calibri"/>
          <w:szCs w:val="22"/>
        </w:rPr>
        <w:t xml:space="preserve"> </w:t>
      </w:r>
    </w:p>
    <w:p w14:paraId="712169A0" w14:textId="77777777" w:rsidR="00754B17" w:rsidRPr="00E55E6F" w:rsidRDefault="00754B17" w:rsidP="001A3BAA">
      <w:pPr>
        <w:spacing w:before="240" w:after="120" w:line="276" w:lineRule="auto"/>
        <w:rPr>
          <w:rFonts w:ascii="Calibri" w:hAnsi="Calibri" w:cs="Calibri"/>
          <w:szCs w:val="22"/>
        </w:rPr>
      </w:pPr>
      <w:r w:rsidRPr="00E55E6F">
        <w:rPr>
          <w:rFonts w:ascii="Calibri" w:hAnsi="Calibri" w:cs="Calibri"/>
          <w:szCs w:val="22"/>
        </w:rPr>
        <w:t>Instrukcja tworzenia wniosku dostępna jest na stronie:</w:t>
      </w:r>
    </w:p>
    <w:p w14:paraId="29DE0002" w14:textId="77777777" w:rsidR="00754B17" w:rsidRPr="00E55E6F" w:rsidRDefault="00754B17" w:rsidP="001A3BAA">
      <w:pPr>
        <w:spacing w:before="120" w:after="120" w:line="276" w:lineRule="auto"/>
        <w:rPr>
          <w:rFonts w:ascii="Calibri" w:hAnsi="Calibri" w:cs="Calibri"/>
          <w:szCs w:val="22"/>
        </w:rPr>
      </w:pPr>
      <w:hyperlink r:id="rId16" w:history="1">
        <w:r w:rsidRPr="00E55E6F">
          <w:rPr>
            <w:rStyle w:val="Hipercze"/>
            <w:rFonts w:ascii="Calibri" w:hAnsi="Calibri" w:cs="Calibri"/>
            <w:szCs w:val="22"/>
            <w:u w:val="none"/>
          </w:rPr>
          <w:t>https://instrukcje.cst2021.gov.pl/wod/tworzenie-wniosku/</w:t>
        </w:r>
      </w:hyperlink>
      <w:r w:rsidRPr="00E55E6F">
        <w:rPr>
          <w:rFonts w:ascii="Calibri" w:hAnsi="Calibri" w:cs="Calibri"/>
          <w:szCs w:val="22"/>
        </w:rPr>
        <w:t xml:space="preserve"> </w:t>
      </w:r>
    </w:p>
    <w:p w14:paraId="44B32152" w14:textId="77777777" w:rsidR="00754B17" w:rsidRPr="00E55E6F" w:rsidRDefault="00754B17" w:rsidP="001A3BAA">
      <w:pPr>
        <w:autoSpaceDE w:val="0"/>
        <w:autoSpaceDN w:val="0"/>
        <w:adjustRightInd w:val="0"/>
        <w:spacing w:before="240" w:after="120" w:line="276" w:lineRule="auto"/>
        <w:rPr>
          <w:rFonts w:ascii="Calibri" w:hAnsi="Calibri" w:cs="Calibri"/>
          <w:szCs w:val="22"/>
        </w:rPr>
      </w:pPr>
      <w:r w:rsidRPr="00E55E6F">
        <w:rPr>
          <w:rFonts w:ascii="Calibri" w:hAnsi="Calibri" w:cs="Calibri"/>
          <w:szCs w:val="22"/>
        </w:rPr>
        <w:t xml:space="preserve">Wniosek o dofinansowanie składa się z </w:t>
      </w:r>
      <w:r w:rsidR="00121C0F" w:rsidRPr="00E55E6F">
        <w:rPr>
          <w:rFonts w:ascii="Calibri" w:hAnsi="Calibri" w:cs="Calibri"/>
          <w:szCs w:val="22"/>
        </w:rPr>
        <w:t>następujących</w:t>
      </w:r>
      <w:r w:rsidRPr="00E55E6F">
        <w:rPr>
          <w:rFonts w:ascii="Calibri" w:hAnsi="Calibri" w:cs="Calibri"/>
          <w:szCs w:val="22"/>
        </w:rPr>
        <w:t xml:space="preserve"> sekcji:</w:t>
      </w:r>
    </w:p>
    <w:p w14:paraId="27122367" w14:textId="77777777"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17" w:history="1">
        <w:r w:rsidRPr="00C57603">
          <w:rPr>
            <w:rStyle w:val="Hipercze"/>
            <w:rFonts w:ascii="Calibri" w:hAnsi="Calibri" w:cs="Calibri"/>
            <w:szCs w:val="22"/>
            <w:u w:val="none"/>
          </w:rPr>
          <w:t>Informacje o projekcie</w:t>
        </w:r>
      </w:hyperlink>
      <w:r w:rsidRPr="00C57603">
        <w:rPr>
          <w:rFonts w:ascii="Calibri" w:hAnsi="Calibri" w:cs="Calibri"/>
          <w:szCs w:val="22"/>
        </w:rPr>
        <w:t xml:space="preserve"> </w:t>
      </w:r>
    </w:p>
    <w:p w14:paraId="7DE4ED5F" w14:textId="72EB7970"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18" w:history="1">
        <w:r w:rsidRPr="00C57603">
          <w:rPr>
            <w:rStyle w:val="Hipercze"/>
            <w:rFonts w:ascii="Calibri" w:hAnsi="Calibri" w:cs="Calibri"/>
            <w:szCs w:val="22"/>
            <w:u w:val="none"/>
          </w:rPr>
          <w:t>Wnioskodawca i realizatorzy</w:t>
        </w:r>
      </w:hyperlink>
      <w:r w:rsidRPr="00C57603">
        <w:rPr>
          <w:rFonts w:ascii="Calibri" w:hAnsi="Calibri" w:cs="Calibri"/>
          <w:szCs w:val="22"/>
        </w:rPr>
        <w:t xml:space="preserve"> </w:t>
      </w:r>
    </w:p>
    <w:p w14:paraId="5273563D" w14:textId="77777777"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19" w:history="1">
        <w:r w:rsidRPr="00C57603">
          <w:rPr>
            <w:rStyle w:val="Hipercze"/>
            <w:rFonts w:ascii="Calibri" w:hAnsi="Calibri" w:cs="Calibri"/>
            <w:szCs w:val="22"/>
            <w:u w:val="none"/>
          </w:rPr>
          <w:t>Wskaźniki projektu</w:t>
        </w:r>
      </w:hyperlink>
      <w:r w:rsidRPr="00C57603">
        <w:rPr>
          <w:rFonts w:ascii="Calibri" w:hAnsi="Calibri" w:cs="Calibri"/>
          <w:szCs w:val="22"/>
        </w:rPr>
        <w:t xml:space="preserve"> </w:t>
      </w:r>
    </w:p>
    <w:p w14:paraId="2DC03E66" w14:textId="77777777"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20" w:history="1">
        <w:r w:rsidRPr="00C57603">
          <w:rPr>
            <w:rStyle w:val="Hipercze"/>
            <w:rFonts w:ascii="Calibri" w:hAnsi="Calibri" w:cs="Calibri"/>
            <w:szCs w:val="22"/>
            <w:u w:val="none"/>
          </w:rPr>
          <w:t>Zadania</w:t>
        </w:r>
      </w:hyperlink>
      <w:r w:rsidRPr="00C57603">
        <w:rPr>
          <w:rFonts w:ascii="Calibri" w:hAnsi="Calibri" w:cs="Calibri"/>
          <w:szCs w:val="22"/>
        </w:rPr>
        <w:t xml:space="preserve"> </w:t>
      </w:r>
    </w:p>
    <w:p w14:paraId="43269989" w14:textId="77777777"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21" w:history="1">
        <w:r w:rsidRPr="00C57603">
          <w:rPr>
            <w:rStyle w:val="Hipercze"/>
            <w:rFonts w:ascii="Calibri" w:hAnsi="Calibri" w:cs="Calibri"/>
            <w:szCs w:val="22"/>
            <w:u w:val="none"/>
          </w:rPr>
          <w:t>Budżet projektu</w:t>
        </w:r>
      </w:hyperlink>
      <w:r w:rsidRPr="00C57603">
        <w:rPr>
          <w:rFonts w:ascii="Calibri" w:hAnsi="Calibri" w:cs="Calibri"/>
          <w:szCs w:val="22"/>
        </w:rPr>
        <w:t xml:space="preserve"> </w:t>
      </w:r>
    </w:p>
    <w:p w14:paraId="3ADCE560" w14:textId="77777777"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22" w:history="1">
        <w:r w:rsidRPr="00C57603">
          <w:rPr>
            <w:rStyle w:val="Hipercze"/>
            <w:rFonts w:ascii="Calibri" w:hAnsi="Calibri" w:cs="Calibri"/>
            <w:szCs w:val="22"/>
            <w:u w:val="none"/>
          </w:rPr>
          <w:t>Podsumowanie budżetu</w:t>
        </w:r>
      </w:hyperlink>
      <w:r w:rsidRPr="00C57603">
        <w:rPr>
          <w:rFonts w:ascii="Calibri" w:hAnsi="Calibri" w:cs="Calibri"/>
          <w:szCs w:val="22"/>
        </w:rPr>
        <w:t xml:space="preserve"> </w:t>
      </w:r>
    </w:p>
    <w:p w14:paraId="47586E17" w14:textId="77777777"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23" w:history="1">
        <w:r w:rsidRPr="00C57603">
          <w:rPr>
            <w:rStyle w:val="Hipercze"/>
            <w:rFonts w:ascii="Calibri" w:hAnsi="Calibri" w:cs="Calibri"/>
            <w:szCs w:val="22"/>
            <w:u w:val="none"/>
          </w:rPr>
          <w:t>Źródła finansowania</w:t>
        </w:r>
      </w:hyperlink>
      <w:r w:rsidRPr="00C57603">
        <w:rPr>
          <w:rFonts w:ascii="Calibri" w:hAnsi="Calibri" w:cs="Calibri"/>
          <w:szCs w:val="22"/>
        </w:rPr>
        <w:t xml:space="preserve"> </w:t>
      </w:r>
    </w:p>
    <w:p w14:paraId="26843682" w14:textId="77777777" w:rsidR="00754B17" w:rsidRPr="00624C76"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24" w:history="1">
        <w:r w:rsidRPr="00624C76">
          <w:rPr>
            <w:rStyle w:val="Hipercze"/>
            <w:rFonts w:ascii="Calibri" w:hAnsi="Calibri" w:cs="Calibri"/>
            <w:szCs w:val="22"/>
            <w:u w:val="none"/>
          </w:rPr>
          <w:t>Analiza ryzyka</w:t>
        </w:r>
      </w:hyperlink>
      <w:r w:rsidRPr="00624C76">
        <w:rPr>
          <w:rFonts w:ascii="Calibri" w:hAnsi="Calibri" w:cs="Calibri"/>
          <w:szCs w:val="22"/>
        </w:rPr>
        <w:t xml:space="preserve"> </w:t>
      </w:r>
    </w:p>
    <w:p w14:paraId="392BDE03" w14:textId="77777777"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25" w:history="1">
        <w:r w:rsidRPr="00C57603">
          <w:rPr>
            <w:rStyle w:val="Hipercze"/>
            <w:rFonts w:ascii="Calibri" w:hAnsi="Calibri" w:cs="Calibri"/>
            <w:szCs w:val="22"/>
            <w:u w:val="none"/>
          </w:rPr>
          <w:t>Załączniki</w:t>
        </w:r>
      </w:hyperlink>
      <w:r w:rsidRPr="00C57603">
        <w:rPr>
          <w:rFonts w:ascii="Calibri" w:hAnsi="Calibri" w:cs="Calibri"/>
          <w:szCs w:val="22"/>
        </w:rPr>
        <w:t xml:space="preserve"> </w:t>
      </w:r>
    </w:p>
    <w:p w14:paraId="62F0E930" w14:textId="77777777" w:rsidR="00754B17" w:rsidRPr="00C57603" w:rsidRDefault="00754B17" w:rsidP="00AC6F79">
      <w:pPr>
        <w:numPr>
          <w:ilvl w:val="0"/>
          <w:numId w:val="17"/>
        </w:numPr>
        <w:autoSpaceDE w:val="0"/>
        <w:autoSpaceDN w:val="0"/>
        <w:adjustRightInd w:val="0"/>
        <w:spacing w:before="120" w:line="276" w:lineRule="auto"/>
        <w:ind w:left="357" w:hanging="357"/>
        <w:rPr>
          <w:rFonts w:ascii="Calibri" w:hAnsi="Calibri" w:cs="Calibri"/>
          <w:szCs w:val="22"/>
        </w:rPr>
      </w:pPr>
      <w:hyperlink r:id="rId26" w:history="1">
        <w:r w:rsidRPr="00C57603">
          <w:rPr>
            <w:rStyle w:val="Hipercze"/>
            <w:rFonts w:ascii="Calibri" w:hAnsi="Calibri" w:cs="Calibri"/>
            <w:szCs w:val="22"/>
            <w:u w:val="none"/>
          </w:rPr>
          <w:t>Informacje o wniosku</w:t>
        </w:r>
      </w:hyperlink>
      <w:r w:rsidRPr="00C57603">
        <w:rPr>
          <w:rFonts w:ascii="Calibri" w:hAnsi="Calibri" w:cs="Calibri"/>
          <w:szCs w:val="22"/>
        </w:rPr>
        <w:t xml:space="preserve"> </w:t>
      </w:r>
    </w:p>
    <w:p w14:paraId="4F2EB6F2" w14:textId="28BB8CDB" w:rsidR="00754B17" w:rsidRDefault="00435BB8" w:rsidP="001A3BAA">
      <w:pPr>
        <w:autoSpaceDE w:val="0"/>
        <w:autoSpaceDN w:val="0"/>
        <w:adjustRightInd w:val="0"/>
        <w:spacing w:before="240" w:after="120" w:line="276" w:lineRule="auto"/>
        <w:rPr>
          <w:rFonts w:ascii="Calibri" w:hAnsi="Calibri" w:cs="Calibri"/>
          <w:szCs w:val="22"/>
        </w:rPr>
      </w:pPr>
      <w:r w:rsidRPr="00E55E6F">
        <w:rPr>
          <w:rFonts w:ascii="Calibri" w:hAnsi="Calibri" w:cs="Calibri"/>
          <w:szCs w:val="22"/>
        </w:rPr>
        <w:t>Opis sposobu przygotowania budżetu projektu znajduje się w</w:t>
      </w:r>
      <w:r w:rsidR="008648FE">
        <w:rPr>
          <w:rFonts w:ascii="Calibri" w:hAnsi="Calibri" w:cs="Calibri"/>
          <w:szCs w:val="22"/>
        </w:rPr>
        <w:t xml:space="preserve"> </w:t>
      </w:r>
      <w:r w:rsidR="00AB1BBC" w:rsidRPr="00662593">
        <w:rPr>
          <w:rFonts w:ascii="Calibri" w:hAnsi="Calibri" w:cs="Calibri"/>
          <w:b/>
        </w:rPr>
        <w:t xml:space="preserve">Zasadach </w:t>
      </w:r>
      <w:r w:rsidR="008D604E" w:rsidRPr="00662593">
        <w:rPr>
          <w:rFonts w:ascii="Calibri" w:hAnsi="Calibri" w:cs="Calibri"/>
          <w:b/>
        </w:rPr>
        <w:t xml:space="preserve">przygotowania </w:t>
      </w:r>
      <w:r w:rsidR="008648FE">
        <w:rPr>
          <w:rFonts w:ascii="Calibri" w:hAnsi="Calibri" w:cs="Calibri"/>
          <w:b/>
        </w:rPr>
        <w:t xml:space="preserve">budżetu projektu w aplikacji WOD2021 </w:t>
      </w:r>
      <w:r w:rsidR="00AB1BBC" w:rsidRPr="009112DA">
        <w:rPr>
          <w:rFonts w:ascii="Calibri" w:hAnsi="Calibri" w:cs="Calibri"/>
          <w:szCs w:val="22"/>
        </w:rPr>
        <w:t>stanowiąc</w:t>
      </w:r>
      <w:r w:rsidR="002A43D8">
        <w:rPr>
          <w:rFonts w:ascii="Calibri" w:hAnsi="Calibri" w:cs="Calibri"/>
          <w:szCs w:val="22"/>
        </w:rPr>
        <w:t>ych</w:t>
      </w:r>
      <w:r w:rsidR="00AB1BBC" w:rsidRPr="009112DA">
        <w:rPr>
          <w:rFonts w:ascii="Calibri" w:hAnsi="Calibri" w:cs="Calibri"/>
          <w:szCs w:val="22"/>
        </w:rPr>
        <w:t xml:space="preserve"> </w:t>
      </w:r>
      <w:r w:rsidR="005212D7">
        <w:rPr>
          <w:rFonts w:ascii="Calibri" w:hAnsi="Calibri" w:cs="Calibri"/>
          <w:szCs w:val="22"/>
        </w:rPr>
        <w:t>Z</w:t>
      </w:r>
      <w:r w:rsidR="00AB1BBC" w:rsidRPr="009112DA">
        <w:rPr>
          <w:rFonts w:ascii="Calibri" w:hAnsi="Calibri" w:cs="Calibri"/>
          <w:szCs w:val="22"/>
        </w:rPr>
        <w:t>ałącznik</w:t>
      </w:r>
      <w:r w:rsidR="005212D7">
        <w:rPr>
          <w:rFonts w:ascii="Calibri" w:hAnsi="Calibri" w:cs="Calibri"/>
          <w:szCs w:val="22"/>
        </w:rPr>
        <w:t xml:space="preserve"> Nr 8</w:t>
      </w:r>
      <w:r w:rsidR="00AB1BBC" w:rsidRPr="009112DA">
        <w:rPr>
          <w:rFonts w:ascii="Calibri" w:hAnsi="Calibri" w:cs="Calibri"/>
          <w:szCs w:val="22"/>
        </w:rPr>
        <w:t xml:space="preserve"> </w:t>
      </w:r>
      <w:r w:rsidRPr="005330A7">
        <w:rPr>
          <w:rFonts w:ascii="Calibri" w:hAnsi="Calibri" w:cs="Calibri"/>
          <w:szCs w:val="22"/>
        </w:rPr>
        <w:t>do</w:t>
      </w:r>
      <w:r w:rsidR="00C50C59" w:rsidRPr="00C50C59">
        <w:rPr>
          <w:rFonts w:ascii="Calibri" w:hAnsi="Calibri" w:cs="Calibri"/>
          <w:szCs w:val="22"/>
        </w:rPr>
        <w:t xml:space="preserve"> </w:t>
      </w:r>
      <w:r w:rsidR="005212D7">
        <w:rPr>
          <w:rFonts w:ascii="Calibri" w:hAnsi="Calibri" w:cs="Calibri"/>
          <w:szCs w:val="22"/>
        </w:rPr>
        <w:t xml:space="preserve">Regulaminu naboru wniosków. </w:t>
      </w:r>
    </w:p>
    <w:p w14:paraId="4E2D39F4" w14:textId="5210C2DE" w:rsidR="00754B17" w:rsidRPr="00E55E6F" w:rsidRDefault="002F02BC" w:rsidP="001A3BAA">
      <w:pPr>
        <w:autoSpaceDE w:val="0"/>
        <w:autoSpaceDN w:val="0"/>
        <w:adjustRightInd w:val="0"/>
        <w:spacing w:before="240" w:after="120" w:line="276" w:lineRule="auto"/>
        <w:rPr>
          <w:rFonts w:ascii="Calibri" w:hAnsi="Calibri" w:cs="Calibri"/>
        </w:rPr>
      </w:pPr>
      <w:bookmarkStart w:id="9" w:name="_Hlk131166567"/>
      <w:r w:rsidRPr="00E55E6F">
        <w:rPr>
          <w:rFonts w:ascii="Calibri" w:hAnsi="Calibri" w:cs="Calibri"/>
          <w:b/>
          <w:szCs w:val="22"/>
        </w:rPr>
        <w:t>W sekcji Załączniki formularza wniosku o dofinansowanie WOD2021</w:t>
      </w:r>
      <w:r w:rsidRPr="00E55E6F">
        <w:rPr>
          <w:rFonts w:ascii="Calibri" w:hAnsi="Calibri" w:cs="Calibri"/>
          <w:szCs w:val="22"/>
        </w:rPr>
        <w:t xml:space="preserve"> wymagane</w:t>
      </w:r>
      <w:bookmarkEnd w:id="9"/>
      <w:r w:rsidRPr="00E55E6F">
        <w:rPr>
          <w:rFonts w:ascii="Calibri" w:hAnsi="Calibri" w:cs="Calibri"/>
          <w:szCs w:val="22"/>
        </w:rPr>
        <w:t xml:space="preserve"> będzie załączenie stosownych dokumentów wskazanych w rozdziale B. Załączniki do formularza wniosku.</w:t>
      </w:r>
    </w:p>
    <w:p w14:paraId="38152FE4" w14:textId="77777777" w:rsidR="00704A76" w:rsidRPr="00E5191B" w:rsidRDefault="00F67895" w:rsidP="001A3BAA">
      <w:pPr>
        <w:pStyle w:val="Nagwek2"/>
      </w:pPr>
      <w:bookmarkStart w:id="10" w:name="_Toc130993478"/>
      <w:bookmarkStart w:id="11" w:name="_Toc140497346"/>
      <w:bookmarkStart w:id="12" w:name="_Toc182243695"/>
      <w:bookmarkStart w:id="13" w:name="_Toc204674787"/>
      <w:r w:rsidRPr="00E5191B">
        <w:lastRenderedPageBreak/>
        <w:t xml:space="preserve">B. </w:t>
      </w:r>
      <w:r w:rsidR="00754B17" w:rsidRPr="00E5191B">
        <w:t>Załączniki</w:t>
      </w:r>
      <w:bookmarkEnd w:id="10"/>
      <w:r w:rsidR="00954841" w:rsidRPr="00E5191B">
        <w:t xml:space="preserve"> do </w:t>
      </w:r>
      <w:r w:rsidR="00673718" w:rsidRPr="00E5191B">
        <w:t xml:space="preserve">formularza </w:t>
      </w:r>
      <w:r w:rsidR="00954841" w:rsidRPr="00E5191B">
        <w:t>wniosku</w:t>
      </w:r>
      <w:bookmarkStart w:id="14" w:name="_Hlk130547011"/>
      <w:bookmarkEnd w:id="11"/>
      <w:bookmarkEnd w:id="12"/>
      <w:bookmarkEnd w:id="13"/>
    </w:p>
    <w:p w14:paraId="1FDB0709" w14:textId="77777777" w:rsidR="00704A76" w:rsidRPr="00E55E6F" w:rsidRDefault="00704A76" w:rsidP="001A3BAA">
      <w:pPr>
        <w:autoSpaceDE w:val="0"/>
        <w:autoSpaceDN w:val="0"/>
        <w:adjustRightInd w:val="0"/>
        <w:spacing w:before="120" w:after="120" w:line="276" w:lineRule="auto"/>
        <w:ind w:left="3"/>
        <w:rPr>
          <w:rFonts w:ascii="Calibri" w:hAnsi="Calibri" w:cs="Calibri"/>
          <w:szCs w:val="22"/>
        </w:rPr>
      </w:pPr>
      <w:r w:rsidRPr="00E55E6F">
        <w:rPr>
          <w:rFonts w:ascii="Calibri" w:hAnsi="Calibri" w:cs="Calibri"/>
          <w:szCs w:val="22"/>
        </w:rPr>
        <w:t>Wszystkie wymagane w danym naborze dokumenty</w:t>
      </w:r>
      <w:r w:rsidRPr="00E55E6F">
        <w:rPr>
          <w:rFonts w:ascii="Calibri" w:hAnsi="Calibri" w:cs="Calibri"/>
          <w:b/>
          <w:szCs w:val="22"/>
        </w:rPr>
        <w:t xml:space="preserve"> należy załączyć wyłącznie w formie elektronicznej</w:t>
      </w:r>
      <w:r w:rsidRPr="00E55E6F">
        <w:rPr>
          <w:rFonts w:ascii="Calibri" w:hAnsi="Calibri" w:cs="Calibri"/>
          <w:szCs w:val="22"/>
        </w:rPr>
        <w:t xml:space="preserve">. Każdy załącznik do formularza wniosku musi stanowić jeden plik o rozmiarze nieprzekraczającym 25MB, a w przypadku większej liczby dokumentów składających się na dany załącznik, wymagane będzie dostarczenie </w:t>
      </w:r>
      <w:bookmarkStart w:id="15" w:name="_Hlk140136497"/>
      <w:r w:rsidRPr="00E55E6F">
        <w:rPr>
          <w:rFonts w:ascii="Calibri" w:hAnsi="Calibri" w:cs="Calibri"/>
          <w:szCs w:val="22"/>
        </w:rPr>
        <w:t>pliku w formacie ZIP, RAR lub równoważnym</w:t>
      </w:r>
      <w:bookmarkEnd w:id="15"/>
      <w:r w:rsidRPr="00E55E6F">
        <w:rPr>
          <w:rFonts w:ascii="Calibri" w:hAnsi="Calibri" w:cs="Calibri"/>
          <w:szCs w:val="22"/>
        </w:rPr>
        <w:t>. Jeśli utworzony plik w formacie ZIP, RAR lub równoważnym będzie przekraczał wskazany powyżej rozmiar, należy dokonać jego podziału i umieścić jako załączniki dodatkowe.</w:t>
      </w:r>
    </w:p>
    <w:p w14:paraId="30A9A981" w14:textId="0A53A6C2" w:rsidR="00704A76" w:rsidRPr="00E55E6F" w:rsidRDefault="00704A76" w:rsidP="001A3BAA">
      <w:pPr>
        <w:spacing w:before="120" w:after="120" w:line="276" w:lineRule="auto"/>
        <w:rPr>
          <w:rFonts w:ascii="Calibri" w:hAnsi="Calibri" w:cs="Calibri"/>
          <w:szCs w:val="22"/>
        </w:rPr>
      </w:pPr>
      <w:r w:rsidRPr="00E55E6F">
        <w:rPr>
          <w:rFonts w:ascii="Calibri" w:hAnsi="Calibri" w:cs="Calibri"/>
          <w:szCs w:val="22"/>
        </w:rPr>
        <w:t xml:space="preserve">Dodatkowo, </w:t>
      </w:r>
      <w:r w:rsidRPr="00E55E6F">
        <w:rPr>
          <w:rFonts w:ascii="Calibri" w:hAnsi="Calibri" w:cs="Calibri"/>
          <w:b/>
          <w:szCs w:val="22"/>
        </w:rPr>
        <w:t>wszystkie załączniki sporządzane lub wypełniane przez Wnioskodawcę należy opatrzyć podpisem elektronicznym</w:t>
      </w:r>
      <w:r w:rsidRPr="00E55E6F">
        <w:rPr>
          <w:rFonts w:ascii="Calibri" w:hAnsi="Calibri" w:cs="Calibri"/>
          <w:szCs w:val="22"/>
        </w:rPr>
        <w:t>. W przypadku dokumentów, w tym oświadczeń, sporządzanych przez inne organy lub podmioty zaangażowane w realizację projektu, dopuszczalne będzie załączenie skanu tychże dokumentów podpisanych w formie tradycyjnej, przy czym Wnioskodawca, na żądanie IZ FEP</w:t>
      </w:r>
      <w:r w:rsidR="00C1360E">
        <w:rPr>
          <w:rFonts w:ascii="Calibri" w:hAnsi="Calibri" w:cs="Calibri"/>
          <w:szCs w:val="22"/>
        </w:rPr>
        <w:t xml:space="preserve"> 2021-2027</w:t>
      </w:r>
      <w:r w:rsidRPr="00E55E6F">
        <w:rPr>
          <w:rFonts w:ascii="Calibri" w:hAnsi="Calibri" w:cs="Calibri"/>
          <w:szCs w:val="22"/>
        </w:rPr>
        <w:t>, jest zobowiązany okazać do wglądu oryginał takiego dokumentu.</w:t>
      </w:r>
    </w:p>
    <w:p w14:paraId="77D88D68" w14:textId="77777777" w:rsidR="00954841" w:rsidRPr="00E55E6F" w:rsidRDefault="00954841"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W sekcji</w:t>
      </w:r>
      <w:r w:rsidR="008C4BB4" w:rsidRPr="00E55E6F">
        <w:rPr>
          <w:rFonts w:ascii="Calibri" w:hAnsi="Calibri" w:cs="Calibri"/>
          <w:szCs w:val="22"/>
        </w:rPr>
        <w:t xml:space="preserve"> Załączniki formularza</w:t>
      </w:r>
      <w:r w:rsidRPr="00E55E6F">
        <w:rPr>
          <w:rFonts w:ascii="Calibri" w:hAnsi="Calibri" w:cs="Calibri"/>
          <w:szCs w:val="22"/>
        </w:rPr>
        <w:t xml:space="preserve"> wniosku o dofinansowanie WOD2021 wymagane będzie (o ile będzie to adekwatne dla danego typu przedsięwzięcia lub kolejne rozdziały niniejszej instrukcji nie wskazują inaczej) dołączenie następujących załączników:</w:t>
      </w:r>
    </w:p>
    <w:p w14:paraId="49B5BCED" w14:textId="4AF359C9" w:rsidR="00954841" w:rsidRDefault="00D410A0" w:rsidP="001A3BAA">
      <w:pPr>
        <w:numPr>
          <w:ilvl w:val="0"/>
          <w:numId w:val="1"/>
        </w:numPr>
        <w:tabs>
          <w:tab w:val="clear" w:pos="720"/>
        </w:tabs>
        <w:autoSpaceDE w:val="0"/>
        <w:autoSpaceDN w:val="0"/>
        <w:adjustRightInd w:val="0"/>
        <w:spacing w:before="120" w:after="120" w:line="276" w:lineRule="auto"/>
        <w:ind w:left="360" w:hanging="357"/>
        <w:rPr>
          <w:rFonts w:ascii="Calibri" w:hAnsi="Calibri" w:cs="Calibri"/>
          <w:szCs w:val="22"/>
        </w:rPr>
      </w:pPr>
      <w:r w:rsidRPr="00D410A0">
        <w:rPr>
          <w:rFonts w:ascii="Calibri" w:hAnsi="Calibri" w:cs="Calibri"/>
          <w:szCs w:val="22"/>
        </w:rPr>
        <w:t>Opis</w:t>
      </w:r>
      <w:r w:rsidR="003F68C8">
        <w:rPr>
          <w:rFonts w:ascii="Calibri" w:hAnsi="Calibri" w:cs="Calibri"/>
          <w:szCs w:val="22"/>
        </w:rPr>
        <w:t>u</w:t>
      </w:r>
      <w:r w:rsidRPr="00D410A0">
        <w:rPr>
          <w:rFonts w:ascii="Calibri" w:hAnsi="Calibri" w:cs="Calibri"/>
          <w:szCs w:val="22"/>
        </w:rPr>
        <w:t xml:space="preserve"> wykonalności projektu w ramach Działania 6.12 Infrastruktura turystyki – RLKS</w:t>
      </w:r>
      <w:r w:rsidR="001A4C58">
        <w:rPr>
          <w:rFonts w:ascii="Calibri" w:hAnsi="Calibri" w:cs="Calibri"/>
          <w:szCs w:val="22"/>
        </w:rPr>
        <w:t xml:space="preserve"> programu regionalnego Fundusze Europejskie dla Pomorza 2021-2027. </w:t>
      </w:r>
    </w:p>
    <w:p w14:paraId="6B3F1F29" w14:textId="40B2FE5F" w:rsidR="00D410A0" w:rsidRPr="00E55E6F" w:rsidRDefault="00D410A0" w:rsidP="001A3BAA">
      <w:pPr>
        <w:numPr>
          <w:ilvl w:val="0"/>
          <w:numId w:val="1"/>
        </w:numPr>
        <w:tabs>
          <w:tab w:val="clear" w:pos="720"/>
        </w:tabs>
        <w:autoSpaceDE w:val="0"/>
        <w:autoSpaceDN w:val="0"/>
        <w:adjustRightInd w:val="0"/>
        <w:spacing w:before="120" w:after="120" w:line="276" w:lineRule="auto"/>
        <w:ind w:left="360" w:hanging="357"/>
        <w:rPr>
          <w:rFonts w:ascii="Calibri" w:hAnsi="Calibri" w:cs="Calibri"/>
          <w:szCs w:val="22"/>
        </w:rPr>
      </w:pPr>
      <w:bookmarkStart w:id="16" w:name="_Hlk188802568"/>
      <w:r w:rsidRPr="00D410A0">
        <w:rPr>
          <w:rFonts w:ascii="Calibri" w:hAnsi="Calibri" w:cs="Calibri"/>
          <w:szCs w:val="22"/>
        </w:rPr>
        <w:t>Informacj</w:t>
      </w:r>
      <w:r w:rsidR="003F68C8">
        <w:rPr>
          <w:rFonts w:ascii="Calibri" w:hAnsi="Calibri" w:cs="Calibri"/>
          <w:szCs w:val="22"/>
        </w:rPr>
        <w:t>i</w:t>
      </w:r>
      <w:r w:rsidRPr="00D410A0">
        <w:rPr>
          <w:rFonts w:ascii="Calibri" w:hAnsi="Calibri" w:cs="Calibri"/>
          <w:szCs w:val="22"/>
        </w:rPr>
        <w:t xml:space="preserve"> dotycząc</w:t>
      </w:r>
      <w:r w:rsidR="003F68C8">
        <w:rPr>
          <w:rFonts w:ascii="Calibri" w:hAnsi="Calibri" w:cs="Calibri"/>
          <w:szCs w:val="22"/>
        </w:rPr>
        <w:t>ej</w:t>
      </w:r>
      <w:r w:rsidRPr="00D410A0">
        <w:rPr>
          <w:rFonts w:ascii="Calibri" w:hAnsi="Calibri" w:cs="Calibri"/>
          <w:szCs w:val="22"/>
        </w:rPr>
        <w:t xml:space="preserve"> gotowości projektu do realizacji</w:t>
      </w:r>
      <w:bookmarkEnd w:id="16"/>
      <w:r w:rsidR="005212D7">
        <w:rPr>
          <w:rFonts w:ascii="Calibri" w:hAnsi="Calibri" w:cs="Calibri"/>
          <w:szCs w:val="22"/>
        </w:rPr>
        <w:t>.</w:t>
      </w:r>
    </w:p>
    <w:p w14:paraId="5C1DAA89" w14:textId="24A64295" w:rsidR="00954841" w:rsidRDefault="00D410A0" w:rsidP="001A3BAA">
      <w:pPr>
        <w:numPr>
          <w:ilvl w:val="0"/>
          <w:numId w:val="1"/>
        </w:numPr>
        <w:tabs>
          <w:tab w:val="clear" w:pos="720"/>
          <w:tab w:val="num" w:pos="360"/>
        </w:tabs>
        <w:autoSpaceDE w:val="0"/>
        <w:autoSpaceDN w:val="0"/>
        <w:adjustRightInd w:val="0"/>
        <w:spacing w:before="120" w:after="120" w:line="276" w:lineRule="auto"/>
        <w:ind w:left="360" w:hanging="357"/>
        <w:rPr>
          <w:rFonts w:ascii="Calibri" w:hAnsi="Calibri" w:cs="Calibri"/>
          <w:szCs w:val="22"/>
        </w:rPr>
      </w:pPr>
      <w:r w:rsidRPr="00D410A0">
        <w:rPr>
          <w:rFonts w:ascii="Calibri" w:hAnsi="Calibri" w:cs="Calibri"/>
          <w:szCs w:val="22"/>
        </w:rPr>
        <w:t>Dokument</w:t>
      </w:r>
      <w:r w:rsidR="003F68C8">
        <w:rPr>
          <w:rFonts w:ascii="Calibri" w:hAnsi="Calibri" w:cs="Calibri"/>
          <w:szCs w:val="22"/>
        </w:rPr>
        <w:t>ów</w:t>
      </w:r>
      <w:r w:rsidRPr="00D410A0">
        <w:rPr>
          <w:rFonts w:ascii="Calibri" w:hAnsi="Calibri" w:cs="Calibri"/>
          <w:szCs w:val="22"/>
        </w:rPr>
        <w:t xml:space="preserve"> dotycząc</w:t>
      </w:r>
      <w:r w:rsidR="003F68C8">
        <w:rPr>
          <w:rFonts w:ascii="Calibri" w:hAnsi="Calibri" w:cs="Calibri"/>
          <w:szCs w:val="22"/>
        </w:rPr>
        <w:t>ych</w:t>
      </w:r>
      <w:r w:rsidRPr="00D410A0">
        <w:rPr>
          <w:rFonts w:ascii="Calibri" w:hAnsi="Calibri" w:cs="Calibri"/>
          <w:szCs w:val="22"/>
        </w:rPr>
        <w:t xml:space="preserve"> oddziaływania projektu na środowisko</w:t>
      </w:r>
      <w:r w:rsidR="005212D7">
        <w:rPr>
          <w:rFonts w:ascii="Calibri" w:hAnsi="Calibri" w:cs="Calibri"/>
          <w:szCs w:val="22"/>
        </w:rPr>
        <w:t xml:space="preserve">, w tym: </w:t>
      </w:r>
    </w:p>
    <w:p w14:paraId="19551A69" w14:textId="125788B9" w:rsidR="005212D7" w:rsidRPr="005212D7" w:rsidRDefault="005212D7" w:rsidP="00AC6F79">
      <w:pPr>
        <w:pStyle w:val="Akapitzlist"/>
        <w:numPr>
          <w:ilvl w:val="0"/>
          <w:numId w:val="20"/>
        </w:numPr>
        <w:spacing w:before="120" w:after="120" w:line="276" w:lineRule="auto"/>
        <w:rPr>
          <w:rFonts w:ascii="Calibri" w:hAnsi="Calibri" w:cs="Calibri"/>
          <w:sz w:val="22"/>
          <w:szCs w:val="22"/>
        </w:rPr>
      </w:pPr>
      <w:r>
        <w:rPr>
          <w:rFonts w:ascii="Calibri" w:hAnsi="Calibri" w:cs="Times New Roman"/>
          <w:sz w:val="22"/>
          <w:szCs w:val="22"/>
        </w:rPr>
        <w:t>o</w:t>
      </w:r>
      <w:r w:rsidRPr="00953A50">
        <w:rPr>
          <w:rFonts w:ascii="Calibri" w:hAnsi="Calibri" w:cs="Times New Roman"/>
          <w:sz w:val="22"/>
          <w:szCs w:val="22"/>
        </w:rPr>
        <w:t>świadczeni</w:t>
      </w:r>
      <w:r>
        <w:rPr>
          <w:rFonts w:ascii="Calibri" w:hAnsi="Calibri" w:cs="Times New Roman"/>
          <w:sz w:val="22"/>
          <w:szCs w:val="22"/>
        </w:rPr>
        <w:t>a</w:t>
      </w:r>
      <w:r w:rsidRPr="00953A50">
        <w:rPr>
          <w:rFonts w:ascii="Calibri" w:hAnsi="Calibri" w:cs="Times New Roman"/>
          <w:sz w:val="22"/>
          <w:szCs w:val="22"/>
        </w:rPr>
        <w:t xml:space="preserve"> dotyczące </w:t>
      </w:r>
      <w:r w:rsidRPr="00953A50">
        <w:rPr>
          <w:rFonts w:ascii="Calibri" w:hAnsi="Calibri" w:cs="Calibri Light"/>
          <w:sz w:val="22"/>
          <w:szCs w:val="22"/>
        </w:rPr>
        <w:t xml:space="preserve">zgodności projektu z zasadą „nie czyń </w:t>
      </w:r>
      <w:r w:rsidR="00275A4B" w:rsidRPr="00953A50">
        <w:rPr>
          <w:rFonts w:ascii="Calibri" w:hAnsi="Calibri" w:cs="Calibri Light"/>
          <w:sz w:val="22"/>
          <w:szCs w:val="22"/>
        </w:rPr>
        <w:t>poważnych szkód</w:t>
      </w:r>
      <w:r w:rsidRPr="00953A50">
        <w:rPr>
          <w:rFonts w:ascii="Calibri" w:hAnsi="Calibri" w:cs="Calibri Light"/>
          <w:sz w:val="22"/>
          <w:szCs w:val="22"/>
        </w:rPr>
        <w:t>” (</w:t>
      </w:r>
      <w:r w:rsidRPr="00953A50">
        <w:rPr>
          <w:rFonts w:ascii="Calibri" w:hAnsi="Calibri" w:cs="Times New Roman"/>
          <w:sz w:val="22"/>
          <w:szCs w:val="22"/>
        </w:rPr>
        <w:t>DNSH)</w:t>
      </w:r>
      <w:r>
        <w:rPr>
          <w:rFonts w:ascii="Calibri" w:hAnsi="Calibri" w:cs="Times New Roman"/>
          <w:sz w:val="22"/>
          <w:szCs w:val="22"/>
        </w:rPr>
        <w:t>,</w:t>
      </w:r>
    </w:p>
    <w:p w14:paraId="5ADD99D2" w14:textId="1621AECA" w:rsidR="005212D7" w:rsidRPr="005212D7" w:rsidRDefault="005212D7" w:rsidP="00AC6F79">
      <w:pPr>
        <w:pStyle w:val="Akapitzlist"/>
        <w:numPr>
          <w:ilvl w:val="0"/>
          <w:numId w:val="20"/>
        </w:numPr>
        <w:spacing w:before="120" w:after="120" w:line="276" w:lineRule="auto"/>
        <w:rPr>
          <w:rFonts w:ascii="Calibri" w:hAnsi="Calibri" w:cs="Calibri"/>
          <w:sz w:val="22"/>
          <w:szCs w:val="22"/>
        </w:rPr>
      </w:pPr>
      <w:r>
        <w:rPr>
          <w:rFonts w:ascii="Calibri" w:hAnsi="Calibri"/>
          <w:sz w:val="22"/>
          <w:szCs w:val="22"/>
        </w:rPr>
        <w:t>i</w:t>
      </w:r>
      <w:r w:rsidRPr="00953A50">
        <w:rPr>
          <w:rFonts w:ascii="Calibri" w:hAnsi="Calibri"/>
          <w:sz w:val="22"/>
          <w:szCs w:val="22"/>
        </w:rPr>
        <w:t>nformacja o wpływie projektu na środowisko oraz sposobie spełniania zasady DNSH</w:t>
      </w:r>
      <w:r>
        <w:rPr>
          <w:rFonts w:ascii="Calibri" w:hAnsi="Calibri"/>
          <w:sz w:val="22"/>
          <w:szCs w:val="22"/>
        </w:rPr>
        <w:t>,</w:t>
      </w:r>
    </w:p>
    <w:p w14:paraId="3AB78EFC" w14:textId="7764AAB7" w:rsidR="00AF17D9" w:rsidRPr="005212D7" w:rsidRDefault="005212D7" w:rsidP="00AC6F79">
      <w:pPr>
        <w:pStyle w:val="Akapitzlist"/>
        <w:numPr>
          <w:ilvl w:val="0"/>
          <w:numId w:val="20"/>
        </w:numPr>
        <w:spacing w:before="120" w:after="120" w:line="276" w:lineRule="auto"/>
        <w:rPr>
          <w:rFonts w:ascii="Calibri" w:hAnsi="Calibri" w:cs="Calibri"/>
          <w:sz w:val="22"/>
          <w:szCs w:val="22"/>
        </w:rPr>
      </w:pPr>
      <w:r w:rsidRPr="005212D7">
        <w:rPr>
          <w:rFonts w:ascii="Calibri" w:hAnsi="Calibri" w:cs="Calibri"/>
          <w:sz w:val="22"/>
        </w:rPr>
        <w:t>d</w:t>
      </w:r>
      <w:r w:rsidR="00D410A0" w:rsidRPr="005212D7">
        <w:rPr>
          <w:rFonts w:ascii="Calibri" w:hAnsi="Calibri" w:cs="Calibri"/>
          <w:sz w:val="22"/>
        </w:rPr>
        <w:t>okumentacj</w:t>
      </w:r>
      <w:r>
        <w:rPr>
          <w:rFonts w:ascii="Calibri" w:hAnsi="Calibri" w:cs="Calibri"/>
          <w:sz w:val="22"/>
        </w:rPr>
        <w:t>i</w:t>
      </w:r>
      <w:r w:rsidR="00D410A0" w:rsidRPr="005212D7">
        <w:rPr>
          <w:rFonts w:ascii="Calibri" w:hAnsi="Calibri" w:cs="Calibri"/>
          <w:sz w:val="22"/>
        </w:rPr>
        <w:t xml:space="preserve"> z procedury oceny oddziaływania na środowisko wraz </w:t>
      </w:r>
      <w:r w:rsidR="00275A4B" w:rsidRPr="005212D7">
        <w:rPr>
          <w:rFonts w:ascii="Calibri" w:hAnsi="Calibri" w:cs="Calibri"/>
          <w:sz w:val="22"/>
        </w:rPr>
        <w:t>z decyzją</w:t>
      </w:r>
      <w:r w:rsidR="00D410A0" w:rsidRPr="005212D7">
        <w:rPr>
          <w:rFonts w:ascii="Calibri" w:hAnsi="Calibri" w:cs="Calibri"/>
          <w:sz w:val="22"/>
        </w:rPr>
        <w:t xml:space="preserve"> o środowiskowych uwarunkowaniach</w:t>
      </w:r>
      <w:r>
        <w:rPr>
          <w:rFonts w:ascii="Calibri" w:hAnsi="Calibri" w:cs="Calibri"/>
          <w:sz w:val="22"/>
        </w:rPr>
        <w:t>,</w:t>
      </w:r>
    </w:p>
    <w:p w14:paraId="32AD87D0" w14:textId="5828ACEB" w:rsidR="0018119E" w:rsidRPr="005212D7" w:rsidRDefault="005212D7" w:rsidP="00AC6F79">
      <w:pPr>
        <w:pStyle w:val="Akapitzlist"/>
        <w:numPr>
          <w:ilvl w:val="0"/>
          <w:numId w:val="20"/>
        </w:numPr>
        <w:spacing w:before="120" w:after="120" w:line="276" w:lineRule="auto"/>
        <w:rPr>
          <w:rFonts w:ascii="Calibri" w:hAnsi="Calibri" w:cs="Calibri"/>
          <w:sz w:val="22"/>
          <w:szCs w:val="22"/>
        </w:rPr>
      </w:pPr>
      <w:r w:rsidRPr="005212D7">
        <w:rPr>
          <w:rFonts w:ascii="Calibri" w:hAnsi="Calibri" w:cs="Calibri"/>
          <w:sz w:val="22"/>
          <w:szCs w:val="22"/>
        </w:rPr>
        <w:t>z</w:t>
      </w:r>
      <w:r w:rsidR="0018119E" w:rsidRPr="005212D7">
        <w:rPr>
          <w:rFonts w:ascii="Calibri" w:hAnsi="Calibri" w:cs="Calibri"/>
          <w:sz w:val="22"/>
          <w:szCs w:val="22"/>
        </w:rPr>
        <w:t>aświadczeni</w:t>
      </w:r>
      <w:r w:rsidRPr="005212D7">
        <w:rPr>
          <w:rFonts w:ascii="Calibri" w:hAnsi="Calibri" w:cs="Calibri"/>
          <w:sz w:val="22"/>
          <w:szCs w:val="22"/>
        </w:rPr>
        <w:t>a</w:t>
      </w:r>
      <w:r w:rsidR="0018119E" w:rsidRPr="005212D7">
        <w:rPr>
          <w:rFonts w:ascii="Calibri" w:hAnsi="Calibri" w:cs="Calibri"/>
          <w:sz w:val="22"/>
          <w:szCs w:val="22"/>
        </w:rPr>
        <w:t xml:space="preserve"> organu odpowiedzialnego za monitorowanie obszarów Natura 2000</w:t>
      </w:r>
      <w:r w:rsidRPr="005212D7">
        <w:rPr>
          <w:rFonts w:ascii="Calibri" w:hAnsi="Calibri" w:cs="Calibri"/>
          <w:sz w:val="22"/>
          <w:szCs w:val="22"/>
        </w:rPr>
        <w:t xml:space="preserve">. </w:t>
      </w:r>
    </w:p>
    <w:p w14:paraId="2B10A3B5" w14:textId="77777777" w:rsidR="005212D7" w:rsidRDefault="0018119E" w:rsidP="001A3BAA">
      <w:pPr>
        <w:numPr>
          <w:ilvl w:val="0"/>
          <w:numId w:val="1"/>
        </w:numPr>
        <w:tabs>
          <w:tab w:val="clear" w:pos="720"/>
          <w:tab w:val="num" w:pos="360"/>
        </w:tabs>
        <w:autoSpaceDE w:val="0"/>
        <w:autoSpaceDN w:val="0"/>
        <w:adjustRightInd w:val="0"/>
        <w:spacing w:before="120" w:after="120" w:line="276" w:lineRule="auto"/>
        <w:ind w:left="360" w:hanging="357"/>
        <w:rPr>
          <w:rFonts w:ascii="Calibri" w:hAnsi="Calibri" w:cs="Calibri"/>
          <w:szCs w:val="22"/>
        </w:rPr>
      </w:pPr>
      <w:bookmarkStart w:id="17" w:name="_Hlk188812236"/>
      <w:r w:rsidRPr="005212D7">
        <w:rPr>
          <w:rFonts w:ascii="Calibri" w:hAnsi="Calibri" w:cs="Calibri"/>
          <w:szCs w:val="22"/>
        </w:rPr>
        <w:t>Pozwole</w:t>
      </w:r>
      <w:r w:rsidR="005212D7" w:rsidRPr="005212D7">
        <w:rPr>
          <w:rFonts w:ascii="Calibri" w:hAnsi="Calibri" w:cs="Calibri"/>
          <w:szCs w:val="22"/>
        </w:rPr>
        <w:t>ń</w:t>
      </w:r>
      <w:r w:rsidRPr="005212D7">
        <w:rPr>
          <w:rFonts w:ascii="Calibri" w:hAnsi="Calibri" w:cs="Calibri"/>
          <w:szCs w:val="22"/>
        </w:rPr>
        <w:t>/ zezwole</w:t>
      </w:r>
      <w:r w:rsidR="005212D7" w:rsidRPr="005212D7">
        <w:rPr>
          <w:rFonts w:ascii="Calibri" w:hAnsi="Calibri" w:cs="Calibri"/>
          <w:szCs w:val="22"/>
        </w:rPr>
        <w:t xml:space="preserve">ń </w:t>
      </w:r>
      <w:r w:rsidRPr="005212D7">
        <w:rPr>
          <w:rFonts w:ascii="Calibri" w:hAnsi="Calibri" w:cs="Calibri"/>
          <w:szCs w:val="22"/>
        </w:rPr>
        <w:t>dotycząc</w:t>
      </w:r>
      <w:r w:rsidR="005212D7" w:rsidRPr="005212D7">
        <w:rPr>
          <w:rFonts w:ascii="Calibri" w:hAnsi="Calibri" w:cs="Calibri"/>
          <w:szCs w:val="22"/>
        </w:rPr>
        <w:t>ych</w:t>
      </w:r>
      <w:r w:rsidRPr="005212D7">
        <w:rPr>
          <w:rFonts w:ascii="Calibri" w:hAnsi="Calibri" w:cs="Calibri"/>
          <w:szCs w:val="22"/>
        </w:rPr>
        <w:t xml:space="preserve"> zakresu rzeczowego inwestycji</w:t>
      </w:r>
      <w:r w:rsidR="005212D7" w:rsidRPr="005212D7">
        <w:rPr>
          <w:rFonts w:ascii="Calibri" w:hAnsi="Calibri" w:cs="Calibri"/>
          <w:szCs w:val="22"/>
        </w:rPr>
        <w:t xml:space="preserve">, w tym: </w:t>
      </w:r>
      <w:r w:rsidRPr="005212D7">
        <w:rPr>
          <w:rFonts w:ascii="Calibri" w:hAnsi="Calibri" w:cs="Calibri"/>
          <w:szCs w:val="22"/>
        </w:rPr>
        <w:t xml:space="preserve"> </w:t>
      </w:r>
      <w:bookmarkEnd w:id="17"/>
    </w:p>
    <w:p w14:paraId="2EF53689" w14:textId="584BD5D2" w:rsidR="00954841" w:rsidRDefault="005212D7" w:rsidP="00AC6F79">
      <w:pPr>
        <w:pStyle w:val="Akapitzlist"/>
        <w:numPr>
          <w:ilvl w:val="0"/>
          <w:numId w:val="21"/>
        </w:numPr>
        <w:spacing w:before="120" w:after="120" w:line="276" w:lineRule="auto"/>
        <w:rPr>
          <w:rFonts w:ascii="Calibri" w:hAnsi="Calibri" w:cs="Calibri"/>
          <w:sz w:val="22"/>
          <w:szCs w:val="22"/>
        </w:rPr>
      </w:pPr>
      <w:r>
        <w:rPr>
          <w:rFonts w:ascii="Calibri" w:hAnsi="Calibri" w:cs="Calibri"/>
          <w:sz w:val="22"/>
          <w:szCs w:val="22"/>
        </w:rPr>
        <w:t>k</w:t>
      </w:r>
      <w:r w:rsidR="0018119E" w:rsidRPr="005212D7">
        <w:rPr>
          <w:rFonts w:ascii="Calibri" w:hAnsi="Calibri" w:cs="Calibri"/>
          <w:sz w:val="22"/>
          <w:szCs w:val="22"/>
        </w:rPr>
        <w:t>opi</w:t>
      </w:r>
      <w:r>
        <w:rPr>
          <w:rFonts w:ascii="Calibri" w:hAnsi="Calibri" w:cs="Calibri"/>
          <w:sz w:val="22"/>
          <w:szCs w:val="22"/>
        </w:rPr>
        <w:t>i</w:t>
      </w:r>
      <w:r w:rsidR="0018119E" w:rsidRPr="005212D7">
        <w:rPr>
          <w:rFonts w:ascii="Calibri" w:hAnsi="Calibri" w:cs="Calibri"/>
          <w:sz w:val="22"/>
          <w:szCs w:val="22"/>
        </w:rPr>
        <w:t xml:space="preserve"> decyzji o pozwoleniu na budowę</w:t>
      </w:r>
      <w:r w:rsidR="00ED0CB1">
        <w:rPr>
          <w:rFonts w:ascii="Calibri" w:hAnsi="Calibri" w:cs="Calibri"/>
          <w:sz w:val="22"/>
          <w:szCs w:val="22"/>
        </w:rPr>
        <w:t>,</w:t>
      </w:r>
    </w:p>
    <w:p w14:paraId="3FA721DF" w14:textId="7056C75B" w:rsidR="0018119E" w:rsidRPr="00384A7C" w:rsidRDefault="005212D7" w:rsidP="00AC6F79">
      <w:pPr>
        <w:pStyle w:val="Akapitzlist"/>
        <w:numPr>
          <w:ilvl w:val="0"/>
          <w:numId w:val="21"/>
        </w:numPr>
        <w:spacing w:before="120" w:after="120" w:line="276" w:lineRule="auto"/>
        <w:rPr>
          <w:rFonts w:ascii="Calibri" w:hAnsi="Calibri" w:cs="Calibri"/>
          <w:sz w:val="22"/>
          <w:szCs w:val="22"/>
        </w:rPr>
      </w:pPr>
      <w:r>
        <w:rPr>
          <w:rFonts w:ascii="Calibri" w:hAnsi="Calibri" w:cs="Calibri"/>
          <w:sz w:val="22"/>
          <w:szCs w:val="22"/>
        </w:rPr>
        <w:t>k</w:t>
      </w:r>
      <w:r w:rsidR="0018119E" w:rsidRPr="005212D7">
        <w:rPr>
          <w:rFonts w:ascii="Calibri" w:hAnsi="Calibri" w:cs="Calibri"/>
          <w:sz w:val="22"/>
          <w:szCs w:val="22"/>
        </w:rPr>
        <w:t>opi</w:t>
      </w:r>
      <w:r>
        <w:rPr>
          <w:rFonts w:ascii="Calibri" w:hAnsi="Calibri" w:cs="Calibri"/>
          <w:sz w:val="22"/>
          <w:szCs w:val="22"/>
        </w:rPr>
        <w:t>i</w:t>
      </w:r>
      <w:r w:rsidR="0018119E" w:rsidRPr="005212D7">
        <w:rPr>
          <w:rFonts w:ascii="Calibri" w:hAnsi="Calibri" w:cs="Calibri"/>
          <w:sz w:val="22"/>
          <w:szCs w:val="22"/>
        </w:rPr>
        <w:t xml:space="preserve"> zgłoszenia zamiaru wykonania robót budowlanych </w:t>
      </w:r>
      <w:r w:rsidR="0018119E" w:rsidRPr="00384A7C">
        <w:rPr>
          <w:rFonts w:ascii="Calibri" w:hAnsi="Calibri" w:cs="Calibri"/>
          <w:sz w:val="22"/>
          <w:szCs w:val="22"/>
        </w:rPr>
        <w:t>właściwemu organowi wraz z oświadczeniem, że w terminie 21 dni od dnia zgłoszenia zamiaru wykonania robót budowlanych, właściwy organ nie wniósł sprzeciwu albo potwierdzeniem właściwego organu, że nie wniósł sprzeciwu wobec zgłoszonego zamiaru wykonania robót budowlanych</w:t>
      </w:r>
      <w:r w:rsidR="00ED0CB1" w:rsidRPr="00384A7C">
        <w:rPr>
          <w:rFonts w:ascii="Calibri" w:hAnsi="Calibri" w:cs="Calibri"/>
          <w:sz w:val="22"/>
          <w:szCs w:val="22"/>
        </w:rPr>
        <w:t>,</w:t>
      </w:r>
    </w:p>
    <w:p w14:paraId="1ED99CB2" w14:textId="6729AA17" w:rsidR="0018119E" w:rsidRPr="00384A7C" w:rsidRDefault="005212D7" w:rsidP="00AC6F79">
      <w:pPr>
        <w:pStyle w:val="Akapitzlist"/>
        <w:numPr>
          <w:ilvl w:val="0"/>
          <w:numId w:val="21"/>
        </w:numPr>
        <w:spacing w:before="120" w:after="120" w:line="276" w:lineRule="auto"/>
        <w:rPr>
          <w:rFonts w:ascii="Calibri" w:hAnsi="Calibri" w:cs="Calibri"/>
          <w:sz w:val="22"/>
          <w:szCs w:val="22"/>
        </w:rPr>
      </w:pPr>
      <w:r w:rsidRPr="00384A7C">
        <w:rPr>
          <w:rFonts w:ascii="Calibri" w:hAnsi="Calibri" w:cs="Calibri"/>
          <w:sz w:val="22"/>
          <w:szCs w:val="22"/>
        </w:rPr>
        <w:t>k</w:t>
      </w:r>
      <w:r w:rsidR="0018119E" w:rsidRPr="00384A7C">
        <w:rPr>
          <w:rFonts w:ascii="Calibri" w:hAnsi="Calibri" w:cs="Calibri"/>
          <w:sz w:val="22"/>
          <w:szCs w:val="22"/>
        </w:rPr>
        <w:t>opi</w:t>
      </w:r>
      <w:r w:rsidRPr="00384A7C">
        <w:rPr>
          <w:rFonts w:ascii="Calibri" w:hAnsi="Calibri" w:cs="Calibri"/>
          <w:sz w:val="22"/>
          <w:szCs w:val="22"/>
        </w:rPr>
        <w:t>i</w:t>
      </w:r>
      <w:r w:rsidR="0018119E" w:rsidRPr="00384A7C">
        <w:rPr>
          <w:rFonts w:ascii="Calibri" w:hAnsi="Calibri" w:cs="Calibri"/>
          <w:sz w:val="22"/>
          <w:szCs w:val="22"/>
        </w:rPr>
        <w:t xml:space="preserve"> pozwolenia wodno-prawnego</w:t>
      </w:r>
      <w:r w:rsidR="00373B6F" w:rsidRPr="00384A7C">
        <w:rPr>
          <w:rFonts w:ascii="Calibri" w:hAnsi="Calibri" w:cs="Calibri"/>
          <w:sz w:val="22"/>
          <w:szCs w:val="22"/>
        </w:rPr>
        <w:t>/ zgłoszenia wodno - prawnego</w:t>
      </w:r>
      <w:r w:rsidRPr="00384A7C">
        <w:rPr>
          <w:rFonts w:ascii="Calibri" w:hAnsi="Calibri" w:cs="Calibri"/>
          <w:sz w:val="22"/>
          <w:szCs w:val="22"/>
        </w:rPr>
        <w:t>,</w:t>
      </w:r>
    </w:p>
    <w:p w14:paraId="006197E6" w14:textId="7695649C" w:rsidR="00427C64" w:rsidRDefault="00427C64" w:rsidP="00AC6F79">
      <w:pPr>
        <w:pStyle w:val="Akapitzlist"/>
        <w:numPr>
          <w:ilvl w:val="0"/>
          <w:numId w:val="21"/>
        </w:numPr>
        <w:spacing w:before="120" w:after="120" w:line="276" w:lineRule="auto"/>
        <w:rPr>
          <w:rFonts w:ascii="Calibri" w:hAnsi="Calibri" w:cs="Calibri"/>
          <w:sz w:val="22"/>
          <w:szCs w:val="22"/>
        </w:rPr>
      </w:pPr>
      <w:r w:rsidRPr="00384A7C">
        <w:rPr>
          <w:rFonts w:ascii="Calibri" w:hAnsi="Calibri"/>
          <w:sz w:val="22"/>
          <w:szCs w:val="22"/>
        </w:rPr>
        <w:t xml:space="preserve">map lub szkiców sytuacyjnych oraz rysunków charakterystycznych dla danego projektu </w:t>
      </w:r>
      <w:r w:rsidR="00275A4B" w:rsidRPr="00384A7C">
        <w:rPr>
          <w:rFonts w:ascii="Calibri" w:hAnsi="Calibri"/>
          <w:sz w:val="22"/>
          <w:szCs w:val="22"/>
        </w:rPr>
        <w:t>-</w:t>
      </w:r>
      <w:r w:rsidR="00275A4B">
        <w:rPr>
          <w:rFonts w:ascii="Calibri" w:hAnsi="Calibri"/>
          <w:sz w:val="22"/>
          <w:szCs w:val="22"/>
        </w:rPr>
        <w:t xml:space="preserve"> </w:t>
      </w:r>
      <w:r w:rsidR="00275A4B" w:rsidRPr="008A69E8">
        <w:rPr>
          <w:rFonts w:ascii="Calibri" w:hAnsi="Calibri"/>
          <w:sz w:val="22"/>
          <w:szCs w:val="22"/>
        </w:rPr>
        <w:t>jeśli</w:t>
      </w:r>
      <w:r w:rsidRPr="008A69E8">
        <w:rPr>
          <w:rFonts w:ascii="Calibri" w:hAnsi="Calibri"/>
          <w:sz w:val="22"/>
          <w:szCs w:val="22"/>
        </w:rPr>
        <w:t xml:space="preserve"> dotyczy.</w:t>
      </w:r>
    </w:p>
    <w:p w14:paraId="57CF452C" w14:textId="77777777" w:rsidR="00384A7C" w:rsidRDefault="005212D7" w:rsidP="00AC6F79">
      <w:pPr>
        <w:pStyle w:val="Akapitzlist"/>
        <w:numPr>
          <w:ilvl w:val="0"/>
          <w:numId w:val="21"/>
        </w:numPr>
        <w:spacing w:before="120" w:after="120" w:line="276" w:lineRule="auto"/>
        <w:rPr>
          <w:rFonts w:ascii="Calibri" w:hAnsi="Calibri" w:cs="Calibri"/>
          <w:sz w:val="22"/>
          <w:szCs w:val="22"/>
        </w:rPr>
      </w:pPr>
      <w:r w:rsidRPr="005212D7">
        <w:rPr>
          <w:rFonts w:ascii="Calibri" w:hAnsi="Calibri" w:cs="Calibri"/>
          <w:sz w:val="22"/>
          <w:szCs w:val="22"/>
        </w:rPr>
        <w:t>k</w:t>
      </w:r>
      <w:r w:rsidR="0018119E" w:rsidRPr="005212D7">
        <w:rPr>
          <w:rFonts w:ascii="Calibri" w:hAnsi="Calibri" w:cs="Calibri"/>
          <w:sz w:val="22"/>
          <w:szCs w:val="22"/>
        </w:rPr>
        <w:t>opi</w:t>
      </w:r>
      <w:r>
        <w:rPr>
          <w:rFonts w:ascii="Calibri" w:hAnsi="Calibri" w:cs="Calibri"/>
          <w:sz w:val="22"/>
          <w:szCs w:val="22"/>
        </w:rPr>
        <w:t>i</w:t>
      </w:r>
      <w:r w:rsidR="0018119E" w:rsidRPr="005212D7">
        <w:rPr>
          <w:rFonts w:ascii="Calibri" w:hAnsi="Calibri" w:cs="Calibri"/>
          <w:sz w:val="22"/>
          <w:szCs w:val="22"/>
        </w:rPr>
        <w:t xml:space="preserve"> pierwszej strony dziennika budowy oraz kopi</w:t>
      </w:r>
      <w:r>
        <w:rPr>
          <w:rFonts w:ascii="Calibri" w:hAnsi="Calibri" w:cs="Calibri"/>
          <w:sz w:val="22"/>
          <w:szCs w:val="22"/>
        </w:rPr>
        <w:t>i</w:t>
      </w:r>
      <w:r w:rsidR="0018119E" w:rsidRPr="005212D7">
        <w:rPr>
          <w:rFonts w:ascii="Calibri" w:hAnsi="Calibri" w:cs="Calibri"/>
          <w:sz w:val="22"/>
          <w:szCs w:val="22"/>
        </w:rPr>
        <w:t xml:space="preserve"> stron z wpisami w dzienniku budowy potwierdzającymi jego ważność – w przypadku rozpoczęcia prac budowlanych objętych wnioskiem o dofinansowanie</w:t>
      </w:r>
      <w:r>
        <w:rPr>
          <w:rFonts w:ascii="Calibri" w:hAnsi="Calibri" w:cs="Calibri"/>
          <w:sz w:val="22"/>
          <w:szCs w:val="22"/>
        </w:rPr>
        <w:t>,</w:t>
      </w:r>
    </w:p>
    <w:p w14:paraId="18B45C04" w14:textId="6F9F813F" w:rsidR="00954841" w:rsidRDefault="005212D7" w:rsidP="00AC6F79">
      <w:pPr>
        <w:pStyle w:val="Akapitzlist"/>
        <w:numPr>
          <w:ilvl w:val="0"/>
          <w:numId w:val="21"/>
        </w:numPr>
        <w:spacing w:before="120" w:after="120" w:line="276" w:lineRule="auto"/>
        <w:rPr>
          <w:rFonts w:ascii="Calibri" w:hAnsi="Calibri" w:cs="Calibri"/>
          <w:sz w:val="22"/>
          <w:szCs w:val="22"/>
        </w:rPr>
      </w:pPr>
      <w:r w:rsidRPr="00384A7C">
        <w:rPr>
          <w:rFonts w:ascii="Calibri" w:hAnsi="Calibri" w:cs="Calibri"/>
          <w:sz w:val="22"/>
          <w:szCs w:val="22"/>
        </w:rPr>
        <w:t>o</w:t>
      </w:r>
      <w:r w:rsidR="0018119E" w:rsidRPr="00384A7C">
        <w:rPr>
          <w:rFonts w:ascii="Calibri" w:hAnsi="Calibri" w:cs="Calibri"/>
          <w:sz w:val="22"/>
          <w:szCs w:val="22"/>
        </w:rPr>
        <w:t>świadczeni</w:t>
      </w:r>
      <w:r w:rsidRPr="00384A7C">
        <w:rPr>
          <w:rFonts w:ascii="Calibri" w:hAnsi="Calibri" w:cs="Calibri"/>
          <w:sz w:val="22"/>
          <w:szCs w:val="22"/>
        </w:rPr>
        <w:t>a</w:t>
      </w:r>
      <w:r w:rsidR="0018119E" w:rsidRPr="00384A7C">
        <w:rPr>
          <w:rFonts w:ascii="Calibri" w:hAnsi="Calibri" w:cs="Calibri"/>
          <w:sz w:val="22"/>
          <w:szCs w:val="22"/>
        </w:rPr>
        <w:t xml:space="preserve"> o posiadanym prawie do dysponowania nieruchomością w celu realizacji projektu</w:t>
      </w:r>
      <w:r w:rsidRPr="00384A7C">
        <w:rPr>
          <w:rFonts w:ascii="Calibri" w:hAnsi="Calibri" w:cs="Calibri"/>
          <w:sz w:val="22"/>
          <w:szCs w:val="22"/>
        </w:rPr>
        <w:t xml:space="preserve">. </w:t>
      </w:r>
    </w:p>
    <w:p w14:paraId="552E447F" w14:textId="31870AE9" w:rsidR="00A854D1" w:rsidRPr="008256FC" w:rsidRDefault="00A854D1" w:rsidP="00AC6F79">
      <w:pPr>
        <w:pStyle w:val="Akapitzlist"/>
        <w:numPr>
          <w:ilvl w:val="0"/>
          <w:numId w:val="21"/>
        </w:numPr>
        <w:spacing w:before="120" w:after="120" w:line="276" w:lineRule="auto"/>
        <w:rPr>
          <w:rFonts w:ascii="Calibri" w:hAnsi="Calibri" w:cs="Calibri"/>
          <w:sz w:val="22"/>
          <w:szCs w:val="22"/>
        </w:rPr>
      </w:pPr>
      <w:r w:rsidRPr="008256FC">
        <w:rPr>
          <w:rFonts w:ascii="Calibri" w:hAnsi="Calibri" w:cs="Calibri"/>
          <w:sz w:val="22"/>
          <w:szCs w:val="22"/>
        </w:rPr>
        <w:t>inne dokumenty, postanowienia lub decyzje administracyjne, niezbędne do realizacji projektu, wymagane prawem i specyfiką projektu</w:t>
      </w:r>
    </w:p>
    <w:p w14:paraId="6422DEC5" w14:textId="77777777" w:rsidR="00E015CB" w:rsidRDefault="00E015CB" w:rsidP="00E015CB">
      <w:pPr>
        <w:autoSpaceDE w:val="0"/>
        <w:autoSpaceDN w:val="0"/>
        <w:adjustRightInd w:val="0"/>
        <w:spacing w:before="120" w:after="120" w:line="276" w:lineRule="auto"/>
        <w:ind w:left="360"/>
        <w:rPr>
          <w:rFonts w:ascii="Calibri" w:hAnsi="Calibri" w:cs="Calibri"/>
          <w:szCs w:val="22"/>
        </w:rPr>
      </w:pPr>
      <w:bookmarkStart w:id="18" w:name="_Hlk181968823"/>
    </w:p>
    <w:p w14:paraId="4656909F" w14:textId="77777777" w:rsidR="00E015CB" w:rsidRDefault="00E015CB" w:rsidP="00E015CB">
      <w:pPr>
        <w:autoSpaceDE w:val="0"/>
        <w:autoSpaceDN w:val="0"/>
        <w:adjustRightInd w:val="0"/>
        <w:spacing w:before="120" w:after="120" w:line="276" w:lineRule="auto"/>
        <w:ind w:left="360"/>
        <w:rPr>
          <w:rFonts w:ascii="Calibri" w:hAnsi="Calibri" w:cs="Calibri"/>
          <w:szCs w:val="22"/>
        </w:rPr>
      </w:pPr>
    </w:p>
    <w:p w14:paraId="485847F1" w14:textId="440CD16B" w:rsidR="008D7BC7" w:rsidRPr="004F2437" w:rsidRDefault="008D7BC7" w:rsidP="004F2437">
      <w:pPr>
        <w:numPr>
          <w:ilvl w:val="0"/>
          <w:numId w:val="2"/>
        </w:numPr>
        <w:autoSpaceDE w:val="0"/>
        <w:autoSpaceDN w:val="0"/>
        <w:adjustRightInd w:val="0"/>
        <w:spacing w:before="120" w:after="120" w:line="276" w:lineRule="auto"/>
        <w:ind w:left="363" w:hanging="357"/>
        <w:rPr>
          <w:rFonts w:ascii="Calibri" w:hAnsi="Calibri" w:cs="Calibri"/>
          <w:szCs w:val="22"/>
        </w:rPr>
      </w:pPr>
      <w:r w:rsidRPr="004F2437">
        <w:rPr>
          <w:rFonts w:ascii="Calibri" w:hAnsi="Calibri" w:cs="Calibri"/>
          <w:szCs w:val="22"/>
        </w:rPr>
        <w:t>Dokument</w:t>
      </w:r>
      <w:r w:rsidR="00406745">
        <w:rPr>
          <w:rFonts w:ascii="Calibri" w:hAnsi="Calibri" w:cs="Calibri"/>
          <w:szCs w:val="22"/>
        </w:rPr>
        <w:t>ów</w:t>
      </w:r>
      <w:r w:rsidRPr="004F2437">
        <w:rPr>
          <w:rFonts w:ascii="Calibri" w:hAnsi="Calibri" w:cs="Calibri"/>
          <w:szCs w:val="22"/>
        </w:rPr>
        <w:t xml:space="preserve"> określając</w:t>
      </w:r>
      <w:r w:rsidR="00406745">
        <w:rPr>
          <w:rFonts w:ascii="Calibri" w:hAnsi="Calibri" w:cs="Calibri"/>
          <w:szCs w:val="22"/>
        </w:rPr>
        <w:t>ych</w:t>
      </w:r>
      <w:r w:rsidRPr="004F2437">
        <w:rPr>
          <w:rFonts w:ascii="Calibri" w:hAnsi="Calibri" w:cs="Calibri"/>
          <w:szCs w:val="22"/>
        </w:rPr>
        <w:t xml:space="preserve"> status prawny Wnioskodawcy projektu </w:t>
      </w:r>
    </w:p>
    <w:p w14:paraId="57553645" w14:textId="01237551" w:rsidR="0018119E" w:rsidRPr="004F2437" w:rsidRDefault="00954841" w:rsidP="004F2437">
      <w:pPr>
        <w:numPr>
          <w:ilvl w:val="0"/>
          <w:numId w:val="2"/>
        </w:numPr>
        <w:autoSpaceDE w:val="0"/>
        <w:autoSpaceDN w:val="0"/>
        <w:adjustRightInd w:val="0"/>
        <w:spacing w:before="120" w:after="120" w:line="276" w:lineRule="auto"/>
        <w:ind w:left="363" w:hanging="357"/>
        <w:rPr>
          <w:rFonts w:ascii="Calibri" w:hAnsi="Calibri" w:cs="Calibri"/>
          <w:szCs w:val="22"/>
        </w:rPr>
      </w:pPr>
      <w:r w:rsidRPr="004F2437">
        <w:rPr>
          <w:rFonts w:ascii="Calibri" w:hAnsi="Calibri" w:cs="Calibri"/>
          <w:szCs w:val="22"/>
        </w:rPr>
        <w:t>Informacji niezb</w:t>
      </w:r>
      <w:r w:rsidRPr="004F2437">
        <w:rPr>
          <w:rFonts w:ascii="Calibri" w:eastAsia="TimesNewRoman" w:hAnsi="Calibri" w:cs="Calibri"/>
          <w:szCs w:val="22"/>
        </w:rPr>
        <w:t>ę</w:t>
      </w:r>
      <w:r w:rsidRPr="004F2437">
        <w:rPr>
          <w:rFonts w:ascii="Calibri" w:hAnsi="Calibri" w:cs="Calibri"/>
          <w:szCs w:val="22"/>
        </w:rPr>
        <w:t>dnych do ubiegania si</w:t>
      </w:r>
      <w:r w:rsidRPr="004F2437">
        <w:rPr>
          <w:rFonts w:ascii="Calibri" w:eastAsia="TimesNewRoman" w:hAnsi="Calibri" w:cs="Calibri"/>
          <w:szCs w:val="22"/>
        </w:rPr>
        <w:t xml:space="preserve">ę </w:t>
      </w:r>
      <w:r w:rsidRPr="004F2437">
        <w:rPr>
          <w:rFonts w:ascii="Calibri" w:hAnsi="Calibri" w:cs="Calibri"/>
          <w:szCs w:val="22"/>
        </w:rPr>
        <w:t xml:space="preserve">o pomoc </w:t>
      </w:r>
      <w:r w:rsidRPr="004F2437">
        <w:rPr>
          <w:rFonts w:ascii="Calibri" w:hAnsi="Calibri" w:cs="Calibri"/>
          <w:iCs/>
          <w:szCs w:val="22"/>
        </w:rPr>
        <w:t>de</w:t>
      </w:r>
      <w:r w:rsidRPr="004F2437">
        <w:rPr>
          <w:rFonts w:ascii="Calibri" w:hAnsi="Calibri" w:cs="Calibri"/>
          <w:szCs w:val="22"/>
        </w:rPr>
        <w:t xml:space="preserve"> </w:t>
      </w:r>
      <w:r w:rsidRPr="004F2437">
        <w:rPr>
          <w:rFonts w:ascii="Calibri" w:hAnsi="Calibri" w:cs="Calibri"/>
          <w:iCs/>
          <w:szCs w:val="22"/>
        </w:rPr>
        <w:t xml:space="preserve">minimis </w:t>
      </w:r>
      <w:r w:rsidRPr="004F2437">
        <w:rPr>
          <w:rFonts w:ascii="Calibri" w:hAnsi="Calibri" w:cs="Calibri"/>
          <w:szCs w:val="22"/>
        </w:rPr>
        <w:t>lub pomoc inn</w:t>
      </w:r>
      <w:r w:rsidRPr="004F2437">
        <w:rPr>
          <w:rFonts w:ascii="Calibri" w:eastAsia="TimesNewRoman" w:hAnsi="Calibri" w:cs="Calibri"/>
          <w:szCs w:val="22"/>
        </w:rPr>
        <w:t xml:space="preserve">ą </w:t>
      </w:r>
      <w:r w:rsidRPr="004F2437">
        <w:rPr>
          <w:rFonts w:ascii="Calibri" w:hAnsi="Calibri" w:cs="Calibri"/>
          <w:szCs w:val="22"/>
        </w:rPr>
        <w:t>ni</w:t>
      </w:r>
      <w:r w:rsidRPr="004F2437">
        <w:rPr>
          <w:rFonts w:ascii="Calibri" w:eastAsia="TimesNewRoman" w:hAnsi="Calibri" w:cs="Calibri"/>
          <w:szCs w:val="22"/>
        </w:rPr>
        <w:t xml:space="preserve">ż </w:t>
      </w:r>
      <w:r w:rsidRPr="004F2437">
        <w:rPr>
          <w:rFonts w:ascii="Calibri" w:eastAsia="TimesNewRoman" w:hAnsi="Calibri" w:cs="Calibri"/>
          <w:szCs w:val="22"/>
        </w:rPr>
        <w:br/>
      </w:r>
      <w:r w:rsidRPr="004F2437">
        <w:rPr>
          <w:rFonts w:ascii="Calibri" w:hAnsi="Calibri" w:cs="Calibri"/>
          <w:iCs/>
          <w:szCs w:val="22"/>
        </w:rPr>
        <w:t>pomoc de minimis</w:t>
      </w:r>
      <w:bookmarkEnd w:id="18"/>
      <w:r w:rsidR="0018119E" w:rsidRPr="004F2437">
        <w:rPr>
          <w:rFonts w:ascii="Calibri" w:hAnsi="Calibri" w:cs="Calibri"/>
          <w:iCs/>
          <w:szCs w:val="22"/>
        </w:rPr>
        <w:t xml:space="preserve"> w tym:</w:t>
      </w:r>
    </w:p>
    <w:p w14:paraId="132A5DAD" w14:textId="77777777" w:rsidR="004F2437" w:rsidRPr="004F2437" w:rsidRDefault="005212D7" w:rsidP="00AC6F79">
      <w:pPr>
        <w:pStyle w:val="Akapitzlist"/>
        <w:numPr>
          <w:ilvl w:val="0"/>
          <w:numId w:val="22"/>
        </w:numPr>
        <w:spacing w:before="120" w:after="120" w:line="276" w:lineRule="auto"/>
        <w:rPr>
          <w:rFonts w:ascii="Calibri" w:hAnsi="Calibri" w:cs="Calibri"/>
          <w:iCs/>
          <w:sz w:val="22"/>
          <w:szCs w:val="22"/>
        </w:rPr>
      </w:pPr>
      <w:r w:rsidRPr="004F2437">
        <w:rPr>
          <w:rFonts w:ascii="Calibri" w:hAnsi="Calibri" w:cs="Calibri"/>
          <w:sz w:val="22"/>
          <w:szCs w:val="22"/>
        </w:rPr>
        <w:t>o</w:t>
      </w:r>
      <w:r w:rsidR="0018119E" w:rsidRPr="004F2437">
        <w:rPr>
          <w:rFonts w:ascii="Calibri" w:hAnsi="Calibri" w:cs="Calibri"/>
          <w:sz w:val="22"/>
          <w:szCs w:val="22"/>
        </w:rPr>
        <w:t>świadczeni</w:t>
      </w:r>
      <w:r w:rsidRPr="004F2437">
        <w:rPr>
          <w:rFonts w:ascii="Calibri" w:hAnsi="Calibri" w:cs="Calibri"/>
          <w:sz w:val="22"/>
          <w:szCs w:val="22"/>
        </w:rPr>
        <w:t>a</w:t>
      </w:r>
      <w:r w:rsidR="0018119E" w:rsidRPr="004F2437">
        <w:rPr>
          <w:rFonts w:ascii="Calibri" w:hAnsi="Calibri" w:cs="Calibri"/>
          <w:sz w:val="22"/>
          <w:szCs w:val="22"/>
        </w:rPr>
        <w:t xml:space="preserve"> o uzyskanej pomocy de minimis</w:t>
      </w:r>
      <w:r w:rsidRPr="004F2437">
        <w:rPr>
          <w:rFonts w:ascii="Calibri" w:hAnsi="Calibri" w:cs="Calibri"/>
          <w:sz w:val="22"/>
          <w:szCs w:val="22"/>
        </w:rPr>
        <w:t>,</w:t>
      </w:r>
    </w:p>
    <w:p w14:paraId="680CF578" w14:textId="1436BE2C" w:rsidR="0018119E" w:rsidRPr="004F2437" w:rsidRDefault="005212D7" w:rsidP="00AC6F79">
      <w:pPr>
        <w:pStyle w:val="Akapitzlist"/>
        <w:numPr>
          <w:ilvl w:val="0"/>
          <w:numId w:val="22"/>
        </w:numPr>
        <w:spacing w:before="120" w:after="120" w:line="276" w:lineRule="auto"/>
        <w:rPr>
          <w:rFonts w:ascii="Calibri" w:hAnsi="Calibri" w:cs="Calibri"/>
          <w:iCs/>
          <w:sz w:val="22"/>
          <w:szCs w:val="22"/>
        </w:rPr>
      </w:pPr>
      <w:r w:rsidRPr="004F2437">
        <w:rPr>
          <w:rFonts w:ascii="Calibri" w:hAnsi="Calibri" w:cs="Calibri"/>
          <w:sz w:val="22"/>
          <w:szCs w:val="22"/>
        </w:rPr>
        <w:t>f</w:t>
      </w:r>
      <w:r w:rsidR="0018119E" w:rsidRPr="004F2437">
        <w:rPr>
          <w:rFonts w:ascii="Calibri" w:hAnsi="Calibri" w:cs="Calibri"/>
          <w:sz w:val="22"/>
          <w:szCs w:val="22"/>
        </w:rPr>
        <w:t>ormularz</w:t>
      </w:r>
      <w:r w:rsidRPr="004F2437">
        <w:rPr>
          <w:rFonts w:ascii="Calibri" w:hAnsi="Calibri" w:cs="Calibri"/>
          <w:sz w:val="22"/>
          <w:szCs w:val="22"/>
        </w:rPr>
        <w:t>a</w:t>
      </w:r>
      <w:r w:rsidR="0018119E" w:rsidRPr="004F2437">
        <w:rPr>
          <w:rFonts w:ascii="Calibri" w:hAnsi="Calibri" w:cs="Calibri"/>
          <w:sz w:val="22"/>
          <w:szCs w:val="22"/>
        </w:rPr>
        <w:t xml:space="preserve"> informacji przedstawianych przy ubieganiu się o pomoc de minimis</w:t>
      </w:r>
      <w:r w:rsidRPr="004F2437">
        <w:rPr>
          <w:rFonts w:ascii="Calibri" w:hAnsi="Calibri" w:cs="Calibri"/>
          <w:sz w:val="22"/>
          <w:szCs w:val="22"/>
        </w:rPr>
        <w:t xml:space="preserve">. </w:t>
      </w:r>
    </w:p>
    <w:p w14:paraId="07CF11B0" w14:textId="10790EB1" w:rsidR="004F2437" w:rsidRPr="00D42D03" w:rsidRDefault="00954841" w:rsidP="004F2437">
      <w:pPr>
        <w:pStyle w:val="Akapitzlist"/>
        <w:numPr>
          <w:ilvl w:val="0"/>
          <w:numId w:val="2"/>
        </w:numPr>
        <w:spacing w:before="120" w:after="120" w:line="276" w:lineRule="auto"/>
        <w:ind w:left="363" w:hanging="357"/>
        <w:rPr>
          <w:rFonts w:ascii="Calibri" w:hAnsi="Calibri" w:cs="Calibri"/>
          <w:strike/>
          <w:sz w:val="22"/>
          <w:szCs w:val="22"/>
        </w:rPr>
      </w:pPr>
      <w:bookmarkStart w:id="19" w:name="_Hlk129946362"/>
      <w:r w:rsidRPr="00F104B1">
        <w:rPr>
          <w:rFonts w:ascii="Calibri" w:hAnsi="Calibri" w:cs="Calibri"/>
          <w:sz w:val="22"/>
          <w:szCs w:val="22"/>
        </w:rPr>
        <w:t>Oświadcze</w:t>
      </w:r>
      <w:r w:rsidR="002F02BC" w:rsidRPr="00F104B1">
        <w:rPr>
          <w:rFonts w:ascii="Calibri" w:hAnsi="Calibri" w:cs="Calibri"/>
          <w:sz w:val="22"/>
          <w:szCs w:val="22"/>
        </w:rPr>
        <w:t>ń</w:t>
      </w:r>
      <w:r w:rsidRPr="00F104B1">
        <w:rPr>
          <w:rFonts w:ascii="Calibri" w:hAnsi="Calibri" w:cs="Calibri"/>
          <w:sz w:val="22"/>
          <w:szCs w:val="22"/>
        </w:rPr>
        <w:t xml:space="preserve"> </w:t>
      </w:r>
      <w:r w:rsidR="00B65D0D" w:rsidRPr="00F104B1">
        <w:rPr>
          <w:rFonts w:ascii="Calibri" w:hAnsi="Calibri" w:cs="Calibri"/>
          <w:sz w:val="22"/>
          <w:szCs w:val="22"/>
        </w:rPr>
        <w:t xml:space="preserve">wymienionych w sekcji </w:t>
      </w:r>
      <w:r w:rsidR="001944A9">
        <w:rPr>
          <w:rFonts w:ascii="Calibri" w:hAnsi="Calibri" w:cs="Calibri"/>
          <w:sz w:val="22"/>
          <w:szCs w:val="22"/>
        </w:rPr>
        <w:t>7</w:t>
      </w:r>
      <w:r w:rsidR="00B65D0D" w:rsidRPr="00F104B1">
        <w:rPr>
          <w:rFonts w:ascii="Calibri" w:hAnsi="Calibri" w:cs="Calibri"/>
          <w:sz w:val="22"/>
          <w:szCs w:val="22"/>
        </w:rPr>
        <w:t xml:space="preserve"> niniejszego dokumentu. </w:t>
      </w:r>
    </w:p>
    <w:p w14:paraId="7C2C24B1" w14:textId="32E09EF1" w:rsidR="00D42D03" w:rsidRPr="00D42D03" w:rsidRDefault="00D42D03" w:rsidP="004F2437">
      <w:pPr>
        <w:pStyle w:val="Akapitzlist"/>
        <w:numPr>
          <w:ilvl w:val="0"/>
          <w:numId w:val="2"/>
        </w:numPr>
        <w:spacing w:before="120" w:after="120" w:line="276" w:lineRule="auto"/>
        <w:ind w:left="363" w:hanging="357"/>
        <w:rPr>
          <w:rFonts w:ascii="Calibri" w:hAnsi="Calibri" w:cs="Calibri"/>
          <w:sz w:val="22"/>
          <w:szCs w:val="22"/>
        </w:rPr>
      </w:pPr>
      <w:r w:rsidRPr="00D42D03">
        <w:rPr>
          <w:rFonts w:ascii="Calibri" w:hAnsi="Calibri" w:cs="Calibri"/>
          <w:sz w:val="22"/>
          <w:szCs w:val="22"/>
        </w:rPr>
        <w:t>Oświadczenie dotyczące zgodności projektu ze szczegółowymi uwarunkowaniami określonymi dla Działania 6.12 Infrastruktura turystyki – RLKS</w:t>
      </w:r>
    </w:p>
    <w:p w14:paraId="6CAD5F2C" w14:textId="7BA67B21" w:rsidR="00F72588" w:rsidRPr="00F104B1" w:rsidRDefault="00F72588" w:rsidP="004F2437">
      <w:pPr>
        <w:pStyle w:val="Akapitzlist"/>
        <w:numPr>
          <w:ilvl w:val="0"/>
          <w:numId w:val="2"/>
        </w:numPr>
        <w:spacing w:before="120" w:after="120" w:line="276" w:lineRule="auto"/>
        <w:ind w:left="363" w:hanging="357"/>
        <w:rPr>
          <w:rFonts w:ascii="Calibri" w:hAnsi="Calibri" w:cs="Calibri"/>
          <w:sz w:val="22"/>
          <w:szCs w:val="22"/>
        </w:rPr>
      </w:pPr>
      <w:r w:rsidRPr="00F104B1">
        <w:rPr>
          <w:rFonts w:ascii="Calibri" w:hAnsi="Calibri" w:cs="Calibri"/>
          <w:sz w:val="22"/>
          <w:szCs w:val="22"/>
        </w:rPr>
        <w:t>Oświadczeni</w:t>
      </w:r>
      <w:r w:rsidR="0070247F" w:rsidRPr="00F104B1">
        <w:rPr>
          <w:rFonts w:ascii="Calibri" w:hAnsi="Calibri" w:cs="Calibri"/>
          <w:sz w:val="22"/>
          <w:szCs w:val="22"/>
        </w:rPr>
        <w:t>a</w:t>
      </w:r>
      <w:r w:rsidRPr="00F104B1">
        <w:rPr>
          <w:rFonts w:ascii="Calibri" w:hAnsi="Calibri" w:cs="Calibri"/>
          <w:sz w:val="22"/>
          <w:szCs w:val="22"/>
        </w:rPr>
        <w:t xml:space="preserve"> dotyczące</w:t>
      </w:r>
      <w:r w:rsidR="0070247F" w:rsidRPr="00F104B1">
        <w:rPr>
          <w:rFonts w:ascii="Calibri" w:hAnsi="Calibri" w:cs="Calibri"/>
          <w:sz w:val="22"/>
          <w:szCs w:val="22"/>
        </w:rPr>
        <w:t>go</w:t>
      </w:r>
      <w:r w:rsidRPr="00F104B1">
        <w:rPr>
          <w:rFonts w:ascii="Calibri" w:hAnsi="Calibri" w:cs="Calibri"/>
          <w:sz w:val="22"/>
          <w:szCs w:val="22"/>
        </w:rPr>
        <w:t xml:space="preserve"> zgodności projektu z horyzontalnymi warunkami udzielenia wsparcia w ramach </w:t>
      </w:r>
      <w:r w:rsidR="002B6D4B" w:rsidRPr="00F104B1">
        <w:rPr>
          <w:rFonts w:ascii="Calibri" w:hAnsi="Calibri" w:cs="Calibri"/>
          <w:sz w:val="22"/>
          <w:szCs w:val="22"/>
        </w:rPr>
        <w:t>D</w:t>
      </w:r>
      <w:r w:rsidRPr="00F104B1">
        <w:rPr>
          <w:rFonts w:ascii="Calibri" w:hAnsi="Calibri" w:cs="Calibri"/>
          <w:sz w:val="22"/>
          <w:szCs w:val="22"/>
        </w:rPr>
        <w:t xml:space="preserve">ziałania 6.12 </w:t>
      </w:r>
      <w:r w:rsidR="002B6D4B" w:rsidRPr="00F104B1">
        <w:rPr>
          <w:rFonts w:ascii="Calibri" w:hAnsi="Calibri" w:cs="Calibri"/>
          <w:sz w:val="22"/>
          <w:szCs w:val="22"/>
        </w:rPr>
        <w:t>I</w:t>
      </w:r>
      <w:r w:rsidRPr="00F104B1">
        <w:rPr>
          <w:rFonts w:ascii="Calibri" w:hAnsi="Calibri" w:cs="Calibri"/>
          <w:sz w:val="22"/>
          <w:szCs w:val="22"/>
        </w:rPr>
        <w:t>nfrastruktura turystyki – RLKS (z wyłączeniem zasady zrównoważonego rozwoju, w tym zasady DNSH)</w:t>
      </w:r>
    </w:p>
    <w:p w14:paraId="3ED6A45B" w14:textId="6EB6DF5E" w:rsidR="004F2437" w:rsidRPr="0041006E" w:rsidRDefault="00406745" w:rsidP="004F2437">
      <w:pPr>
        <w:pStyle w:val="Akapitzlist"/>
        <w:numPr>
          <w:ilvl w:val="0"/>
          <w:numId w:val="2"/>
        </w:numPr>
        <w:spacing w:before="120" w:after="120" w:line="276" w:lineRule="auto"/>
        <w:ind w:left="363" w:hanging="357"/>
        <w:rPr>
          <w:rFonts w:ascii="Calibri" w:hAnsi="Calibri" w:cs="Calibri"/>
          <w:strike/>
          <w:sz w:val="22"/>
          <w:szCs w:val="22"/>
        </w:rPr>
      </w:pPr>
      <w:r w:rsidRPr="00F104B1">
        <w:rPr>
          <w:rFonts w:ascii="Calibri" w:hAnsi="Calibri" w:cs="Calibri"/>
          <w:sz w:val="22"/>
          <w:szCs w:val="22"/>
        </w:rPr>
        <w:t>Opisu z</w:t>
      </w:r>
      <w:r w:rsidR="004F2437" w:rsidRPr="00F104B1">
        <w:rPr>
          <w:rFonts w:ascii="Calibri" w:hAnsi="Calibri" w:cs="Calibri"/>
          <w:sz w:val="22"/>
          <w:szCs w:val="22"/>
        </w:rPr>
        <w:t>godnoś</w:t>
      </w:r>
      <w:r w:rsidRPr="00F104B1">
        <w:rPr>
          <w:rFonts w:ascii="Calibri" w:hAnsi="Calibri" w:cs="Calibri"/>
          <w:sz w:val="22"/>
          <w:szCs w:val="22"/>
        </w:rPr>
        <w:t>ci</w:t>
      </w:r>
      <w:r w:rsidR="004F2437" w:rsidRPr="00F104B1">
        <w:rPr>
          <w:rFonts w:ascii="Calibri" w:hAnsi="Calibri" w:cs="Calibri"/>
          <w:sz w:val="22"/>
          <w:szCs w:val="22"/>
        </w:rPr>
        <w:t xml:space="preserve"> projektu ze </w:t>
      </w:r>
      <w:r w:rsidR="002B6D4B" w:rsidRPr="00F104B1">
        <w:rPr>
          <w:rFonts w:ascii="Calibri" w:hAnsi="Calibri" w:cs="Calibri"/>
          <w:sz w:val="22"/>
          <w:szCs w:val="22"/>
        </w:rPr>
        <w:t>S</w:t>
      </w:r>
      <w:r w:rsidR="004F2437" w:rsidRPr="00F104B1">
        <w:rPr>
          <w:rFonts w:ascii="Calibri" w:hAnsi="Calibri" w:cs="Calibri"/>
          <w:sz w:val="22"/>
          <w:szCs w:val="22"/>
        </w:rPr>
        <w:t>trategią rozwoju</w:t>
      </w:r>
      <w:r w:rsidR="004F2437" w:rsidRPr="004F2437">
        <w:rPr>
          <w:rFonts w:ascii="Calibri" w:hAnsi="Calibri" w:cs="Calibri"/>
          <w:sz w:val="22"/>
          <w:szCs w:val="22"/>
        </w:rPr>
        <w:t xml:space="preserve"> lokalnego kierowanego przez społeczność </w:t>
      </w:r>
      <w:r w:rsidR="00275A4B" w:rsidRPr="004F2437">
        <w:rPr>
          <w:rFonts w:ascii="Calibri" w:hAnsi="Calibri" w:cs="Calibri"/>
          <w:sz w:val="22"/>
          <w:szCs w:val="22"/>
        </w:rPr>
        <w:t>oraz z</w:t>
      </w:r>
      <w:r w:rsidR="004F2437" w:rsidRPr="004F2437">
        <w:rPr>
          <w:rFonts w:ascii="Calibri" w:hAnsi="Calibri" w:cs="Calibri"/>
          <w:sz w:val="22"/>
          <w:szCs w:val="22"/>
        </w:rPr>
        <w:t xml:space="preserve"> lokalnymi kryteriami wyboru</w:t>
      </w:r>
      <w:r w:rsidR="00CA70D2">
        <w:rPr>
          <w:rFonts w:ascii="Calibri" w:hAnsi="Calibri" w:cs="Calibri"/>
          <w:sz w:val="22"/>
          <w:szCs w:val="22"/>
        </w:rPr>
        <w:t xml:space="preserve">. </w:t>
      </w:r>
    </w:p>
    <w:p w14:paraId="78A403C5" w14:textId="7F647DB1" w:rsidR="0041006E" w:rsidRDefault="0041006E" w:rsidP="004F2437">
      <w:pPr>
        <w:pStyle w:val="Akapitzlist"/>
        <w:numPr>
          <w:ilvl w:val="0"/>
          <w:numId w:val="2"/>
        </w:numPr>
        <w:spacing w:before="120" w:after="120" w:line="276" w:lineRule="auto"/>
        <w:ind w:left="363" w:hanging="357"/>
        <w:rPr>
          <w:rFonts w:ascii="Calibri" w:hAnsi="Calibri" w:cs="Calibri"/>
          <w:sz w:val="22"/>
          <w:szCs w:val="22"/>
        </w:rPr>
      </w:pPr>
      <w:r w:rsidRPr="0041006E">
        <w:rPr>
          <w:rFonts w:ascii="Calibri" w:hAnsi="Calibri" w:cs="Calibri"/>
          <w:sz w:val="22"/>
          <w:szCs w:val="22"/>
        </w:rPr>
        <w:t>Oświadczeni</w:t>
      </w:r>
      <w:r>
        <w:rPr>
          <w:rFonts w:ascii="Calibri" w:hAnsi="Calibri" w:cs="Calibri"/>
          <w:sz w:val="22"/>
          <w:szCs w:val="22"/>
        </w:rPr>
        <w:t>a</w:t>
      </w:r>
      <w:r w:rsidRPr="0041006E">
        <w:rPr>
          <w:rFonts w:ascii="Calibri" w:hAnsi="Calibri" w:cs="Calibri"/>
          <w:sz w:val="22"/>
          <w:szCs w:val="22"/>
        </w:rPr>
        <w:t xml:space="preserve"> o kwalifikowalności podatku od towarów i usług</w:t>
      </w:r>
      <w:r>
        <w:rPr>
          <w:rFonts w:ascii="Calibri" w:hAnsi="Calibri" w:cs="Calibri"/>
          <w:sz w:val="22"/>
          <w:szCs w:val="22"/>
        </w:rPr>
        <w:t>.</w:t>
      </w:r>
    </w:p>
    <w:p w14:paraId="4D36E457" w14:textId="14F60FEA" w:rsidR="003831AF" w:rsidRPr="0041006E" w:rsidRDefault="003831AF" w:rsidP="004F2437">
      <w:pPr>
        <w:pStyle w:val="Akapitzlist"/>
        <w:numPr>
          <w:ilvl w:val="0"/>
          <w:numId w:val="2"/>
        </w:numPr>
        <w:spacing w:before="120" w:after="120" w:line="276" w:lineRule="auto"/>
        <w:ind w:left="363" w:hanging="357"/>
        <w:rPr>
          <w:rFonts w:ascii="Calibri" w:hAnsi="Calibri" w:cs="Calibri"/>
          <w:sz w:val="22"/>
          <w:szCs w:val="22"/>
        </w:rPr>
      </w:pPr>
      <w:r>
        <w:rPr>
          <w:rFonts w:ascii="Calibri" w:hAnsi="Calibri" w:cs="Calibri"/>
          <w:sz w:val="22"/>
          <w:szCs w:val="22"/>
        </w:rPr>
        <w:t>Dokumenty dodatkowe</w:t>
      </w:r>
    </w:p>
    <w:p w14:paraId="42F82B8A" w14:textId="587BEE84" w:rsidR="00CA70D2" w:rsidRPr="00CA70D2" w:rsidRDefault="00CA70D2" w:rsidP="00CA70D2">
      <w:pPr>
        <w:spacing w:line="259" w:lineRule="auto"/>
        <w:jc w:val="both"/>
        <w:rPr>
          <w:rFonts w:ascii="Calibri" w:hAnsi="Calibri" w:cs="Calibri"/>
        </w:rPr>
      </w:pPr>
      <w:r w:rsidRPr="006C22C6">
        <w:rPr>
          <w:rFonts w:ascii="Calibri" w:hAnsi="Calibri" w:cs="Calibri"/>
        </w:rPr>
        <w:t xml:space="preserve">Wykaz nie obejmuje dokumentów, które </w:t>
      </w:r>
      <w:r w:rsidRPr="006C22C6">
        <w:rPr>
          <w:rFonts w:ascii="Calibri" w:hAnsi="Calibri" w:cs="Calibri"/>
          <w:b/>
          <w:u w:val="single"/>
        </w:rPr>
        <w:t>można złożyć</w:t>
      </w:r>
      <w:r w:rsidRPr="006C22C6">
        <w:rPr>
          <w:rFonts w:ascii="Calibri" w:hAnsi="Calibri" w:cs="Calibri"/>
          <w:b/>
        </w:rPr>
        <w:t xml:space="preserve"> </w:t>
      </w:r>
      <w:r w:rsidRPr="006C22C6">
        <w:rPr>
          <w:rFonts w:ascii="Calibri" w:hAnsi="Calibri" w:cs="Calibri"/>
        </w:rPr>
        <w:t xml:space="preserve">do wniosku o dofinansowanie, w celu </w:t>
      </w:r>
      <w:r w:rsidRPr="006C22C6">
        <w:rPr>
          <w:rFonts w:ascii="Calibri" w:hAnsi="Calibri" w:cs="Calibri"/>
          <w:b/>
        </w:rPr>
        <w:t xml:space="preserve">otrzymania punktów w ramach określonych lokalnych kryteriów wyboru operacji (premiujących), </w:t>
      </w:r>
      <w:r w:rsidR="00421D67" w:rsidRPr="006C22C6">
        <w:rPr>
          <w:rFonts w:ascii="Calibri" w:hAnsi="Calibri" w:cs="Calibri"/>
        </w:rPr>
        <w:t xml:space="preserve">wymienionych </w:t>
      </w:r>
      <w:r w:rsidRPr="006C22C6">
        <w:rPr>
          <w:rFonts w:ascii="Calibri" w:hAnsi="Calibri" w:cs="Calibri"/>
        </w:rPr>
        <w:t>w Załączniku Nr 2a do Regulaminu naboru wniosków.</w:t>
      </w:r>
      <w:r w:rsidRPr="00CA70D2">
        <w:rPr>
          <w:rFonts w:ascii="Calibri" w:hAnsi="Calibri" w:cs="Calibri"/>
        </w:rPr>
        <w:t xml:space="preserve"> </w:t>
      </w:r>
    </w:p>
    <w:p w14:paraId="3CB43586" w14:textId="3A566415" w:rsidR="00E5191B" w:rsidRPr="001A3BAA" w:rsidRDefault="00754B17" w:rsidP="001A3BAA">
      <w:pPr>
        <w:pStyle w:val="Nagwek3"/>
        <w:spacing w:after="120" w:line="276" w:lineRule="auto"/>
        <w:rPr>
          <w:sz w:val="24"/>
          <w:szCs w:val="24"/>
        </w:rPr>
      </w:pPr>
      <w:bookmarkStart w:id="20" w:name="_Toc204674788"/>
      <w:bookmarkEnd w:id="14"/>
      <w:bookmarkEnd w:id="19"/>
      <w:r w:rsidRPr="001A3BAA">
        <w:rPr>
          <w:sz w:val="24"/>
          <w:szCs w:val="24"/>
        </w:rPr>
        <w:t xml:space="preserve">1. </w:t>
      </w:r>
      <w:bookmarkStart w:id="21" w:name="_Toc130993479"/>
      <w:bookmarkStart w:id="22" w:name="_Toc140497347"/>
      <w:bookmarkStart w:id="23" w:name="_Toc182243696"/>
      <w:r w:rsidR="003F68C8" w:rsidRPr="001A3BAA">
        <w:rPr>
          <w:sz w:val="24"/>
          <w:szCs w:val="24"/>
        </w:rPr>
        <w:t xml:space="preserve">Opis wykonalności projektu w ramach Działania </w:t>
      </w:r>
      <w:bookmarkStart w:id="24" w:name="_Hlk188816842"/>
      <w:r w:rsidR="003F68C8" w:rsidRPr="001A3BAA">
        <w:rPr>
          <w:sz w:val="24"/>
          <w:szCs w:val="24"/>
        </w:rPr>
        <w:t>6.12 Infrastruktura turystyki – RLKS</w:t>
      </w:r>
      <w:bookmarkEnd w:id="20"/>
      <w:r w:rsidR="003F68C8" w:rsidRPr="001A3BAA">
        <w:rPr>
          <w:sz w:val="24"/>
          <w:szCs w:val="24"/>
        </w:rPr>
        <w:t xml:space="preserve"> </w:t>
      </w:r>
      <w:bookmarkEnd w:id="21"/>
      <w:bookmarkEnd w:id="22"/>
      <w:bookmarkEnd w:id="23"/>
      <w:bookmarkEnd w:id="24"/>
    </w:p>
    <w:p w14:paraId="12C12553" w14:textId="656A2D91" w:rsidR="00384A7C" w:rsidRPr="00E5191B" w:rsidRDefault="00A8398C" w:rsidP="001A3BAA">
      <w:pPr>
        <w:spacing w:line="276" w:lineRule="auto"/>
      </w:pPr>
      <w:r w:rsidRPr="00E5191B">
        <w:t>Dla wniosków o dofinansowanie</w:t>
      </w:r>
      <w:r w:rsidR="00755BC9" w:rsidRPr="00E5191B">
        <w:t xml:space="preserve"> </w:t>
      </w:r>
      <w:r w:rsidR="00163016" w:rsidRPr="00E5191B">
        <w:t xml:space="preserve">należy sporządzić </w:t>
      </w:r>
      <w:r w:rsidR="003F68C8" w:rsidRPr="00E5191B">
        <w:rPr>
          <w:i/>
        </w:rPr>
        <w:t>Opis wykonalności projektu</w:t>
      </w:r>
      <w:r w:rsidR="003F68C8" w:rsidRPr="00E5191B">
        <w:t xml:space="preserve"> w ramach Działania 6.12 Infrastruktura turystyki – RLKS</w:t>
      </w:r>
      <w:r w:rsidR="00912AB2" w:rsidRPr="00E5191B">
        <w:t>.</w:t>
      </w:r>
      <w:r w:rsidR="003F68C8" w:rsidRPr="00E5191B">
        <w:t xml:space="preserve"> </w:t>
      </w:r>
      <w:r w:rsidR="00912AB2" w:rsidRPr="00E5191B">
        <w:t xml:space="preserve">Załącznik należy przygotować </w:t>
      </w:r>
      <w:r w:rsidR="00D676D2" w:rsidRPr="00E5191B">
        <w:t xml:space="preserve">zgodnie ze strukturą oraz instrukcją przygotowania określonymi w Załączniku nr 5 do niniejszego Regulaminu. </w:t>
      </w:r>
      <w:r w:rsidR="00912AB2" w:rsidRPr="00E5191B">
        <w:t>Załącznik wymagany jest dla wszystkich projektów, niezależnie od ich charakteru i zakresu.</w:t>
      </w:r>
      <w:r w:rsidR="0058629B" w:rsidRPr="00E5191B">
        <w:t xml:space="preserve"> </w:t>
      </w:r>
      <w:bookmarkStart w:id="25" w:name="_Toc140497348"/>
      <w:bookmarkStart w:id="26" w:name="_Toc182243697"/>
    </w:p>
    <w:p w14:paraId="5EEBBFFB" w14:textId="1933071B" w:rsidR="00275FCF" w:rsidRPr="001A3BAA" w:rsidRDefault="00D65886" w:rsidP="001A3BAA">
      <w:pPr>
        <w:pStyle w:val="Nagwek3"/>
        <w:spacing w:after="120" w:line="276" w:lineRule="auto"/>
        <w:rPr>
          <w:sz w:val="24"/>
          <w:szCs w:val="24"/>
        </w:rPr>
      </w:pPr>
      <w:bookmarkStart w:id="27" w:name="_Toc204674789"/>
      <w:r w:rsidRPr="001A3BAA">
        <w:rPr>
          <w:sz w:val="24"/>
          <w:szCs w:val="24"/>
        </w:rPr>
        <w:t xml:space="preserve">2. </w:t>
      </w:r>
      <w:bookmarkEnd w:id="25"/>
      <w:bookmarkEnd w:id="26"/>
      <w:r w:rsidR="003F68C8" w:rsidRPr="001A3BAA">
        <w:rPr>
          <w:sz w:val="24"/>
          <w:szCs w:val="24"/>
        </w:rPr>
        <w:t xml:space="preserve"> Informacja dotycząca gotowości projektu do realizacji</w:t>
      </w:r>
      <w:bookmarkEnd w:id="27"/>
    </w:p>
    <w:p w14:paraId="1FF43D0E" w14:textId="5BFA5639" w:rsidR="00D60AAF" w:rsidRPr="008909D0" w:rsidRDefault="00D60AAF" w:rsidP="001A3BAA">
      <w:pPr>
        <w:spacing w:line="276" w:lineRule="auto"/>
        <w:rPr>
          <w:rFonts w:ascii="Calibri" w:hAnsi="Calibri" w:cs="Calibri"/>
          <w:szCs w:val="22"/>
        </w:rPr>
      </w:pPr>
      <w:r w:rsidRPr="008909D0">
        <w:rPr>
          <w:rFonts w:ascii="Calibri" w:hAnsi="Calibri" w:cs="Calibri"/>
          <w:szCs w:val="22"/>
        </w:rPr>
        <w:t>Dofinansowanie w ramach FEP 2021-2027 może zostać przyznane jedynie projektom</w:t>
      </w:r>
      <w:r w:rsidR="00AF1E41">
        <w:rPr>
          <w:rFonts w:ascii="Calibri" w:hAnsi="Calibri" w:cs="Calibri"/>
          <w:szCs w:val="22"/>
        </w:rPr>
        <w:t>,</w:t>
      </w:r>
      <w:r w:rsidRPr="008909D0">
        <w:rPr>
          <w:rFonts w:ascii="Calibri" w:hAnsi="Calibri" w:cs="Calibri"/>
          <w:szCs w:val="22"/>
        </w:rPr>
        <w:t xml:space="preserve"> które są zgodne z wymogami prawa krajowego i dyrektyw unijnych w zakresie ooś i przepisami w zakresie prawa budowlanego.</w:t>
      </w:r>
    </w:p>
    <w:p w14:paraId="0850A3CC" w14:textId="77777777" w:rsidR="00D60AAF" w:rsidRPr="008909D0" w:rsidRDefault="00D60AAF" w:rsidP="001A3BAA">
      <w:pPr>
        <w:spacing w:line="276" w:lineRule="auto"/>
        <w:rPr>
          <w:rFonts w:ascii="Calibri" w:hAnsi="Calibri" w:cs="Calibri"/>
          <w:szCs w:val="22"/>
        </w:rPr>
      </w:pPr>
    </w:p>
    <w:p w14:paraId="28873707" w14:textId="3406EA20" w:rsidR="00D60AAF" w:rsidRPr="008909D0" w:rsidRDefault="00E251C4" w:rsidP="001A3BAA">
      <w:pPr>
        <w:spacing w:line="276" w:lineRule="auto"/>
        <w:rPr>
          <w:rFonts w:ascii="Calibri" w:hAnsi="Calibri" w:cs="Calibri"/>
          <w:szCs w:val="22"/>
        </w:rPr>
      </w:pPr>
      <w:r w:rsidRPr="008909D0">
        <w:rPr>
          <w:rFonts w:ascii="Calibri" w:hAnsi="Calibri" w:cs="Calibri"/>
          <w:szCs w:val="22"/>
        </w:rPr>
        <w:t>Załącznik nr 2 jest załącznikiem informacyjnym, o</w:t>
      </w:r>
      <w:r w:rsidR="00D60AAF" w:rsidRPr="008909D0">
        <w:rPr>
          <w:rFonts w:ascii="Calibri" w:hAnsi="Calibri" w:cs="Calibri"/>
          <w:szCs w:val="22"/>
        </w:rPr>
        <w:t xml:space="preserve">brazującym </w:t>
      </w:r>
      <w:r w:rsidRPr="008909D0">
        <w:rPr>
          <w:rFonts w:ascii="Calibri" w:hAnsi="Calibri" w:cs="Calibri"/>
          <w:szCs w:val="22"/>
        </w:rPr>
        <w:t xml:space="preserve">stopień przygotowania projektu do realizacji </w:t>
      </w:r>
      <w:r w:rsidR="00D60AAF" w:rsidRPr="008909D0">
        <w:rPr>
          <w:rFonts w:ascii="Calibri" w:hAnsi="Calibri" w:cs="Calibri"/>
          <w:szCs w:val="22"/>
        </w:rPr>
        <w:t xml:space="preserve">w odniesieniu do niezbędnych pozwoleń/ zezwoleń/ decyzji dotyczących wpływu projektu na środowisko oraz wynikających z Prawa budowlanego. </w:t>
      </w:r>
    </w:p>
    <w:p w14:paraId="005E12E1" w14:textId="74C83ECC" w:rsidR="00D60AAF" w:rsidRPr="008909D0" w:rsidRDefault="00E251C4" w:rsidP="001A3BAA">
      <w:pPr>
        <w:spacing w:line="276" w:lineRule="auto"/>
        <w:rPr>
          <w:rFonts w:ascii="Calibri" w:hAnsi="Calibri" w:cs="Calibri"/>
          <w:szCs w:val="22"/>
        </w:rPr>
      </w:pPr>
      <w:r w:rsidRPr="008909D0">
        <w:rPr>
          <w:rFonts w:ascii="Calibri" w:hAnsi="Calibri" w:cs="Calibri"/>
          <w:szCs w:val="22"/>
        </w:rPr>
        <w:t xml:space="preserve"> </w:t>
      </w:r>
    </w:p>
    <w:p w14:paraId="40C52DD7" w14:textId="116D59DE" w:rsidR="008909D0" w:rsidRPr="008909D0" w:rsidRDefault="008909D0" w:rsidP="001A3BAA">
      <w:pPr>
        <w:spacing w:line="276" w:lineRule="auto"/>
        <w:rPr>
          <w:rFonts w:ascii="Calibri" w:hAnsi="Calibri" w:cs="Calibri"/>
          <w:szCs w:val="22"/>
        </w:rPr>
      </w:pPr>
      <w:r w:rsidRPr="008909D0">
        <w:rPr>
          <w:rFonts w:ascii="Calibri" w:hAnsi="Calibri" w:cs="Calibri"/>
          <w:szCs w:val="22"/>
        </w:rPr>
        <w:t>Załącznik należy przygotować na wzorze opracowanym przez IZ FEP</w:t>
      </w:r>
      <w:r w:rsidR="00C1360E">
        <w:rPr>
          <w:rFonts w:ascii="Calibri" w:hAnsi="Calibri" w:cs="Calibri"/>
          <w:szCs w:val="22"/>
        </w:rPr>
        <w:t xml:space="preserve"> 2021-2027</w:t>
      </w:r>
      <w:r w:rsidRPr="008909D0">
        <w:rPr>
          <w:rFonts w:ascii="Calibri" w:hAnsi="Calibri" w:cs="Calibri"/>
          <w:szCs w:val="22"/>
        </w:rPr>
        <w:t>, zgodnie z instrukcją wypełniania umieszczoną w jego treści.</w:t>
      </w:r>
    </w:p>
    <w:p w14:paraId="49E09C3A" w14:textId="77777777" w:rsidR="008909D0" w:rsidRDefault="008909D0" w:rsidP="001A3BAA">
      <w:pPr>
        <w:spacing w:line="276" w:lineRule="auto"/>
        <w:rPr>
          <w:rFonts w:ascii="Calibri" w:hAnsi="Calibri" w:cs="Calibri"/>
          <w:szCs w:val="22"/>
        </w:rPr>
      </w:pPr>
    </w:p>
    <w:p w14:paraId="492CA7C5" w14:textId="112B061F" w:rsidR="00D60AAF" w:rsidRPr="008909D0" w:rsidRDefault="00D60AAF" w:rsidP="001A3BAA">
      <w:pPr>
        <w:spacing w:line="276" w:lineRule="auto"/>
        <w:rPr>
          <w:rFonts w:ascii="Calibri" w:hAnsi="Calibri" w:cs="Calibri"/>
          <w:szCs w:val="22"/>
        </w:rPr>
      </w:pPr>
      <w:r w:rsidRPr="008909D0">
        <w:rPr>
          <w:rFonts w:ascii="Calibri" w:hAnsi="Calibri" w:cs="Calibri"/>
          <w:szCs w:val="22"/>
        </w:rPr>
        <w:t xml:space="preserve">Załącznik wymagany jest dla wszystkich projektów, niezależnie od ich charakteru i zakresu. Co do zasady, należy sporządzić jeden załącznik środowiskowy dla całego zakresu projektu. W </w:t>
      </w:r>
      <w:r w:rsidR="00275A4B" w:rsidRPr="008909D0">
        <w:rPr>
          <w:rFonts w:ascii="Calibri" w:hAnsi="Calibri" w:cs="Calibri"/>
          <w:szCs w:val="22"/>
        </w:rPr>
        <w:t>przypadku,</w:t>
      </w:r>
      <w:r w:rsidRPr="008909D0">
        <w:rPr>
          <w:rFonts w:ascii="Calibri" w:hAnsi="Calibri" w:cs="Calibri"/>
          <w:szCs w:val="22"/>
        </w:rPr>
        <w:t xml:space="preserve"> gdy projekt składa się z kilku zadań, informacje zamieszczane w załączniku należy przyporządkować dla konkretnych zadań. </w:t>
      </w:r>
    </w:p>
    <w:p w14:paraId="00568804" w14:textId="18A09519" w:rsidR="001A4C58" w:rsidRPr="001A3BAA" w:rsidRDefault="001A4C58" w:rsidP="001A3BAA">
      <w:pPr>
        <w:pStyle w:val="Nagwek3"/>
        <w:spacing w:after="120" w:line="276" w:lineRule="auto"/>
        <w:rPr>
          <w:sz w:val="24"/>
          <w:szCs w:val="24"/>
        </w:rPr>
      </w:pPr>
      <w:bookmarkStart w:id="28" w:name="_Toc204674790"/>
      <w:r w:rsidRPr="001A3BAA">
        <w:rPr>
          <w:sz w:val="24"/>
          <w:szCs w:val="24"/>
        </w:rPr>
        <w:lastRenderedPageBreak/>
        <w:t>3. Dokumenty dotyczące oddziaływania projektu na środowisko</w:t>
      </w:r>
      <w:bookmarkEnd w:id="28"/>
    </w:p>
    <w:p w14:paraId="289C0580" w14:textId="77777777" w:rsidR="001A4C58" w:rsidRPr="00E55E6F" w:rsidRDefault="001A4C58" w:rsidP="001A3BAA">
      <w:pPr>
        <w:autoSpaceDE w:val="0"/>
        <w:autoSpaceDN w:val="0"/>
        <w:adjustRightInd w:val="0"/>
        <w:spacing w:before="120" w:after="120" w:line="276" w:lineRule="auto"/>
        <w:rPr>
          <w:rFonts w:ascii="Calibri" w:hAnsi="Calibri" w:cs="Calibri"/>
        </w:rPr>
      </w:pPr>
      <w:r w:rsidRPr="00E55E6F">
        <w:rPr>
          <w:rFonts w:ascii="Calibri" w:hAnsi="Calibri" w:cs="Calibri"/>
        </w:rPr>
        <w:t>Dofinansowanie w ramach FEP</w:t>
      </w:r>
      <w:r w:rsidRPr="00E55E6F">
        <w:rPr>
          <w:rFonts w:ascii="Calibri" w:hAnsi="Calibri" w:cs="Calibri"/>
          <w:szCs w:val="22"/>
        </w:rPr>
        <w:t xml:space="preserve"> 2021-2027</w:t>
      </w:r>
      <w:r w:rsidRPr="00E55E6F">
        <w:rPr>
          <w:rFonts w:ascii="Calibri" w:hAnsi="Calibri" w:cs="Calibri"/>
        </w:rPr>
        <w:t xml:space="preserve"> może zostać przyznane jedynie projektom które:</w:t>
      </w:r>
    </w:p>
    <w:p w14:paraId="048BC350" w14:textId="77777777" w:rsidR="001A4C58" w:rsidRPr="00E55E6F" w:rsidRDefault="001A4C58" w:rsidP="00AC6F79">
      <w:pPr>
        <w:numPr>
          <w:ilvl w:val="0"/>
          <w:numId w:val="14"/>
        </w:numPr>
        <w:autoSpaceDE w:val="0"/>
        <w:autoSpaceDN w:val="0"/>
        <w:adjustRightInd w:val="0"/>
        <w:spacing w:before="120" w:after="120" w:line="276" w:lineRule="auto"/>
        <w:rPr>
          <w:rFonts w:ascii="Calibri" w:hAnsi="Calibri" w:cs="Calibri"/>
        </w:rPr>
      </w:pPr>
      <w:r w:rsidRPr="00E55E6F">
        <w:rPr>
          <w:rFonts w:ascii="Calibri" w:hAnsi="Calibri" w:cs="Calibri"/>
        </w:rPr>
        <w:t xml:space="preserve">są zgodne z wymogami prawa krajowego i dyrektyw unijnych w zakresie </w:t>
      </w:r>
      <w:r>
        <w:rPr>
          <w:rFonts w:ascii="Calibri" w:hAnsi="Calibri" w:cs="Calibri"/>
        </w:rPr>
        <w:t>ooś</w:t>
      </w:r>
      <w:r w:rsidRPr="00E55E6F">
        <w:rPr>
          <w:rFonts w:ascii="Calibri" w:hAnsi="Calibri" w:cs="Calibri"/>
        </w:rPr>
        <w:t xml:space="preserve">, </w:t>
      </w:r>
    </w:p>
    <w:p w14:paraId="00D0964E" w14:textId="77777777" w:rsidR="001A4C58" w:rsidRPr="00E55E6F" w:rsidRDefault="001A4C58" w:rsidP="00AC6F79">
      <w:pPr>
        <w:numPr>
          <w:ilvl w:val="0"/>
          <w:numId w:val="14"/>
        </w:numPr>
        <w:autoSpaceDE w:val="0"/>
        <w:autoSpaceDN w:val="0"/>
        <w:adjustRightInd w:val="0"/>
        <w:spacing w:before="120" w:after="120" w:line="276" w:lineRule="auto"/>
        <w:rPr>
          <w:rFonts w:ascii="Calibri" w:hAnsi="Calibri" w:cs="Calibri"/>
        </w:rPr>
      </w:pPr>
      <w:r w:rsidRPr="00E55E6F">
        <w:rPr>
          <w:rFonts w:ascii="Calibri" w:hAnsi="Calibri" w:cs="Calibri"/>
        </w:rPr>
        <w:t>są zgodne z zasadami horyzontalnymi: zrównoważonego rozwoju i „nie czyń poważnych szkód” (ang. „do no significant harm” – DNSH),</w:t>
      </w:r>
    </w:p>
    <w:p w14:paraId="5D22D153" w14:textId="77777777" w:rsidR="001A4C58" w:rsidRPr="00E55E6F" w:rsidRDefault="001A4C58" w:rsidP="00AC6F79">
      <w:pPr>
        <w:numPr>
          <w:ilvl w:val="0"/>
          <w:numId w:val="14"/>
        </w:numPr>
        <w:autoSpaceDE w:val="0"/>
        <w:autoSpaceDN w:val="0"/>
        <w:adjustRightInd w:val="0"/>
        <w:spacing w:before="120" w:after="120" w:line="276" w:lineRule="auto"/>
        <w:rPr>
          <w:rFonts w:ascii="Calibri" w:hAnsi="Calibri" w:cs="Calibri"/>
        </w:rPr>
      </w:pPr>
      <w:r w:rsidRPr="00E55E6F">
        <w:rPr>
          <w:rFonts w:ascii="Calibri" w:hAnsi="Calibri" w:cs="Calibri"/>
        </w:rPr>
        <w:t>nie oddziaływują znacząco negatywnie na obszary Natura 2000.</w:t>
      </w:r>
    </w:p>
    <w:p w14:paraId="1BC556B1" w14:textId="0C0DB40E" w:rsidR="001A4C58" w:rsidRPr="008909D0" w:rsidRDefault="001A4C58" w:rsidP="001A3BAA">
      <w:pPr>
        <w:autoSpaceDE w:val="0"/>
        <w:autoSpaceDN w:val="0"/>
        <w:adjustRightInd w:val="0"/>
        <w:spacing w:before="120" w:after="120" w:line="276" w:lineRule="auto"/>
        <w:rPr>
          <w:rFonts w:ascii="Calibri" w:hAnsi="Calibri" w:cs="Calibri"/>
          <w:strike/>
        </w:rPr>
      </w:pPr>
      <w:r w:rsidRPr="00E55E6F">
        <w:rPr>
          <w:rFonts w:ascii="Calibri" w:hAnsi="Calibri" w:cs="Calibri"/>
        </w:rPr>
        <w:t>W ramach wniosku o dofinansowanie projektu należy złożyć stosowną dokumentację potwierdzającą zgodność projektu z przepisami z zakresu ochrony środowiska</w:t>
      </w:r>
      <w:r w:rsidR="008909D0">
        <w:rPr>
          <w:rFonts w:ascii="Calibri" w:hAnsi="Calibri" w:cs="Calibri"/>
        </w:rPr>
        <w:t xml:space="preserve">, </w:t>
      </w:r>
      <w:r w:rsidR="00275A4B">
        <w:rPr>
          <w:rFonts w:ascii="Calibri" w:hAnsi="Calibri" w:cs="Calibri"/>
        </w:rPr>
        <w:t>tj.</w:t>
      </w:r>
      <w:r w:rsidR="008909D0">
        <w:rPr>
          <w:rFonts w:ascii="Calibri" w:hAnsi="Calibri" w:cs="Calibri"/>
        </w:rPr>
        <w:t xml:space="preserve">: </w:t>
      </w:r>
    </w:p>
    <w:p w14:paraId="7C9B74B3" w14:textId="7A00DBA0" w:rsidR="001A4C58" w:rsidRDefault="008909D0" w:rsidP="00AC6F79">
      <w:pPr>
        <w:numPr>
          <w:ilvl w:val="0"/>
          <w:numId w:val="15"/>
        </w:numPr>
        <w:autoSpaceDE w:val="0"/>
        <w:autoSpaceDN w:val="0"/>
        <w:adjustRightInd w:val="0"/>
        <w:spacing w:before="120" w:after="120" w:line="276" w:lineRule="auto"/>
        <w:rPr>
          <w:rFonts w:ascii="Calibri" w:hAnsi="Calibri" w:cs="Calibri"/>
        </w:rPr>
      </w:pPr>
      <w:r>
        <w:rPr>
          <w:rFonts w:ascii="Calibri" w:hAnsi="Calibri" w:cs="Calibri"/>
        </w:rPr>
        <w:t>Z</w:t>
      </w:r>
      <w:r w:rsidR="001A4C58">
        <w:rPr>
          <w:rFonts w:ascii="Calibri" w:hAnsi="Calibri" w:cs="Calibri"/>
        </w:rPr>
        <w:t>ałącznik nr 3</w:t>
      </w:r>
      <w:r w:rsidR="001A4C58" w:rsidRPr="00C52F03">
        <w:rPr>
          <w:rFonts w:ascii="Calibri" w:hAnsi="Calibri" w:cs="Calibri"/>
        </w:rPr>
        <w:t>.1 Oświadczenie dot. zasady DNSH – wg udostępnionego wzoru</w:t>
      </w:r>
    </w:p>
    <w:p w14:paraId="731FA90F" w14:textId="0DF67999" w:rsidR="008909D0" w:rsidRPr="00ED0CB1" w:rsidRDefault="008909D0" w:rsidP="00AC6F79">
      <w:pPr>
        <w:numPr>
          <w:ilvl w:val="0"/>
          <w:numId w:val="15"/>
        </w:numPr>
        <w:autoSpaceDE w:val="0"/>
        <w:autoSpaceDN w:val="0"/>
        <w:adjustRightInd w:val="0"/>
        <w:spacing w:before="120" w:after="120" w:line="276" w:lineRule="auto"/>
        <w:rPr>
          <w:rFonts w:ascii="Calibri" w:hAnsi="Calibri" w:cs="Calibri"/>
        </w:rPr>
      </w:pPr>
      <w:r w:rsidRPr="00ED0CB1">
        <w:rPr>
          <w:rFonts w:ascii="Calibri" w:hAnsi="Calibri" w:cs="Calibri"/>
        </w:rPr>
        <w:t>Z</w:t>
      </w:r>
      <w:r w:rsidR="001A4C58" w:rsidRPr="00ED0CB1">
        <w:rPr>
          <w:rFonts w:ascii="Calibri" w:hAnsi="Calibri" w:cs="Calibri"/>
        </w:rPr>
        <w:t>ałącznik nr 3.2 Informacja o wpływie projektu na środowisko</w:t>
      </w:r>
      <w:r w:rsidRPr="00ED0CB1">
        <w:rPr>
          <w:rFonts w:ascii="Calibri" w:hAnsi="Calibri" w:cs="Calibri"/>
        </w:rPr>
        <w:t xml:space="preserve"> oraz sposobie spełniania zasady DNSH - </w:t>
      </w:r>
      <w:r w:rsidR="001A4C58" w:rsidRPr="00ED0CB1">
        <w:rPr>
          <w:rFonts w:ascii="Calibri" w:hAnsi="Calibri" w:cs="Calibri"/>
        </w:rPr>
        <w:t xml:space="preserve">wg </w:t>
      </w:r>
      <w:r w:rsidR="00ED0CB1" w:rsidRPr="00ED0CB1">
        <w:rPr>
          <w:rFonts w:ascii="Calibri" w:hAnsi="Calibri" w:cs="Calibri"/>
        </w:rPr>
        <w:t xml:space="preserve">udostępnionego wzoru </w:t>
      </w:r>
    </w:p>
    <w:p w14:paraId="0A858DAE" w14:textId="43A3886C" w:rsidR="001A4C58" w:rsidRPr="00ED0CB1" w:rsidRDefault="00ED0CB1" w:rsidP="00AC6F79">
      <w:pPr>
        <w:numPr>
          <w:ilvl w:val="0"/>
          <w:numId w:val="15"/>
        </w:numPr>
        <w:autoSpaceDE w:val="0"/>
        <w:autoSpaceDN w:val="0"/>
        <w:adjustRightInd w:val="0"/>
        <w:spacing w:before="120" w:after="120" w:line="276" w:lineRule="auto"/>
        <w:rPr>
          <w:rFonts w:ascii="Calibri" w:hAnsi="Calibri" w:cs="Calibri"/>
        </w:rPr>
      </w:pPr>
      <w:r>
        <w:rPr>
          <w:rFonts w:ascii="Calibri" w:hAnsi="Calibri" w:cs="Calibri"/>
        </w:rPr>
        <w:t>Z</w:t>
      </w:r>
      <w:r w:rsidR="001A4C58" w:rsidRPr="00ED0CB1">
        <w:rPr>
          <w:rFonts w:ascii="Calibri" w:hAnsi="Calibri" w:cs="Calibri"/>
        </w:rPr>
        <w:t>ałącznik nr 3.3 Dokumenty z procedury oceny oddziaływania na środowisko – jeśli obowiązek wynika z przepisów prawa</w:t>
      </w:r>
    </w:p>
    <w:p w14:paraId="4B58F4CB" w14:textId="39A8F68B" w:rsidR="001A4C58" w:rsidRPr="00624C76" w:rsidRDefault="00624C76" w:rsidP="00AC6F79">
      <w:pPr>
        <w:numPr>
          <w:ilvl w:val="0"/>
          <w:numId w:val="15"/>
        </w:numPr>
        <w:autoSpaceDE w:val="0"/>
        <w:autoSpaceDN w:val="0"/>
        <w:adjustRightInd w:val="0"/>
        <w:spacing w:before="120" w:after="120" w:line="276" w:lineRule="auto"/>
        <w:rPr>
          <w:rFonts w:ascii="Calibri" w:hAnsi="Calibri" w:cs="Calibri"/>
        </w:rPr>
      </w:pPr>
      <w:r w:rsidRPr="00624C76">
        <w:rPr>
          <w:rFonts w:ascii="Calibri" w:hAnsi="Calibri" w:cs="Calibri"/>
          <w:noProof/>
        </w:rPr>
        <mc:AlternateContent>
          <mc:Choice Requires="wps">
            <w:drawing>
              <wp:anchor distT="45720" distB="45720" distL="114300" distR="114300" simplePos="0" relativeHeight="251689984" behindDoc="0" locked="0" layoutInCell="1" allowOverlap="1" wp14:anchorId="11BB8320" wp14:editId="360B8F28">
                <wp:simplePos x="0" y="0"/>
                <wp:positionH relativeFrom="margin">
                  <wp:align>right</wp:align>
                </wp:positionH>
                <wp:positionV relativeFrom="paragraph">
                  <wp:posOffset>662305</wp:posOffset>
                </wp:positionV>
                <wp:extent cx="5734050" cy="676275"/>
                <wp:effectExtent l="0" t="0" r="19050" b="28575"/>
                <wp:wrapSquare wrapText="bothSides"/>
                <wp:docPr id="217"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676275"/>
                        </a:xfrm>
                        <a:prstGeom prst="rect">
                          <a:avLst/>
                        </a:prstGeom>
                        <a:solidFill>
                          <a:schemeClr val="bg1">
                            <a:lumMod val="75000"/>
                          </a:schemeClr>
                        </a:solidFill>
                        <a:ln w="9525">
                          <a:solidFill>
                            <a:srgbClr val="000000"/>
                          </a:solidFill>
                          <a:miter lim="800000"/>
                          <a:headEnd/>
                          <a:tailEnd/>
                        </a:ln>
                      </wps:spPr>
                      <wps:txbx>
                        <w:txbxContent>
                          <w:p w14:paraId="442ACD44" w14:textId="1B4C3C4B" w:rsidR="008D381F" w:rsidRDefault="008D381F">
                            <w:r w:rsidRPr="00624C76">
                              <w:t>IZ FEP 2021-2027 zastrzega sobie prawo do wzywania Wnioskodawców do dostarczenia innych dokumentów poświadczających brak negatywnego wpływu projektu na środowisko niż wyżej wymienione załączniki.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BB8320" id="_x0000_t202" coordsize="21600,21600" o:spt="202" path="m,l,21600r21600,l21600,xe">
                <v:stroke joinstyle="miter"/>
                <v:path gradientshapeok="t" o:connecttype="rect"/>
              </v:shapetype>
              <v:shape id="Pole tekstowe 2" o:spid="_x0000_s1026" type="#_x0000_t202" style="position:absolute;left:0;text-align:left;margin-left:400.3pt;margin-top:52.15pt;width:451.5pt;height:53.25pt;z-index:2516899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" fillcolor="#bfbfbf [2412]">
                <v:textbox>
                  <w:txbxContent>
                    <w:p w14:paraId="442ACD44" w14:textId="1B4C3C4B" w:rsidR="008D381F" w:rsidRDefault="008D381F">
                      <w:r w:rsidRPr="00624C76">
                        <w:t>IZ FEP 2021-2027 zastrzega sobie prawo do wzywania Wnioskodawców do dostarczenia innych dokumentów poświadczających brak negatywnego wpływu projektu na środowisko niż wyżej wymienione załączniki.</w:t>
                      </w:r>
                    </w:p>
                  </w:txbxContent>
                </v:textbox>
                <w10:wrap type="square" anchorx="margin"/>
              </v:shape>
            </w:pict>
          </mc:Fallback>
        </mc:AlternateContent>
      </w:r>
      <w:r w:rsidR="001A4C58" w:rsidRPr="006F335B">
        <w:rPr>
          <w:rFonts w:ascii="Calibri" w:hAnsi="Calibri" w:cs="Calibri"/>
        </w:rPr>
        <w:t xml:space="preserve">załącznik nr </w:t>
      </w:r>
      <w:r w:rsidR="001A4C58">
        <w:rPr>
          <w:rFonts w:ascii="Calibri" w:hAnsi="Calibri" w:cs="Calibri"/>
        </w:rPr>
        <w:t>3.4</w:t>
      </w:r>
      <w:r w:rsidR="001A4C58" w:rsidRPr="006F335B">
        <w:rPr>
          <w:rFonts w:ascii="Calibri" w:hAnsi="Calibri" w:cs="Calibri"/>
        </w:rPr>
        <w:t xml:space="preserve"> Zaświadczenie organu odpowiedzialnego za monitorowanie obszarów Natura 2000 (tzw. zaświadczenie Natura 2000</w:t>
      </w:r>
      <w:r w:rsidR="00AF1E41">
        <w:rPr>
          <w:rFonts w:ascii="Calibri" w:hAnsi="Calibri" w:cs="Calibri"/>
        </w:rPr>
        <w:t>)</w:t>
      </w:r>
      <w:r w:rsidR="001A4C58" w:rsidRPr="006F335B">
        <w:rPr>
          <w:rFonts w:ascii="Calibri" w:hAnsi="Calibri" w:cs="Calibri"/>
        </w:rPr>
        <w:t xml:space="preserve"> </w:t>
      </w:r>
      <w:r w:rsidR="00AF1E41">
        <w:rPr>
          <w:rFonts w:ascii="Calibri" w:hAnsi="Calibri" w:cs="Calibri"/>
        </w:rPr>
        <w:t xml:space="preserve">- </w:t>
      </w:r>
      <w:r w:rsidR="001A4C58" w:rsidRPr="006F335B">
        <w:rPr>
          <w:rFonts w:ascii="Calibri" w:hAnsi="Calibri" w:cs="Calibri"/>
        </w:rPr>
        <w:t>jeśli jest wymagane</w:t>
      </w:r>
      <w:r w:rsidR="001A4C58" w:rsidRPr="006F335B">
        <w:rPr>
          <w:rFonts w:ascii="Calibri" w:hAnsi="Calibri" w:cs="Calibri"/>
          <w:b/>
        </w:rPr>
        <w:t>.</w:t>
      </w:r>
    </w:p>
    <w:p w14:paraId="28682B7B" w14:textId="77777777" w:rsidR="00624C76" w:rsidRDefault="00624C76" w:rsidP="001A3BAA">
      <w:pPr>
        <w:autoSpaceDE w:val="0"/>
        <w:autoSpaceDN w:val="0"/>
        <w:adjustRightInd w:val="0"/>
        <w:spacing w:before="120" w:after="120" w:line="276" w:lineRule="auto"/>
        <w:rPr>
          <w:rFonts w:ascii="Calibri" w:hAnsi="Calibri" w:cs="Calibri"/>
        </w:rPr>
      </w:pPr>
    </w:p>
    <w:p w14:paraId="4A50CBEB" w14:textId="4D17E2E4" w:rsidR="001A4C58" w:rsidRPr="00E55E6F" w:rsidRDefault="001A4C58" w:rsidP="001A3BAA">
      <w:pPr>
        <w:autoSpaceDE w:val="0"/>
        <w:autoSpaceDN w:val="0"/>
        <w:adjustRightInd w:val="0"/>
        <w:spacing w:before="120" w:after="120" w:line="276" w:lineRule="auto"/>
        <w:rPr>
          <w:rFonts w:ascii="Calibri" w:hAnsi="Calibri" w:cs="Calibri"/>
        </w:rPr>
      </w:pPr>
      <w:r w:rsidRPr="00E55E6F">
        <w:rPr>
          <w:rFonts w:ascii="Calibri" w:hAnsi="Calibri" w:cs="Calibri"/>
        </w:rPr>
        <w:t>Sam Wnioskodawca ma również możliwość złożenia innych dokumentów które, w jego mniemaniu, dodatkowo potwierdzają brak negatywnego oddziaływania projektu na środowisko.</w:t>
      </w:r>
    </w:p>
    <w:p w14:paraId="18ABD229" w14:textId="6BC529FA" w:rsidR="001A4C58" w:rsidRDefault="001A4C58" w:rsidP="001A3BAA">
      <w:pPr>
        <w:autoSpaceDE w:val="0"/>
        <w:autoSpaceDN w:val="0"/>
        <w:adjustRightInd w:val="0"/>
        <w:spacing w:before="120" w:after="120" w:line="276" w:lineRule="auto"/>
        <w:rPr>
          <w:rFonts w:ascii="Calibri" w:hAnsi="Calibri" w:cs="Calibri"/>
        </w:rPr>
      </w:pPr>
      <w:r w:rsidRPr="00E55E6F">
        <w:rPr>
          <w:rFonts w:ascii="Calibri" w:hAnsi="Calibri" w:cs="Calibri"/>
        </w:rPr>
        <w:t>Omówienie załączników nr</w:t>
      </w:r>
      <w:r w:rsidR="00ED0CB1">
        <w:rPr>
          <w:rFonts w:ascii="Calibri" w:hAnsi="Calibri" w:cs="Calibri"/>
        </w:rPr>
        <w:t xml:space="preserve"> 3.1-3.4 </w:t>
      </w:r>
      <w:r w:rsidRPr="00E55E6F">
        <w:rPr>
          <w:rFonts w:ascii="Calibri" w:hAnsi="Calibri" w:cs="Calibri"/>
        </w:rPr>
        <w:t>znajduje się poniżej.</w:t>
      </w:r>
    </w:p>
    <w:p w14:paraId="03DD66A2" w14:textId="380CB167" w:rsidR="007F380B" w:rsidRPr="001A3BAA" w:rsidRDefault="007F380B" w:rsidP="001A3BAA">
      <w:pPr>
        <w:pStyle w:val="Nagwek4"/>
        <w:spacing w:before="240" w:after="120" w:line="276" w:lineRule="auto"/>
        <w:rPr>
          <w:sz w:val="24"/>
          <w:szCs w:val="24"/>
        </w:rPr>
      </w:pPr>
      <w:bookmarkStart w:id="29" w:name="_Toc204674791"/>
      <w:r w:rsidRPr="001A3BAA">
        <w:rPr>
          <w:sz w:val="24"/>
          <w:szCs w:val="24"/>
        </w:rPr>
        <w:t>Załącznik nr 3.1 Oświadczenie dot. zasady DNSH – wg udostępnionego wzoru</w:t>
      </w:r>
      <w:bookmarkEnd w:id="29"/>
      <w:r w:rsidRPr="001A3BAA">
        <w:rPr>
          <w:sz w:val="24"/>
          <w:szCs w:val="24"/>
        </w:rPr>
        <w:t xml:space="preserve"> </w:t>
      </w:r>
    </w:p>
    <w:p w14:paraId="5FB714EA" w14:textId="40273492" w:rsidR="007F380B" w:rsidRPr="0088528D" w:rsidRDefault="007F380B" w:rsidP="001A3BAA">
      <w:pPr>
        <w:autoSpaceDE w:val="0"/>
        <w:autoSpaceDN w:val="0"/>
        <w:adjustRightInd w:val="0"/>
        <w:spacing w:before="360" w:after="120" w:line="276" w:lineRule="auto"/>
        <w:rPr>
          <w:rFonts w:ascii="Calibri" w:hAnsi="Calibri" w:cs="Calibri"/>
          <w:szCs w:val="22"/>
        </w:rPr>
      </w:pPr>
      <w:r w:rsidRPr="0088528D">
        <w:rPr>
          <w:rFonts w:ascii="Calibri" w:hAnsi="Calibri" w:cs="Calibri"/>
          <w:szCs w:val="22"/>
        </w:rPr>
        <w:t>Załącznik nr 3.1 jes</w:t>
      </w:r>
      <w:r>
        <w:rPr>
          <w:rFonts w:ascii="Calibri" w:hAnsi="Calibri" w:cs="Calibri"/>
          <w:szCs w:val="22"/>
        </w:rPr>
        <w:t>t</w:t>
      </w:r>
      <w:r w:rsidRPr="0088528D">
        <w:rPr>
          <w:rFonts w:ascii="Calibri" w:hAnsi="Calibri" w:cs="Calibri"/>
          <w:szCs w:val="22"/>
        </w:rPr>
        <w:t xml:space="preserve"> załącznikiem informacyjn</w:t>
      </w:r>
      <w:r w:rsidR="00A523B3">
        <w:rPr>
          <w:rFonts w:ascii="Calibri" w:hAnsi="Calibri" w:cs="Calibri"/>
          <w:szCs w:val="22"/>
        </w:rPr>
        <w:t xml:space="preserve">o </w:t>
      </w:r>
      <w:r w:rsidR="00A523B3" w:rsidRPr="00384A7C">
        <w:rPr>
          <w:rFonts w:ascii="Calibri" w:hAnsi="Calibri" w:cs="Calibri"/>
          <w:szCs w:val="22"/>
        </w:rPr>
        <w:t xml:space="preserve">– deklaratywnym. </w:t>
      </w:r>
      <w:r w:rsidR="00AF1E41" w:rsidRPr="00384A7C">
        <w:rPr>
          <w:rFonts w:ascii="Calibri" w:hAnsi="Calibri" w:cs="Calibri"/>
          <w:szCs w:val="22"/>
        </w:rPr>
        <w:t>N</w:t>
      </w:r>
      <w:r w:rsidRPr="00384A7C">
        <w:rPr>
          <w:rFonts w:ascii="Calibri" w:hAnsi="Calibri" w:cs="Calibri"/>
          <w:szCs w:val="22"/>
        </w:rPr>
        <w:t>ależy</w:t>
      </w:r>
      <w:r w:rsidRPr="0088528D">
        <w:rPr>
          <w:rFonts w:ascii="Calibri" w:hAnsi="Calibri" w:cs="Calibri"/>
          <w:szCs w:val="22"/>
        </w:rPr>
        <w:t xml:space="preserve"> </w:t>
      </w:r>
      <w:r w:rsidR="00AF1E41">
        <w:rPr>
          <w:rFonts w:ascii="Calibri" w:hAnsi="Calibri" w:cs="Calibri"/>
          <w:szCs w:val="22"/>
        </w:rPr>
        <w:t xml:space="preserve">go </w:t>
      </w:r>
      <w:r w:rsidRPr="0088528D">
        <w:rPr>
          <w:rFonts w:ascii="Calibri" w:hAnsi="Calibri" w:cs="Calibri"/>
          <w:szCs w:val="22"/>
        </w:rPr>
        <w:t>przygotować na wzorze opracowanym przez IZ FEP</w:t>
      </w:r>
      <w:r w:rsidR="00C1360E">
        <w:rPr>
          <w:rFonts w:ascii="Calibri" w:hAnsi="Calibri" w:cs="Calibri"/>
          <w:szCs w:val="22"/>
        </w:rPr>
        <w:t xml:space="preserve"> 2021-2027</w:t>
      </w:r>
      <w:r w:rsidR="008A75BA">
        <w:rPr>
          <w:rFonts w:ascii="Calibri" w:hAnsi="Calibri" w:cs="Calibri"/>
          <w:szCs w:val="22"/>
        </w:rPr>
        <w:t xml:space="preserve">. </w:t>
      </w:r>
      <w:r w:rsidRPr="0088528D">
        <w:rPr>
          <w:rFonts w:ascii="Calibri" w:hAnsi="Calibri" w:cs="Calibri"/>
          <w:szCs w:val="22"/>
        </w:rPr>
        <w:t>Załącznik wymagany jest dla wszystkich projektów, niezależnie od ich charakteru i zakresu</w:t>
      </w:r>
      <w:r>
        <w:rPr>
          <w:rFonts w:ascii="Calibri" w:hAnsi="Calibri" w:cs="Calibri"/>
          <w:szCs w:val="22"/>
        </w:rPr>
        <w:t>.</w:t>
      </w:r>
    </w:p>
    <w:p w14:paraId="0E28F9BD" w14:textId="77777777" w:rsidR="008A75BA" w:rsidRDefault="007F380B" w:rsidP="001A3BAA">
      <w:pPr>
        <w:autoSpaceDE w:val="0"/>
        <w:autoSpaceDN w:val="0"/>
        <w:adjustRightInd w:val="0"/>
        <w:spacing w:before="360" w:after="120" w:line="276" w:lineRule="auto"/>
        <w:rPr>
          <w:rFonts w:cstheme="minorHAnsi"/>
          <w:szCs w:val="22"/>
        </w:rPr>
      </w:pPr>
      <w:r w:rsidRPr="00C1360E">
        <w:rPr>
          <w:rFonts w:cstheme="minorHAnsi"/>
          <w:szCs w:val="22"/>
        </w:rPr>
        <w:t xml:space="preserve">Przed wypełnieniem załącznika należy zapoznać się z odpowiednim rozdziałem dokumentu pn. „Analiza spełniania zasady DNSH dla projektu programu Fundusze Europejskie dla Pomorza 2021 – 2027” (patrz: Analiza DNSH dla FEP) odnoszącym się do </w:t>
      </w:r>
      <w:r w:rsidR="00C1360E">
        <w:rPr>
          <w:rFonts w:cstheme="minorHAnsi"/>
          <w:szCs w:val="22"/>
        </w:rPr>
        <w:t xml:space="preserve">właściwego </w:t>
      </w:r>
      <w:r w:rsidR="00C1360E" w:rsidRPr="00C1360E">
        <w:rPr>
          <w:rFonts w:cstheme="minorHAnsi"/>
          <w:szCs w:val="22"/>
        </w:rPr>
        <w:t xml:space="preserve">celu szczegółowego FEP 2021-2027. </w:t>
      </w:r>
    </w:p>
    <w:p w14:paraId="35A85124" w14:textId="454DFAFE" w:rsidR="008A75BA" w:rsidRPr="00487BCD" w:rsidRDefault="007F380B" w:rsidP="001A3BAA">
      <w:pPr>
        <w:autoSpaceDE w:val="0"/>
        <w:autoSpaceDN w:val="0"/>
        <w:adjustRightInd w:val="0"/>
        <w:spacing w:before="360" w:after="120" w:line="276" w:lineRule="auto"/>
        <w:rPr>
          <w:rFonts w:ascii="Calibri" w:hAnsi="Calibri" w:cs="Calibri"/>
          <w:szCs w:val="22"/>
        </w:rPr>
      </w:pPr>
      <w:r w:rsidRPr="0020285F">
        <w:rPr>
          <w:rFonts w:ascii="Calibri" w:hAnsi="Calibri" w:cs="Calibri"/>
          <w:szCs w:val="22"/>
        </w:rPr>
        <w:t>Dokument ma na celu przekrojowe wykazanie, że projekt starający się o dofinansowanie jest zgodny z</w:t>
      </w:r>
      <w:r>
        <w:rPr>
          <w:rFonts w:ascii="Calibri" w:hAnsi="Calibri" w:cs="Calibri"/>
          <w:szCs w:val="22"/>
        </w:rPr>
        <w:t xml:space="preserve"> </w:t>
      </w:r>
      <w:r w:rsidRPr="0020285F">
        <w:rPr>
          <w:rFonts w:ascii="Calibri" w:hAnsi="Calibri" w:cs="Calibri"/>
          <w:szCs w:val="22"/>
        </w:rPr>
        <w:t>horyzontalną zasadą „nie czyń poważnych szkód” (ang. „do no significant harm” – DNSH)</w:t>
      </w:r>
      <w:r w:rsidR="008A75BA">
        <w:rPr>
          <w:rFonts w:ascii="Calibri" w:hAnsi="Calibri" w:cs="Calibri"/>
          <w:szCs w:val="22"/>
        </w:rPr>
        <w:t xml:space="preserve">. </w:t>
      </w:r>
    </w:p>
    <w:p w14:paraId="01C91ACC" w14:textId="6329F245" w:rsidR="00D84FBE" w:rsidRPr="001A3BAA" w:rsidRDefault="00D84FBE" w:rsidP="001A3BAA">
      <w:pPr>
        <w:pStyle w:val="Nagwek4"/>
        <w:spacing w:before="240" w:after="120" w:line="276" w:lineRule="auto"/>
        <w:rPr>
          <w:sz w:val="24"/>
          <w:szCs w:val="24"/>
        </w:rPr>
      </w:pPr>
      <w:bookmarkStart w:id="30" w:name="_Toc204674792"/>
      <w:r w:rsidRPr="001A3BAA">
        <w:rPr>
          <w:sz w:val="24"/>
          <w:szCs w:val="24"/>
        </w:rPr>
        <w:lastRenderedPageBreak/>
        <w:t xml:space="preserve">Załącznik nr 3.2 </w:t>
      </w:r>
      <w:bookmarkStart w:id="31" w:name="_Hlk146187493"/>
      <w:r w:rsidRPr="001A3BAA">
        <w:rPr>
          <w:sz w:val="24"/>
          <w:szCs w:val="24"/>
        </w:rPr>
        <w:t>Informacja o wpływie projektu na środowisko</w:t>
      </w:r>
      <w:bookmarkEnd w:id="30"/>
      <w:bookmarkEnd w:id="31"/>
      <w:r w:rsidRPr="001A3BAA">
        <w:rPr>
          <w:sz w:val="24"/>
          <w:szCs w:val="24"/>
        </w:rPr>
        <w:t xml:space="preserve"> </w:t>
      </w:r>
    </w:p>
    <w:p w14:paraId="1B15BF3B" w14:textId="6B45C8B1" w:rsidR="00D84FBE" w:rsidRPr="00E55E6F" w:rsidRDefault="00D84FBE" w:rsidP="001A3BAA">
      <w:pPr>
        <w:autoSpaceDE w:val="0"/>
        <w:autoSpaceDN w:val="0"/>
        <w:adjustRightInd w:val="0"/>
        <w:spacing w:before="120" w:after="120" w:line="276" w:lineRule="auto"/>
        <w:rPr>
          <w:rFonts w:ascii="Calibri" w:hAnsi="Calibri" w:cs="Calibri"/>
        </w:rPr>
      </w:pPr>
      <w:r w:rsidRPr="00E55E6F">
        <w:rPr>
          <w:rFonts w:ascii="Calibri" w:hAnsi="Calibri" w:cs="Calibri"/>
        </w:rPr>
        <w:t xml:space="preserve">Załącznik nr </w:t>
      </w:r>
      <w:r>
        <w:rPr>
          <w:rFonts w:ascii="Calibri" w:hAnsi="Calibri" w:cs="Calibri"/>
        </w:rPr>
        <w:t>3.2.</w:t>
      </w:r>
      <w:r w:rsidRPr="00E55E6F">
        <w:rPr>
          <w:rFonts w:ascii="Calibri" w:hAnsi="Calibri" w:cs="Calibri"/>
        </w:rPr>
        <w:t xml:space="preserve"> jest załącznikiem informacyjnym, który wypełnia Wnioskodawca w oparciu o posiadane dokumenty dotyczące wpływu projektu na środowisko i własną wiedzę o </w:t>
      </w:r>
      <w:bookmarkStart w:id="32" w:name="_Hlk131055047"/>
      <w:r w:rsidRPr="00E55E6F">
        <w:rPr>
          <w:rFonts w:ascii="Calibri" w:hAnsi="Calibri" w:cs="Calibri"/>
        </w:rPr>
        <w:t xml:space="preserve">zakresie, skali, technologiach i rozwiązaniach </w:t>
      </w:r>
      <w:bookmarkEnd w:id="32"/>
      <w:r w:rsidRPr="00E55E6F">
        <w:rPr>
          <w:rFonts w:ascii="Calibri" w:hAnsi="Calibri" w:cs="Calibri"/>
        </w:rPr>
        <w:t>zastosowanych w ramach projektu.</w:t>
      </w:r>
    </w:p>
    <w:p w14:paraId="2C55F9FA" w14:textId="3C19012B" w:rsidR="00D84FBE" w:rsidRPr="00E55E6F" w:rsidRDefault="00D84FBE" w:rsidP="001A3BAA">
      <w:pPr>
        <w:autoSpaceDE w:val="0"/>
        <w:autoSpaceDN w:val="0"/>
        <w:adjustRightInd w:val="0"/>
        <w:spacing w:before="120" w:after="120" w:line="276" w:lineRule="auto"/>
        <w:rPr>
          <w:rFonts w:ascii="Calibri" w:hAnsi="Calibri" w:cs="Calibri"/>
        </w:rPr>
      </w:pPr>
      <w:r w:rsidRPr="00E55E6F">
        <w:rPr>
          <w:rFonts w:ascii="Calibri" w:hAnsi="Calibri" w:cs="Calibri"/>
        </w:rPr>
        <w:t xml:space="preserve">Załącznik wymagany jest dla </w:t>
      </w:r>
      <w:r>
        <w:rPr>
          <w:rFonts w:ascii="Calibri" w:hAnsi="Calibri" w:cs="Calibri"/>
        </w:rPr>
        <w:t xml:space="preserve">wszystkich </w:t>
      </w:r>
      <w:r w:rsidRPr="00E55E6F">
        <w:rPr>
          <w:rFonts w:ascii="Calibri" w:hAnsi="Calibri" w:cs="Calibri"/>
        </w:rPr>
        <w:t>projektów</w:t>
      </w:r>
      <w:r>
        <w:rPr>
          <w:rFonts w:ascii="Calibri" w:hAnsi="Calibri" w:cs="Calibri"/>
        </w:rPr>
        <w:t>, niezależnie od ich charakteru i zakresu</w:t>
      </w:r>
      <w:r w:rsidRPr="00E55E6F">
        <w:rPr>
          <w:rFonts w:ascii="Calibri" w:hAnsi="Calibri" w:cs="Calibri"/>
        </w:rPr>
        <w:t xml:space="preserve">. </w:t>
      </w:r>
    </w:p>
    <w:p w14:paraId="7963B77F" w14:textId="1F516464" w:rsidR="00D84FBE" w:rsidRDefault="00D84FBE" w:rsidP="001A3BAA">
      <w:pPr>
        <w:autoSpaceDE w:val="0"/>
        <w:autoSpaceDN w:val="0"/>
        <w:adjustRightInd w:val="0"/>
        <w:spacing w:before="120" w:after="120" w:line="276" w:lineRule="auto"/>
        <w:rPr>
          <w:rFonts w:ascii="Calibri" w:hAnsi="Calibri" w:cs="Calibri"/>
        </w:rPr>
      </w:pPr>
      <w:r w:rsidRPr="00E55E6F">
        <w:rPr>
          <w:rFonts w:ascii="Calibri" w:hAnsi="Calibri" w:cs="Calibri"/>
        </w:rPr>
        <w:t xml:space="preserve">Załącznik należy przygotować na wzorze </w:t>
      </w:r>
      <w:r>
        <w:rPr>
          <w:rFonts w:ascii="Calibri" w:hAnsi="Calibri" w:cs="Calibri"/>
        </w:rPr>
        <w:t xml:space="preserve">opracowanym </w:t>
      </w:r>
      <w:r w:rsidRPr="00E55E6F">
        <w:rPr>
          <w:rFonts w:ascii="Calibri" w:hAnsi="Calibri" w:cs="Calibri"/>
        </w:rPr>
        <w:t>przez IZ FEP</w:t>
      </w:r>
      <w:r w:rsidR="00AF1E41">
        <w:rPr>
          <w:rFonts w:ascii="Calibri" w:hAnsi="Calibri" w:cs="Calibri"/>
        </w:rPr>
        <w:t xml:space="preserve"> 2021-2027</w:t>
      </w:r>
      <w:r w:rsidRPr="00E55E6F">
        <w:rPr>
          <w:rFonts w:ascii="Calibri" w:hAnsi="Calibri" w:cs="Calibri"/>
        </w:rPr>
        <w:t>, zgodnie z instrukcją wypełniania umieszczoną w jego treści.</w:t>
      </w:r>
    </w:p>
    <w:p w14:paraId="01836E83" w14:textId="77777777" w:rsidR="00D84FBE" w:rsidRPr="00E55E6F" w:rsidRDefault="00D84FBE" w:rsidP="001A3BAA">
      <w:pPr>
        <w:autoSpaceDE w:val="0"/>
        <w:autoSpaceDN w:val="0"/>
        <w:adjustRightInd w:val="0"/>
        <w:spacing w:before="120" w:after="120" w:line="276" w:lineRule="auto"/>
        <w:rPr>
          <w:rFonts w:ascii="Calibri" w:hAnsi="Calibri" w:cs="Calibri"/>
        </w:rPr>
      </w:pPr>
      <w:r w:rsidRPr="00E55E6F">
        <w:rPr>
          <w:rFonts w:ascii="Calibri" w:hAnsi="Calibri" w:cs="Calibri"/>
        </w:rPr>
        <w:t>Dokument ma na celu przekrojowe wykazanie, że projekt starający się o dofinansowanie</w:t>
      </w:r>
      <w:r>
        <w:rPr>
          <w:rFonts w:ascii="Calibri" w:hAnsi="Calibri" w:cs="Calibri"/>
        </w:rPr>
        <w:t xml:space="preserve"> jest zgodny z</w:t>
      </w:r>
      <w:r w:rsidRPr="00E55E6F">
        <w:rPr>
          <w:rFonts w:ascii="Calibri" w:hAnsi="Calibri" w:cs="Calibri"/>
        </w:rPr>
        <w:t>:</w:t>
      </w:r>
    </w:p>
    <w:p w14:paraId="2A33564E" w14:textId="77777777" w:rsidR="00D84FBE" w:rsidRPr="00E55E6F" w:rsidRDefault="00D84FBE" w:rsidP="00AC6F79">
      <w:pPr>
        <w:numPr>
          <w:ilvl w:val="0"/>
          <w:numId w:val="13"/>
        </w:numPr>
        <w:autoSpaceDE w:val="0"/>
        <w:autoSpaceDN w:val="0"/>
        <w:adjustRightInd w:val="0"/>
        <w:spacing w:before="120" w:after="120" w:line="276" w:lineRule="auto"/>
        <w:rPr>
          <w:rFonts w:ascii="Calibri" w:hAnsi="Calibri" w:cs="Calibri"/>
        </w:rPr>
      </w:pPr>
      <w:r w:rsidRPr="00E55E6F">
        <w:rPr>
          <w:rFonts w:ascii="Calibri" w:hAnsi="Calibri" w:cs="Calibri"/>
        </w:rPr>
        <w:t>zasadami ochrony środowiska, w szczególności z zasadą zrównoważonego rozwoju;</w:t>
      </w:r>
    </w:p>
    <w:p w14:paraId="0E82C974" w14:textId="77777777" w:rsidR="00D84FBE" w:rsidRPr="00515F94" w:rsidRDefault="00D84FBE" w:rsidP="00AC6F79">
      <w:pPr>
        <w:numPr>
          <w:ilvl w:val="0"/>
          <w:numId w:val="13"/>
        </w:numPr>
        <w:autoSpaceDE w:val="0"/>
        <w:autoSpaceDN w:val="0"/>
        <w:adjustRightInd w:val="0"/>
        <w:spacing w:before="120" w:after="120" w:line="276" w:lineRule="auto"/>
        <w:rPr>
          <w:rFonts w:ascii="Calibri" w:hAnsi="Calibri" w:cs="Calibri"/>
          <w:lang w:val="en-GB"/>
        </w:rPr>
      </w:pPr>
      <w:r w:rsidRPr="00E55E6F">
        <w:rPr>
          <w:rFonts w:ascii="Calibri" w:hAnsi="Calibri" w:cs="Calibri"/>
        </w:rPr>
        <w:t xml:space="preserve">horyzontalną zasadą „nie czyń poważnych szkód” (ang. </w:t>
      </w:r>
      <w:r w:rsidRPr="00515F94">
        <w:rPr>
          <w:rFonts w:ascii="Calibri" w:hAnsi="Calibri" w:cs="Calibri"/>
          <w:lang w:val="en-GB"/>
        </w:rPr>
        <w:t>„do no significant harm” – DNSH);</w:t>
      </w:r>
    </w:p>
    <w:p w14:paraId="4A772152" w14:textId="77777777" w:rsidR="00D84FBE" w:rsidRPr="00E55E6F" w:rsidRDefault="00D84FBE" w:rsidP="00AC6F79">
      <w:pPr>
        <w:numPr>
          <w:ilvl w:val="0"/>
          <w:numId w:val="13"/>
        </w:numPr>
        <w:autoSpaceDE w:val="0"/>
        <w:autoSpaceDN w:val="0"/>
        <w:adjustRightInd w:val="0"/>
        <w:spacing w:before="120" w:after="120" w:line="276" w:lineRule="auto"/>
        <w:rPr>
          <w:rFonts w:ascii="Calibri" w:hAnsi="Calibri" w:cs="Calibri"/>
        </w:rPr>
      </w:pPr>
      <w:r w:rsidRPr="00E55E6F">
        <w:rPr>
          <w:rFonts w:ascii="Calibri" w:hAnsi="Calibri" w:cs="Calibri"/>
        </w:rPr>
        <w:t>przepisami prawa z zakresu ochrony środowiska oraz kierunkami polityki ochrony środowiska odnoszącymi się do gospodarowania poszczególnymi komponentami środowiska, m.in.</w:t>
      </w:r>
      <w:r>
        <w:rPr>
          <w:rFonts w:ascii="Calibri" w:hAnsi="Calibri" w:cs="Calibri"/>
        </w:rPr>
        <w:t> </w:t>
      </w:r>
      <w:r w:rsidRPr="00E55E6F">
        <w:rPr>
          <w:rFonts w:ascii="Calibri" w:hAnsi="Calibri" w:cs="Calibri"/>
        </w:rPr>
        <w:t xml:space="preserve">zasobami wodnymi, powierzchnią ziemi, zasobami przyrody ożywionej, itd. </w:t>
      </w:r>
    </w:p>
    <w:p w14:paraId="6912599C" w14:textId="2A6C1457" w:rsidR="002A2639" w:rsidRPr="002A2639" w:rsidRDefault="00D84FBE" w:rsidP="001A3BAA">
      <w:pPr>
        <w:autoSpaceDE w:val="0"/>
        <w:autoSpaceDN w:val="0"/>
        <w:adjustRightInd w:val="0"/>
        <w:spacing w:before="120" w:after="120" w:line="276" w:lineRule="auto"/>
        <w:rPr>
          <w:rFonts w:ascii="Calibri" w:hAnsi="Calibri" w:cs="Calibri"/>
          <w:b/>
        </w:rPr>
      </w:pPr>
      <w:r w:rsidRPr="00384A7C">
        <w:rPr>
          <w:rFonts w:ascii="Calibri" w:hAnsi="Calibri" w:cs="Calibri"/>
        </w:rPr>
        <w:t>Szczególnie istotne jest odniesienie się do ograniczania emisji gazów cieplarnianych w ramach podejmowanych/planowanych działań oraz do adaptacji projektów do warunków zmieniającego się klimatu.</w:t>
      </w:r>
    </w:p>
    <w:p w14:paraId="0004A8FE" w14:textId="0790DFBC" w:rsidR="002A2639" w:rsidRPr="001A3BAA" w:rsidRDefault="002A2639" w:rsidP="001A3BAA">
      <w:pPr>
        <w:pStyle w:val="Nagwek4"/>
        <w:spacing w:before="240" w:after="120" w:line="276" w:lineRule="auto"/>
        <w:rPr>
          <w:sz w:val="24"/>
          <w:szCs w:val="24"/>
        </w:rPr>
      </w:pPr>
      <w:bookmarkStart w:id="33" w:name="_Toc204674793"/>
      <w:r w:rsidRPr="001A3BAA">
        <w:rPr>
          <w:sz w:val="24"/>
          <w:szCs w:val="24"/>
        </w:rPr>
        <w:t>Załącznik nr 3.3 Dokumenty z procedury oceny oddziaływania na środowisko</w:t>
      </w:r>
      <w:bookmarkEnd w:id="33"/>
    </w:p>
    <w:p w14:paraId="4DD3BA4A"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E55E6F">
        <w:rPr>
          <w:rFonts w:ascii="Calibri" w:hAnsi="Calibri" w:cs="Calibri"/>
        </w:rPr>
        <w:t xml:space="preserve">W zależności od typu, charakteru i skali projekt może wymagać przeprowadzenia jednej lub więcej procedur </w:t>
      </w:r>
      <w:r>
        <w:rPr>
          <w:rFonts w:ascii="Calibri" w:hAnsi="Calibri" w:cs="Calibri"/>
        </w:rPr>
        <w:t>ooś</w:t>
      </w:r>
      <w:r w:rsidRPr="00E55E6F">
        <w:rPr>
          <w:rFonts w:ascii="Calibri" w:hAnsi="Calibri" w:cs="Calibri"/>
        </w:rPr>
        <w:t>. Dokumentami poświadczającymi dokonanie takiej procedury są:</w:t>
      </w:r>
    </w:p>
    <w:p w14:paraId="4E9E948E" w14:textId="77777777" w:rsidR="002A2639" w:rsidRPr="00E55E6F" w:rsidRDefault="002A2639" w:rsidP="00AC6F79">
      <w:pPr>
        <w:numPr>
          <w:ilvl w:val="0"/>
          <w:numId w:val="6"/>
        </w:numPr>
        <w:autoSpaceDE w:val="0"/>
        <w:autoSpaceDN w:val="0"/>
        <w:adjustRightInd w:val="0"/>
        <w:spacing w:before="120" w:after="120" w:line="276" w:lineRule="auto"/>
        <w:rPr>
          <w:rFonts w:ascii="Calibri" w:hAnsi="Calibri" w:cs="Calibri"/>
        </w:rPr>
      </w:pPr>
      <w:r w:rsidRPr="00E55E6F">
        <w:rPr>
          <w:rFonts w:ascii="Calibri" w:hAnsi="Calibri" w:cs="Calibri"/>
        </w:rPr>
        <w:t xml:space="preserve">ostateczna decyzja o środowiskowych uwarunkowaniach; </w:t>
      </w:r>
    </w:p>
    <w:p w14:paraId="34B5F3F6" w14:textId="77777777" w:rsidR="002A2639" w:rsidRPr="00E55E6F" w:rsidRDefault="002A2639" w:rsidP="00AC6F79">
      <w:pPr>
        <w:numPr>
          <w:ilvl w:val="0"/>
          <w:numId w:val="16"/>
        </w:numPr>
        <w:autoSpaceDE w:val="0"/>
        <w:autoSpaceDN w:val="0"/>
        <w:adjustRightInd w:val="0"/>
        <w:spacing w:before="120" w:after="120" w:line="276" w:lineRule="auto"/>
        <w:rPr>
          <w:rFonts w:ascii="Calibri" w:hAnsi="Calibri" w:cs="Calibri"/>
        </w:rPr>
      </w:pPr>
      <w:r w:rsidRPr="00E55E6F">
        <w:rPr>
          <w:rFonts w:ascii="Calibri" w:hAnsi="Calibri" w:cs="Calibri"/>
        </w:rPr>
        <w:t xml:space="preserve">postanowienie uzgadniające warunki realizacji przedsięwzięcia po ponownej </w:t>
      </w:r>
      <w:r>
        <w:rPr>
          <w:rFonts w:ascii="Calibri" w:hAnsi="Calibri" w:cs="Calibri"/>
        </w:rPr>
        <w:t>ooś</w:t>
      </w:r>
      <w:r w:rsidRPr="00E55E6F">
        <w:rPr>
          <w:rFonts w:ascii="Calibri" w:hAnsi="Calibri" w:cs="Calibri"/>
        </w:rPr>
        <w:t xml:space="preserve"> – wydawane w trakcie postępowania o uzyskanie określonych decyzji administracyjnych; </w:t>
      </w:r>
    </w:p>
    <w:p w14:paraId="435CFF2E" w14:textId="77777777" w:rsidR="002A2639" w:rsidRPr="00E55E6F" w:rsidRDefault="002A2639" w:rsidP="00AC6F79">
      <w:pPr>
        <w:numPr>
          <w:ilvl w:val="0"/>
          <w:numId w:val="6"/>
        </w:numPr>
        <w:autoSpaceDE w:val="0"/>
        <w:autoSpaceDN w:val="0"/>
        <w:adjustRightInd w:val="0"/>
        <w:spacing w:before="120" w:after="120" w:line="276" w:lineRule="auto"/>
        <w:rPr>
          <w:rFonts w:ascii="Calibri" w:hAnsi="Calibri" w:cs="Calibri"/>
        </w:rPr>
      </w:pPr>
      <w:r w:rsidRPr="00E55E6F">
        <w:rPr>
          <w:rFonts w:ascii="Calibri" w:hAnsi="Calibri" w:cs="Calibri"/>
        </w:rPr>
        <w:t>postanowienie uzgadniające warunki realizacji przedsięwzięcia po ocenie oddziaływania na obszar Natura 2000 (tzw. ocenie naturowej) – wydawane w trakcie postępowania o uzyskanie zezwolenia inwestycyjnego innego niż DŚU.</w:t>
      </w:r>
    </w:p>
    <w:p w14:paraId="61B6673E" w14:textId="77777777" w:rsidR="002A2639" w:rsidRPr="00E55E6F" w:rsidRDefault="002A2639" w:rsidP="001A3BAA">
      <w:pPr>
        <w:autoSpaceDE w:val="0"/>
        <w:autoSpaceDN w:val="0"/>
        <w:adjustRightInd w:val="0"/>
        <w:spacing w:before="240" w:after="120" w:line="276" w:lineRule="auto"/>
        <w:rPr>
          <w:rFonts w:ascii="Calibri" w:hAnsi="Calibri" w:cs="Calibri"/>
          <w:b/>
        </w:rPr>
      </w:pPr>
      <w:r w:rsidRPr="00E55E6F">
        <w:rPr>
          <w:rFonts w:ascii="Calibri" w:hAnsi="Calibri" w:cs="Calibri"/>
          <w:b/>
        </w:rPr>
        <w:t>Decyzja o środowiskowych uwarunkowaniach</w:t>
      </w:r>
    </w:p>
    <w:p w14:paraId="2DA3A611"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E55E6F">
        <w:rPr>
          <w:rFonts w:ascii="Calibri" w:hAnsi="Calibri" w:cs="Calibri"/>
        </w:rPr>
        <w:t>Obowiązek uzyskania DŚU ustala się w oparciu o przepisy ustawy z dnia 3 października 2008 r. o</w:t>
      </w:r>
      <w:r>
        <w:rPr>
          <w:rFonts w:ascii="Calibri" w:hAnsi="Calibri" w:cs="Calibri"/>
        </w:rPr>
        <w:t> </w:t>
      </w:r>
      <w:r w:rsidRPr="00E55E6F">
        <w:rPr>
          <w:rFonts w:ascii="Calibri" w:hAnsi="Calibri" w:cs="Calibri"/>
        </w:rPr>
        <w:t>udostępnianiu informacji o środowisku i jego ochronie, udziale społeczeństwa w ochronie środowiska oraz o ocenach oddziaływania na środowisko (ustawa OOŚ) i rozporządzenia Rady Ministrów z dnia 10 września 2019 r. w sprawie przedsięwzięć mogących znacząco oddziaływać na środowisko (rozporządzenie OOŚ) dla inwestycji:</w:t>
      </w:r>
    </w:p>
    <w:p w14:paraId="7A26AD45" w14:textId="77777777" w:rsidR="002A2639" w:rsidRPr="00E55E6F" w:rsidRDefault="002A2639" w:rsidP="00AC6F79">
      <w:pPr>
        <w:numPr>
          <w:ilvl w:val="0"/>
          <w:numId w:val="7"/>
        </w:numPr>
        <w:autoSpaceDE w:val="0"/>
        <w:autoSpaceDN w:val="0"/>
        <w:adjustRightInd w:val="0"/>
        <w:spacing w:before="120" w:after="120" w:line="276" w:lineRule="auto"/>
        <w:rPr>
          <w:rFonts w:ascii="Calibri" w:hAnsi="Calibri" w:cs="Calibri"/>
        </w:rPr>
      </w:pPr>
      <w:r w:rsidRPr="00E55E6F">
        <w:rPr>
          <w:rFonts w:ascii="Calibri" w:hAnsi="Calibri" w:cs="Calibri"/>
        </w:rPr>
        <w:t>planowanych;</w:t>
      </w:r>
    </w:p>
    <w:p w14:paraId="38D21AC4" w14:textId="77777777" w:rsidR="002A2639" w:rsidRPr="00E55E6F" w:rsidRDefault="002A2639" w:rsidP="00AC6F79">
      <w:pPr>
        <w:numPr>
          <w:ilvl w:val="0"/>
          <w:numId w:val="7"/>
        </w:numPr>
        <w:autoSpaceDE w:val="0"/>
        <w:autoSpaceDN w:val="0"/>
        <w:adjustRightInd w:val="0"/>
        <w:spacing w:before="120" w:after="120" w:line="276" w:lineRule="auto"/>
        <w:rPr>
          <w:rFonts w:ascii="Calibri" w:hAnsi="Calibri" w:cs="Calibri"/>
        </w:rPr>
      </w:pPr>
      <w:r w:rsidRPr="00E55E6F">
        <w:rPr>
          <w:rFonts w:ascii="Calibri" w:hAnsi="Calibri" w:cs="Calibri"/>
        </w:rPr>
        <w:t>stanowiących przedsięwzięcie w rozumieniu ustawy OOŚ;</w:t>
      </w:r>
    </w:p>
    <w:p w14:paraId="6F599DDA" w14:textId="77777777" w:rsidR="002A2639" w:rsidRPr="00E55E6F" w:rsidRDefault="002A2639" w:rsidP="00AC6F79">
      <w:pPr>
        <w:numPr>
          <w:ilvl w:val="0"/>
          <w:numId w:val="7"/>
        </w:numPr>
        <w:autoSpaceDE w:val="0"/>
        <w:autoSpaceDN w:val="0"/>
        <w:adjustRightInd w:val="0"/>
        <w:spacing w:before="120" w:after="120" w:line="276" w:lineRule="auto"/>
        <w:rPr>
          <w:rFonts w:ascii="Calibri" w:hAnsi="Calibri" w:cs="Calibri"/>
        </w:rPr>
      </w:pPr>
      <w:r w:rsidRPr="00E55E6F">
        <w:rPr>
          <w:rFonts w:ascii="Calibri" w:hAnsi="Calibri" w:cs="Calibri"/>
        </w:rPr>
        <w:t>zaliczanych do przedsięwzięć mogących znacząco oddziaływać na środowisko, które są wymienione w rozporządzeniu OOŚ;</w:t>
      </w:r>
    </w:p>
    <w:p w14:paraId="5C09AD6E" w14:textId="77777777" w:rsidR="002A2639" w:rsidRPr="00E55E6F" w:rsidRDefault="002A2639" w:rsidP="00AC6F79">
      <w:pPr>
        <w:numPr>
          <w:ilvl w:val="0"/>
          <w:numId w:val="7"/>
        </w:numPr>
        <w:autoSpaceDE w:val="0"/>
        <w:autoSpaceDN w:val="0"/>
        <w:adjustRightInd w:val="0"/>
        <w:spacing w:before="120" w:after="120" w:line="276" w:lineRule="auto"/>
        <w:rPr>
          <w:rFonts w:ascii="Calibri" w:hAnsi="Calibri" w:cs="Calibri"/>
        </w:rPr>
      </w:pPr>
      <w:r w:rsidRPr="00E55E6F">
        <w:rPr>
          <w:rFonts w:ascii="Calibri" w:hAnsi="Calibri" w:cs="Calibri"/>
        </w:rPr>
        <w:t xml:space="preserve">które, co do zasady, wymagają uzyskania choć jednej z decyzji wymienionych w art. 72 ust. 1 ustawy OOŚ lub zgłoszenia wymienionego w art. 72 ust. 1a tej ustawy. </w:t>
      </w:r>
    </w:p>
    <w:p w14:paraId="7A4F2AE7"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E55E6F">
        <w:rPr>
          <w:rFonts w:ascii="Calibri" w:hAnsi="Calibri" w:cs="Calibri"/>
        </w:rPr>
        <w:lastRenderedPageBreak/>
        <w:t>Jeżeli przedmiot projektu spełnia ww. przesłanki, należy uzyskać DŚU.</w:t>
      </w:r>
    </w:p>
    <w:p w14:paraId="4A2DC6DF" w14:textId="77777777" w:rsidR="002A2639" w:rsidRPr="00E55E6F" w:rsidRDefault="002A2639" w:rsidP="001A3BAA">
      <w:pPr>
        <w:autoSpaceDE w:val="0"/>
        <w:autoSpaceDN w:val="0"/>
        <w:adjustRightInd w:val="0"/>
        <w:spacing w:before="120" w:after="120" w:line="276" w:lineRule="auto"/>
        <w:rPr>
          <w:rFonts w:ascii="Calibri" w:hAnsi="Calibri" w:cs="Calibri"/>
        </w:rPr>
      </w:pPr>
    </w:p>
    <w:p w14:paraId="593322AA" w14:textId="77777777" w:rsidR="002A2639" w:rsidRPr="00E55E6F" w:rsidRDefault="002A2639" w:rsidP="001A3BAA">
      <w:pPr>
        <w:autoSpaceDE w:val="0"/>
        <w:autoSpaceDN w:val="0"/>
        <w:adjustRightInd w:val="0"/>
        <w:spacing w:line="276" w:lineRule="auto"/>
        <w:jc w:val="center"/>
        <w:rPr>
          <w:rFonts w:ascii="Calibri" w:hAnsi="Calibri" w:cs="Calibri"/>
        </w:rPr>
      </w:pPr>
      <w:r w:rsidRPr="00E55E6F">
        <w:rPr>
          <w:rFonts w:ascii="Calibri" w:hAnsi="Calibri" w:cs="Calibri"/>
          <w:noProof/>
        </w:rPr>
        <mc:AlternateContent>
          <mc:Choice Requires="wps">
            <w:drawing>
              <wp:anchor distT="0" distB="0" distL="114300" distR="114300" simplePos="0" relativeHeight="251669504" behindDoc="0" locked="0" layoutInCell="1" allowOverlap="1" wp14:anchorId="5E946E5D" wp14:editId="7F5ABF05">
                <wp:simplePos x="0" y="0"/>
                <wp:positionH relativeFrom="column">
                  <wp:posOffset>463550</wp:posOffset>
                </wp:positionH>
                <wp:positionV relativeFrom="paragraph">
                  <wp:posOffset>2261870</wp:posOffset>
                </wp:positionV>
                <wp:extent cx="4772025" cy="297815"/>
                <wp:effectExtent l="0" t="0" r="0" b="0"/>
                <wp:wrapTopAndBottom/>
                <wp:docPr id="1" name="Pole tekstow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72025" cy="297815"/>
                        </a:xfrm>
                        <a:prstGeom prst="rect">
                          <a:avLst/>
                        </a:prstGeom>
                        <a:solidFill>
                          <a:prstClr val="white"/>
                        </a:solidFill>
                        <a:ln>
                          <a:noFill/>
                        </a:ln>
                      </wps:spPr>
                      <wps:txbx>
                        <w:txbxContent>
                          <w:p w14:paraId="06CA1A69" w14:textId="77777777" w:rsidR="008D381F" w:rsidRPr="00791CD2" w:rsidRDefault="008D381F" w:rsidP="002A2639">
                            <w:pPr>
                              <w:pStyle w:val="Legenda"/>
                              <w:jc w:val="center"/>
                              <w:rPr>
                                <w:i w:val="0"/>
                                <w:noProof/>
                                <w:sz w:val="22"/>
                                <w:szCs w:val="22"/>
                              </w:rPr>
                            </w:pPr>
                            <w:r w:rsidRPr="00791CD2">
                              <w:rPr>
                                <w:i w:val="0"/>
                                <w:color w:val="auto"/>
                                <w:sz w:val="22"/>
                                <w:szCs w:val="22"/>
                              </w:rPr>
                              <w:t xml:space="preserve">Rysunek 1 Przesłanki uzyskania </w:t>
                            </w:r>
                            <w:r>
                              <w:rPr>
                                <w:i w:val="0"/>
                                <w:color w:val="auto"/>
                                <w:sz w:val="22"/>
                                <w:szCs w:val="22"/>
                              </w:rPr>
                              <w:t>DŚU</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5E946E5D" id="Pole tekstowe 11" o:spid="_x0000_s1027" type="#_x0000_t202" style="position:absolute;left:0;text-align:left;margin-left:36.5pt;margin-top:178.1pt;width:375.75pt;height:23.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" stroked="f">
                <v:textbox style="mso-fit-shape-to-text:t" inset="0,0,0,0">
                  <w:txbxContent>
                    <w:p w14:paraId="06CA1A69" w14:textId="77777777" w:rsidR="008D381F" w:rsidRPr="00791CD2" w:rsidRDefault="008D381F" w:rsidP="002A2639">
                      <w:pPr>
                        <w:pStyle w:val="Legenda"/>
                        <w:jc w:val="center"/>
                        <w:rPr>
                          <w:i w:val="0"/>
                          <w:noProof/>
                          <w:sz w:val="22"/>
                          <w:szCs w:val="22"/>
                        </w:rPr>
                      </w:pPr>
                      <w:r w:rsidRPr="00791CD2">
                        <w:rPr>
                          <w:i w:val="0"/>
                          <w:color w:val="auto"/>
                          <w:sz w:val="22"/>
                          <w:szCs w:val="22"/>
                        </w:rPr>
                        <w:t xml:space="preserve">Rysunek 1 Przesłanki uzyskania </w:t>
                      </w:r>
                      <w:r>
                        <w:rPr>
                          <w:i w:val="0"/>
                          <w:color w:val="auto"/>
                          <w:sz w:val="22"/>
                          <w:szCs w:val="22"/>
                        </w:rPr>
                        <w:t>DŚU</w:t>
                      </w:r>
                    </w:p>
                  </w:txbxContent>
                </v:textbox>
                <w10:wrap type="topAndBottom"/>
              </v:shape>
            </w:pict>
          </mc:Fallback>
        </mc:AlternateContent>
      </w:r>
      <w:r w:rsidRPr="00E55E6F">
        <w:rPr>
          <w:rFonts w:ascii="Calibri" w:hAnsi="Calibri" w:cs="Calibri"/>
          <w:b/>
          <w:noProof/>
        </w:rPr>
        <w:drawing>
          <wp:inline distT="0" distB="0" distL="0" distR="0" wp14:anchorId="575F2FD5" wp14:editId="79BAD285">
            <wp:extent cx="3323590" cy="2105025"/>
            <wp:effectExtent l="0" t="0" r="10160" b="9525"/>
            <wp:docPr id="6" name="Diagram 1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14:paraId="19C5C2CE" w14:textId="77777777" w:rsidR="002A2639" w:rsidRPr="00E55E6F" w:rsidRDefault="002A2639"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rPr>
        <w:t xml:space="preserve">Dostarczona wraz z wnioskiem o dofinansowanie projektu DŚU musi spełniać ogólne wymogi dla decyzji określone w ustawie z dnia 14 czerwca 1960 r. Kodeks postępowania administracyjnego oraz warunki określone w art. 85 </w:t>
      </w:r>
      <w:r w:rsidRPr="00E55E6F">
        <w:rPr>
          <w:rFonts w:ascii="Calibri" w:hAnsi="Calibri" w:cs="Calibri"/>
          <w:szCs w:val="22"/>
        </w:rPr>
        <w:t>ustawy OOŚ. Dodatkowo w przypadku decyzji:</w:t>
      </w:r>
    </w:p>
    <w:p w14:paraId="52CF13A7" w14:textId="77777777" w:rsidR="002A2639" w:rsidRPr="00E55E6F" w:rsidRDefault="002A2639" w:rsidP="00AC6F79">
      <w:pPr>
        <w:numPr>
          <w:ilvl w:val="0"/>
          <w:numId w:val="18"/>
        </w:num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stwierdzającej brak potrzeby przeprowadzenia OOŚ - organ stosuje art. 84 ustawy OOŚ;</w:t>
      </w:r>
    </w:p>
    <w:p w14:paraId="6D31DE0F" w14:textId="77777777" w:rsidR="002A2639" w:rsidRPr="00E55E6F" w:rsidRDefault="002A2639" w:rsidP="00AC6F79">
      <w:pPr>
        <w:numPr>
          <w:ilvl w:val="0"/>
          <w:numId w:val="18"/>
        </w:num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 xml:space="preserve">wydanej po przeprowadzeniu OOŚ - zastosowanie znajdują art. 80 i art. 82 ustawy OOŚ. </w:t>
      </w:r>
    </w:p>
    <w:p w14:paraId="2D20D0F9"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E55E6F">
        <w:rPr>
          <w:rFonts w:ascii="Calibri" w:hAnsi="Calibri" w:cs="Calibri"/>
          <w:szCs w:val="22"/>
        </w:rPr>
        <w:t>Uzasadnienie stanu prawnego i faktycznego dla przedsięwzięcia objętego DŚU, powinno być</w:t>
      </w:r>
      <w:r w:rsidRPr="00E55E6F">
        <w:rPr>
          <w:rFonts w:ascii="Calibri" w:hAnsi="Calibri" w:cs="Calibri"/>
        </w:rPr>
        <w:t xml:space="preserve"> dokładne i wyczerpujące. W treści DŚU powinna być zawarta m.in. informacja o zamieszczeniu w</w:t>
      </w:r>
      <w:r>
        <w:rPr>
          <w:rFonts w:ascii="Calibri" w:hAnsi="Calibri" w:cs="Calibri"/>
        </w:rPr>
        <w:t> </w:t>
      </w:r>
      <w:r w:rsidRPr="00E55E6F">
        <w:rPr>
          <w:rFonts w:ascii="Calibri" w:hAnsi="Calibri" w:cs="Calibri"/>
        </w:rPr>
        <w:t xml:space="preserve">publicznie dostępnym wykazie danych stosownych informacji o etapach postępowania zgodnie z art. 21 ustawy OOŚ (rysunek 2) oraz o podaniu do publicznej wiadomości informacji o wydanej </w:t>
      </w:r>
      <w:r>
        <w:rPr>
          <w:rFonts w:ascii="Calibri" w:hAnsi="Calibri" w:cs="Calibri"/>
        </w:rPr>
        <w:t>DŚU</w:t>
      </w:r>
      <w:r w:rsidRPr="00E55E6F">
        <w:rPr>
          <w:rFonts w:ascii="Calibri" w:hAnsi="Calibri" w:cs="Calibri"/>
        </w:rPr>
        <w:t xml:space="preserve"> wraz ze wskazaniem miejsc jej zamieszczenia (rysunek 3). </w:t>
      </w:r>
    </w:p>
    <w:p w14:paraId="5EFDAD1B"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E55E6F">
        <w:rPr>
          <w:rFonts w:ascii="Calibri" w:hAnsi="Calibri" w:cs="Calibri"/>
        </w:rPr>
        <w:t xml:space="preserve">W przypadku braku uwzględnienia danych elementów w treści decyzji należy dostarczyć dowody potwierdzające wypełnienie powyższych obowiązków informacyjnych przez organ prowadzący postępowanie w sprawie wydania DŚU. </w:t>
      </w:r>
    </w:p>
    <w:p w14:paraId="44E6DE0B" w14:textId="77777777" w:rsidR="002A2639" w:rsidRPr="00E55E6F" w:rsidRDefault="002A2639" w:rsidP="001A3BAA">
      <w:pPr>
        <w:autoSpaceDE w:val="0"/>
        <w:autoSpaceDN w:val="0"/>
        <w:adjustRightInd w:val="0"/>
        <w:spacing w:before="120" w:after="120" w:line="276" w:lineRule="auto"/>
        <w:rPr>
          <w:rFonts w:ascii="Calibri" w:hAnsi="Calibri" w:cs="Calibri"/>
          <w:b/>
        </w:rPr>
      </w:pPr>
      <w:r w:rsidRPr="00E55E6F">
        <w:rPr>
          <w:rFonts w:ascii="Calibri" w:hAnsi="Calibri" w:cs="Calibri"/>
          <w:b/>
        </w:rPr>
        <w:t>Uwaga:</w:t>
      </w:r>
    </w:p>
    <w:p w14:paraId="43663DCE" w14:textId="11747A00" w:rsidR="00E015CB" w:rsidRDefault="002A2639" w:rsidP="00E015CB">
      <w:pPr>
        <w:autoSpaceDE w:val="0"/>
        <w:autoSpaceDN w:val="0"/>
        <w:adjustRightInd w:val="0"/>
        <w:spacing w:before="120" w:line="276" w:lineRule="auto"/>
        <w:rPr>
          <w:rFonts w:ascii="Calibri" w:hAnsi="Calibri" w:cs="Calibri"/>
        </w:rPr>
      </w:pPr>
      <w:r w:rsidRPr="00E55E6F">
        <w:rPr>
          <w:rFonts w:ascii="Calibri" w:hAnsi="Calibri" w:cs="Calibri"/>
        </w:rPr>
        <w:t xml:space="preserve">Dla </w:t>
      </w:r>
      <w:r>
        <w:rPr>
          <w:rFonts w:ascii="Calibri" w:hAnsi="Calibri" w:cs="Calibri"/>
        </w:rPr>
        <w:t>DŚU</w:t>
      </w:r>
      <w:r w:rsidRPr="00E55E6F">
        <w:rPr>
          <w:rFonts w:ascii="Calibri" w:hAnsi="Calibri" w:cs="Calibri"/>
        </w:rPr>
        <w:t xml:space="preserve"> wydanych w dniu </w:t>
      </w:r>
      <w:r w:rsidRPr="00E55E6F">
        <w:rPr>
          <w:rFonts w:ascii="Calibri" w:hAnsi="Calibri" w:cs="Calibri"/>
          <w:b/>
        </w:rPr>
        <w:t>13 maja 2021</w:t>
      </w:r>
      <w:r w:rsidRPr="00E55E6F">
        <w:rPr>
          <w:rFonts w:ascii="Calibri" w:hAnsi="Calibri" w:cs="Calibri"/>
        </w:rPr>
        <w:t xml:space="preserve"> r. i po tej dacie, do wniosku o dofinansowanie należy załączyć potwierdzenie publikacji treści DŚU na </w:t>
      </w:r>
      <w:r w:rsidRPr="00E55E6F">
        <w:rPr>
          <w:rFonts w:ascii="Calibri" w:hAnsi="Calibri" w:cs="Calibri"/>
          <w:b/>
        </w:rPr>
        <w:t xml:space="preserve">14 dni </w:t>
      </w:r>
      <w:r w:rsidRPr="00E55E6F">
        <w:rPr>
          <w:rFonts w:ascii="Calibri" w:hAnsi="Calibri" w:cs="Calibri"/>
        </w:rPr>
        <w:t>na stronie BIP organu. Wymóg ten dotyczy także wydanych na jej podstawie zezwoleń inwestycyjnych wymienionych w art. 72 ust. 1 i 1a ustawy OOŚ (np. decyzji o warunkach zabudowy, pozwolenia wodnoprawnego</w:t>
      </w:r>
      <w:r>
        <w:rPr>
          <w:rFonts w:ascii="Calibri" w:hAnsi="Calibri" w:cs="Calibri"/>
        </w:rPr>
        <w:t xml:space="preserve">, </w:t>
      </w:r>
      <w:r w:rsidRPr="005C579E">
        <w:rPr>
          <w:rFonts w:ascii="Calibri" w:hAnsi="Calibri" w:cs="Calibri"/>
        </w:rPr>
        <w:t>zezwolenia na realizację inwestycji drogowej</w:t>
      </w:r>
      <w:r>
        <w:rPr>
          <w:rFonts w:ascii="Calibri" w:hAnsi="Calibri" w:cs="Calibri"/>
        </w:rPr>
        <w:t>)</w:t>
      </w:r>
      <w:r w:rsidRPr="00E55E6F">
        <w:rPr>
          <w:rFonts w:ascii="Calibri" w:hAnsi="Calibri" w:cs="Calibri"/>
        </w:rPr>
        <w:t>.</w:t>
      </w:r>
      <w:r>
        <w:rPr>
          <w:rFonts w:ascii="Calibri" w:hAnsi="Calibri" w:cs="Calibri"/>
        </w:rPr>
        <w:t xml:space="preserve"> </w:t>
      </w:r>
      <w:r w:rsidRPr="00E55E6F">
        <w:rPr>
          <w:rFonts w:ascii="Calibri" w:hAnsi="Calibri" w:cs="Calibri"/>
        </w:rPr>
        <w:t xml:space="preserve">Publikacja treści następuje na stronie BIP właściwego w sprawie organu. Obowiązek ten wynika odpowiednio z art. 85 ust. 3 oraz art. 72 ust. 6 ustawy OOŚ. </w:t>
      </w:r>
    </w:p>
    <w:p w14:paraId="42DA1B66" w14:textId="28C12DCF" w:rsidR="002A2639" w:rsidRPr="00E55E6F" w:rsidRDefault="00E015CB" w:rsidP="00E015CB">
      <w:pPr>
        <w:autoSpaceDE w:val="0"/>
        <w:autoSpaceDN w:val="0"/>
        <w:adjustRightInd w:val="0"/>
        <w:spacing w:before="120" w:line="276" w:lineRule="auto"/>
        <w:rPr>
          <w:rFonts w:ascii="Calibri" w:hAnsi="Calibri" w:cs="Calibri"/>
        </w:rPr>
      </w:pPr>
      <w:r w:rsidRPr="00E55E6F">
        <w:rPr>
          <w:rFonts w:ascii="Calibri" w:hAnsi="Calibri" w:cs="Calibri"/>
          <w:noProof/>
        </w:rPr>
        <w:lastRenderedPageBreak/>
        <w:drawing>
          <wp:anchor distT="18288" distB="4953" distL="114300" distR="114300" simplePos="0" relativeHeight="251668480" behindDoc="0" locked="0" layoutInCell="1" allowOverlap="1" wp14:anchorId="0B452507" wp14:editId="1607180C">
            <wp:simplePos x="0" y="0"/>
            <wp:positionH relativeFrom="margin">
              <wp:align>right</wp:align>
            </wp:positionH>
            <wp:positionV relativeFrom="paragraph">
              <wp:posOffset>334645</wp:posOffset>
            </wp:positionV>
            <wp:extent cx="5953125" cy="4048125"/>
            <wp:effectExtent l="0" t="38100" r="0" b="9525"/>
            <wp:wrapSquare wrapText="bothSides"/>
            <wp:docPr id="9" name="Diagram 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margin">
              <wp14:pctWidth>0</wp14:pctWidth>
            </wp14:sizeRelH>
            <wp14:sizeRelV relativeFrom="margin">
              <wp14:pctHeight>0</wp14:pctHeight>
            </wp14:sizeRelV>
          </wp:anchor>
        </w:drawing>
      </w:r>
      <w:r w:rsidR="002A2639" w:rsidRPr="00E55E6F">
        <w:rPr>
          <w:rFonts w:ascii="Calibri" w:hAnsi="Calibri" w:cs="Calibri"/>
          <w:noProof/>
        </w:rPr>
        <mc:AlternateContent>
          <mc:Choice Requires="wps">
            <w:drawing>
              <wp:anchor distT="0" distB="0" distL="114300" distR="114300" simplePos="0" relativeHeight="251671552" behindDoc="0" locked="0" layoutInCell="1" allowOverlap="1" wp14:anchorId="0F2B37D9" wp14:editId="4FE2E96D">
                <wp:simplePos x="0" y="0"/>
                <wp:positionH relativeFrom="column">
                  <wp:posOffset>175260</wp:posOffset>
                </wp:positionH>
                <wp:positionV relativeFrom="paragraph">
                  <wp:posOffset>4852035</wp:posOffset>
                </wp:positionV>
                <wp:extent cx="5494655" cy="267335"/>
                <wp:effectExtent l="0" t="0" r="1905" b="0"/>
                <wp:wrapSquare wrapText="bothSides"/>
                <wp:docPr id="2" name="Pole tekstow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94655" cy="267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18B65A" w14:textId="77777777" w:rsidR="008D381F" w:rsidRPr="00957BB3" w:rsidRDefault="008D381F" w:rsidP="002A2639">
                            <w:pPr>
                              <w:pStyle w:val="Legenda"/>
                              <w:jc w:val="center"/>
                              <w:rPr>
                                <w:i w:val="0"/>
                                <w:noProof/>
                                <w:color w:val="auto"/>
                                <w:sz w:val="22"/>
                                <w:szCs w:val="22"/>
                              </w:rPr>
                            </w:pPr>
                            <w:r w:rsidRPr="00957BB3">
                              <w:rPr>
                                <w:i w:val="0"/>
                                <w:color w:val="auto"/>
                                <w:sz w:val="22"/>
                                <w:szCs w:val="22"/>
                              </w:rPr>
                              <w:t>Rysunek 2 Obowiązki informacyjne organów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2B37D9" id="Pole tekstowe 13" o:spid="_x0000_s1028" type="#_x0000_t202" style="position:absolute;margin-left:13.8pt;margin-top:382.05pt;width:432.65pt;height:21.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" stroked="f">
                <v:textbox inset="0,0,0,0">
                  <w:txbxContent>
                    <w:p w14:paraId="1B18B65A" w14:textId="77777777" w:rsidR="008D381F" w:rsidRPr="00957BB3" w:rsidRDefault="008D381F" w:rsidP="002A2639">
                      <w:pPr>
                        <w:pStyle w:val="Legenda"/>
                        <w:jc w:val="center"/>
                        <w:rPr>
                          <w:i w:val="0"/>
                          <w:noProof/>
                          <w:color w:val="auto"/>
                          <w:sz w:val="22"/>
                          <w:szCs w:val="22"/>
                        </w:rPr>
                      </w:pPr>
                      <w:r w:rsidRPr="00957BB3">
                        <w:rPr>
                          <w:i w:val="0"/>
                          <w:color w:val="auto"/>
                          <w:sz w:val="22"/>
                          <w:szCs w:val="22"/>
                        </w:rPr>
                        <w:t>Rysunek 2 Obowiązki informacyjne organów</w:t>
                      </w:r>
                    </w:p>
                  </w:txbxContent>
                </v:textbox>
                <w10:wrap type="square"/>
              </v:shape>
            </w:pict>
          </mc:Fallback>
        </mc:AlternateContent>
      </w:r>
    </w:p>
    <w:p w14:paraId="4459E9CD" w14:textId="77777777" w:rsidR="002A2639" w:rsidRPr="00E55E6F" w:rsidRDefault="002A2639" w:rsidP="001A3BAA">
      <w:pPr>
        <w:autoSpaceDE w:val="0"/>
        <w:autoSpaceDN w:val="0"/>
        <w:adjustRightInd w:val="0"/>
        <w:spacing w:before="120" w:line="276" w:lineRule="auto"/>
        <w:jc w:val="center"/>
        <w:rPr>
          <w:rFonts w:ascii="Calibri" w:hAnsi="Calibri" w:cs="Calibri"/>
          <w:iCs/>
          <w:szCs w:val="22"/>
        </w:rPr>
      </w:pPr>
      <w:r w:rsidRPr="00E55E6F">
        <w:rPr>
          <w:rFonts w:ascii="Calibri" w:hAnsi="Calibri" w:cs="Calibri"/>
          <w:noProof/>
        </w:rPr>
        <w:drawing>
          <wp:inline distT="0" distB="0" distL="0" distR="0" wp14:anchorId="7C6C045C" wp14:editId="56F048B6">
            <wp:extent cx="5745480" cy="2019300"/>
            <wp:effectExtent l="0" t="0" r="0" b="0"/>
            <wp:docPr id="3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7">
                      <a:extLst>
                        <a:ext uri="{28A0092B-C50C-407E-A947-70E740481C1C}">
                          <a14:useLocalDpi xmlns:a14="http://schemas.microsoft.com/office/drawing/2010/main" val="0"/>
                        </a:ext>
                      </a:extLst>
                    </a:blip>
                    <a:srcRect l="54729" t="54379" r="12367" b="25044"/>
                    <a:stretch>
                      <a:fillRect/>
                    </a:stretch>
                  </pic:blipFill>
                  <pic:spPr bwMode="auto">
                    <a:xfrm>
                      <a:off x="0" y="0"/>
                      <a:ext cx="5745480" cy="2019300"/>
                    </a:xfrm>
                    <a:prstGeom prst="rect">
                      <a:avLst/>
                    </a:prstGeom>
                    <a:noFill/>
                    <a:ln>
                      <a:noFill/>
                    </a:ln>
                  </pic:spPr>
                </pic:pic>
              </a:graphicData>
            </a:graphic>
          </wp:inline>
        </w:drawing>
      </w:r>
      <w:r w:rsidRPr="00E55E6F">
        <w:rPr>
          <w:rFonts w:ascii="Calibri" w:hAnsi="Calibri" w:cs="Calibri"/>
          <w:iCs/>
          <w:szCs w:val="22"/>
        </w:rPr>
        <w:t>Rysunek 3 Podanie informacji do publicznej wiadomości</w:t>
      </w:r>
    </w:p>
    <w:p w14:paraId="486B3DD5" w14:textId="77777777" w:rsidR="002A2639" w:rsidRPr="009615BC" w:rsidRDefault="002A2639" w:rsidP="001A3BAA">
      <w:pPr>
        <w:autoSpaceDE w:val="0"/>
        <w:autoSpaceDN w:val="0"/>
        <w:adjustRightInd w:val="0"/>
        <w:spacing w:before="240" w:after="120" w:line="276" w:lineRule="auto"/>
        <w:rPr>
          <w:rFonts w:ascii="Calibri" w:hAnsi="Calibri" w:cs="Calibri"/>
          <w:b/>
        </w:rPr>
      </w:pPr>
      <w:r w:rsidRPr="00E55E6F">
        <w:rPr>
          <w:rFonts w:ascii="Calibri" w:hAnsi="Calibri" w:cs="Calibri"/>
          <w:b/>
        </w:rPr>
        <w:t>Dokumentowanie na potrzeby wniosku o dofinansowanie projektu</w:t>
      </w:r>
    </w:p>
    <w:p w14:paraId="552FDE7B" w14:textId="77777777" w:rsidR="002A2639" w:rsidRPr="002015F3" w:rsidRDefault="002A2639" w:rsidP="00AC6F79">
      <w:pPr>
        <w:numPr>
          <w:ilvl w:val="0"/>
          <w:numId w:val="5"/>
        </w:numPr>
        <w:autoSpaceDE w:val="0"/>
        <w:autoSpaceDN w:val="0"/>
        <w:adjustRightInd w:val="0"/>
        <w:spacing w:before="120" w:after="120" w:line="276" w:lineRule="auto"/>
        <w:rPr>
          <w:rFonts w:ascii="Calibri" w:hAnsi="Calibri" w:cs="Calibri"/>
        </w:rPr>
      </w:pPr>
      <w:r w:rsidRPr="002015F3">
        <w:rPr>
          <w:rFonts w:ascii="Calibri" w:hAnsi="Calibri" w:cs="Calibri"/>
        </w:rPr>
        <w:t>Dla zakresu projektu, który wymagał uzyskania DŚU należy przedstawić wydaną decyzję;</w:t>
      </w:r>
    </w:p>
    <w:p w14:paraId="2877072D" w14:textId="77777777" w:rsidR="002A2639" w:rsidRPr="002015F3" w:rsidRDefault="002A2639" w:rsidP="00AC6F79">
      <w:pPr>
        <w:numPr>
          <w:ilvl w:val="0"/>
          <w:numId w:val="5"/>
        </w:numPr>
        <w:autoSpaceDE w:val="0"/>
        <w:autoSpaceDN w:val="0"/>
        <w:adjustRightInd w:val="0"/>
        <w:spacing w:before="120" w:after="120" w:line="276" w:lineRule="auto"/>
        <w:rPr>
          <w:rFonts w:ascii="Calibri" w:hAnsi="Calibri" w:cs="Calibri"/>
        </w:rPr>
      </w:pPr>
      <w:r w:rsidRPr="002015F3">
        <w:rPr>
          <w:rFonts w:ascii="Calibri" w:hAnsi="Calibri" w:cs="Calibri"/>
        </w:rPr>
        <w:t>Jeśli dla projektu uzyskano kilka DŚU (np. dla kilku odrębnych zadań projektu) należy przedstawić wszystkie DŚU, zgodnie z warunkami wskazanymi w nw. punktach;</w:t>
      </w:r>
    </w:p>
    <w:p w14:paraId="795B11CD" w14:textId="77777777" w:rsidR="002A2639" w:rsidRPr="00E55E6F" w:rsidRDefault="002A2639" w:rsidP="00AC6F79">
      <w:pPr>
        <w:numPr>
          <w:ilvl w:val="0"/>
          <w:numId w:val="5"/>
        </w:numPr>
        <w:autoSpaceDE w:val="0"/>
        <w:autoSpaceDN w:val="0"/>
        <w:adjustRightInd w:val="0"/>
        <w:spacing w:before="120" w:after="120" w:line="276" w:lineRule="auto"/>
        <w:rPr>
          <w:rFonts w:ascii="Calibri" w:hAnsi="Calibri" w:cs="Calibri"/>
        </w:rPr>
      </w:pPr>
      <w:r w:rsidRPr="00E55E6F">
        <w:rPr>
          <w:rFonts w:ascii="Calibri" w:hAnsi="Calibri" w:cs="Calibri"/>
        </w:rPr>
        <w:t>DŚU musi być czytelna i kompletna (zawierać wszystkie strony, ustanowione do niej załączniki);</w:t>
      </w:r>
    </w:p>
    <w:p w14:paraId="35C6D81D" w14:textId="77777777" w:rsidR="002A2639" w:rsidRPr="00E55E6F" w:rsidRDefault="002A2639" w:rsidP="00AC6F79">
      <w:pPr>
        <w:numPr>
          <w:ilvl w:val="0"/>
          <w:numId w:val="5"/>
        </w:numPr>
        <w:autoSpaceDE w:val="0"/>
        <w:autoSpaceDN w:val="0"/>
        <w:adjustRightInd w:val="0"/>
        <w:spacing w:before="120" w:after="120" w:line="276" w:lineRule="auto"/>
        <w:rPr>
          <w:rFonts w:ascii="Calibri" w:hAnsi="Calibri" w:cs="Calibri"/>
        </w:rPr>
      </w:pPr>
      <w:r w:rsidRPr="00E55E6F">
        <w:rPr>
          <w:rFonts w:ascii="Calibri" w:hAnsi="Calibri" w:cs="Calibri"/>
        </w:rPr>
        <w:lastRenderedPageBreak/>
        <w:t>DŚU musi być wydana na właściwy podmiot przewidziany do realizacji projektu lub zadania w projekcie;</w:t>
      </w:r>
    </w:p>
    <w:p w14:paraId="285DA714" w14:textId="47EC03CA" w:rsidR="002A2639" w:rsidRPr="00E55E6F" w:rsidRDefault="002A2639" w:rsidP="00AC6F79">
      <w:pPr>
        <w:numPr>
          <w:ilvl w:val="0"/>
          <w:numId w:val="5"/>
        </w:numPr>
        <w:autoSpaceDE w:val="0"/>
        <w:autoSpaceDN w:val="0"/>
        <w:adjustRightInd w:val="0"/>
        <w:spacing w:before="120" w:after="120" w:line="276" w:lineRule="auto"/>
        <w:rPr>
          <w:rFonts w:ascii="Calibri" w:hAnsi="Calibri" w:cs="Calibri"/>
        </w:rPr>
      </w:pPr>
      <w:r w:rsidRPr="00E55E6F">
        <w:rPr>
          <w:rFonts w:ascii="Calibri" w:hAnsi="Calibri" w:cs="Calibri"/>
        </w:rPr>
        <w:t xml:space="preserve">DŚU musi być opatrzona adnotacją o jej ostateczności. W </w:t>
      </w:r>
      <w:r w:rsidR="00275A4B" w:rsidRPr="00E55E6F">
        <w:rPr>
          <w:rFonts w:ascii="Calibri" w:hAnsi="Calibri" w:cs="Calibri"/>
        </w:rPr>
        <w:t>przypadku,</w:t>
      </w:r>
      <w:r w:rsidRPr="00E55E6F">
        <w:rPr>
          <w:rFonts w:ascii="Calibri" w:hAnsi="Calibri" w:cs="Calibri"/>
        </w:rPr>
        <w:t xml:space="preserve"> gdy decyzja była zaskarżana – należy przedstawić też decyzję odwoławczą i /lub rozstrzygnięcia sądowe;</w:t>
      </w:r>
    </w:p>
    <w:p w14:paraId="2BDF7C3D" w14:textId="77777777" w:rsidR="002A2639" w:rsidRPr="00E55E6F" w:rsidRDefault="002A2639" w:rsidP="00AC6F79">
      <w:pPr>
        <w:numPr>
          <w:ilvl w:val="0"/>
          <w:numId w:val="5"/>
        </w:numPr>
        <w:autoSpaceDE w:val="0"/>
        <w:autoSpaceDN w:val="0"/>
        <w:adjustRightInd w:val="0"/>
        <w:spacing w:before="120" w:after="120" w:line="276" w:lineRule="auto"/>
        <w:rPr>
          <w:rFonts w:ascii="Calibri" w:hAnsi="Calibri" w:cs="Calibri"/>
        </w:rPr>
      </w:pPr>
      <w:r w:rsidRPr="00E55E6F">
        <w:rPr>
          <w:rFonts w:ascii="Calibri" w:hAnsi="Calibri" w:cs="Calibri"/>
        </w:rPr>
        <w:t>Jeśli DŚU podlegała modyfikacjom, np. była zmieniana, wznawiana, uchylana w części, przenoszona na inny podmiot, poprawiano w niej oczywiste omyłki lub wyjaśniano wątpliwości co do jej treści - należy przedstawić odpowiednie dokumenty potwierdzające dokonanie tych modyfikacji (np. decyzję zmieniającą opatrzoną adnotacją o ostateczności, decyzję rozstrzygającą postępowanie wznowieniowe opatrzoną adnotacją o ostateczności, decyzję uchylającą z adnotacją o ostateczności, decyzję przenoszącą DŚU na inny podmiot z adnotacją o jej ostateczności, postanowienie prostujące oczywiste omyłki, postanowienie wyjaśniające wątpliwości co do treści DŚU);</w:t>
      </w:r>
    </w:p>
    <w:p w14:paraId="37ADFF0F" w14:textId="77777777" w:rsidR="002A2639" w:rsidRPr="00E55E6F" w:rsidRDefault="002A2639" w:rsidP="00AC6F79">
      <w:pPr>
        <w:numPr>
          <w:ilvl w:val="0"/>
          <w:numId w:val="5"/>
        </w:numPr>
        <w:autoSpaceDE w:val="0"/>
        <w:autoSpaceDN w:val="0"/>
        <w:adjustRightInd w:val="0"/>
        <w:spacing w:before="120" w:after="120" w:line="276" w:lineRule="auto"/>
        <w:rPr>
          <w:rFonts w:ascii="Calibri" w:hAnsi="Calibri" w:cs="Calibri"/>
        </w:rPr>
      </w:pPr>
      <w:r w:rsidRPr="00E55E6F">
        <w:rPr>
          <w:rFonts w:ascii="Calibri" w:hAnsi="Calibri" w:cs="Calibri"/>
        </w:rPr>
        <w:t>DŚU musi być „używalna” czyli zdatna do wykorzystania dla uzyskania kolejnych zezwoleń inwestycyjnych wymaganych dla projektu. Okres „używalności” decyzji to 6 lat z możliwością przedłużenia do 10 lat. Zagadnienie to jest regulowane art. 72 ust. 3 - 5 ustawy OOŚ</w:t>
      </w:r>
      <w:r>
        <w:rPr>
          <w:rFonts w:ascii="Calibri" w:hAnsi="Calibri" w:cs="Calibri"/>
        </w:rPr>
        <w:t>;</w:t>
      </w:r>
    </w:p>
    <w:p w14:paraId="18C28765" w14:textId="0192F919" w:rsidR="001A3BAA" w:rsidRPr="00F76CAA" w:rsidRDefault="002A2639" w:rsidP="00AC6F79">
      <w:pPr>
        <w:numPr>
          <w:ilvl w:val="0"/>
          <w:numId w:val="5"/>
        </w:numPr>
        <w:autoSpaceDE w:val="0"/>
        <w:autoSpaceDN w:val="0"/>
        <w:adjustRightInd w:val="0"/>
        <w:spacing w:before="120" w:after="120" w:line="276" w:lineRule="auto"/>
        <w:rPr>
          <w:rFonts w:ascii="Calibri" w:hAnsi="Calibri" w:cs="Calibri"/>
        </w:rPr>
      </w:pPr>
      <w:r w:rsidRPr="00E55E6F">
        <w:rPr>
          <w:rFonts w:ascii="Calibri" w:hAnsi="Calibri" w:cs="Calibri"/>
        </w:rPr>
        <w:t xml:space="preserve">IZ FEP zastrzega sobie prawo do wzywania Wnioskodawców do dostarczenia innych dokumentów poświadczających brak wpływu projektu na środowisko niż DŚU. Możliwość taka dotyczy przede wszystkim </w:t>
      </w:r>
      <w:r w:rsidR="00275A4B" w:rsidRPr="00E55E6F">
        <w:rPr>
          <w:rFonts w:ascii="Calibri" w:hAnsi="Calibri" w:cs="Calibri"/>
        </w:rPr>
        <w:t>sytuacji,</w:t>
      </w:r>
      <w:r w:rsidRPr="00E55E6F">
        <w:rPr>
          <w:rFonts w:ascii="Calibri" w:hAnsi="Calibri" w:cs="Calibri"/>
        </w:rPr>
        <w:t xml:space="preserve"> gdy treść dostarczonych dokumentów jest niepełna, niejasna, nieprecyzyjna</w:t>
      </w:r>
      <w:r w:rsidR="000340CC">
        <w:rPr>
          <w:rFonts w:ascii="Calibri" w:hAnsi="Calibri" w:cs="Calibri"/>
        </w:rPr>
        <w:t>,</w:t>
      </w:r>
      <w:r w:rsidRPr="00E55E6F">
        <w:rPr>
          <w:rFonts w:ascii="Calibri" w:hAnsi="Calibri" w:cs="Calibri"/>
        </w:rPr>
        <w:t xml:space="preserve"> a dodatkowe dokumenty mogą pomóc w ocenie projektu. Zakres dodatkowych dokumentów będzie indywidualnie określany w korespondencji kierowanej przez IZ FEP do Wnioskodawcy.</w:t>
      </w:r>
    </w:p>
    <w:p w14:paraId="1CB402D7" w14:textId="77777777" w:rsidR="002A2639" w:rsidRPr="00E55E6F" w:rsidRDefault="002A2639" w:rsidP="001A3BAA">
      <w:pPr>
        <w:autoSpaceDE w:val="0"/>
        <w:autoSpaceDN w:val="0"/>
        <w:adjustRightInd w:val="0"/>
        <w:spacing w:before="360" w:after="120" w:line="276" w:lineRule="auto"/>
        <w:rPr>
          <w:rFonts w:ascii="Calibri" w:hAnsi="Calibri" w:cs="Calibri"/>
          <w:b/>
        </w:rPr>
      </w:pPr>
      <w:r w:rsidRPr="00E55E6F">
        <w:rPr>
          <w:rFonts w:ascii="Calibri" w:hAnsi="Calibri" w:cs="Calibri"/>
          <w:b/>
        </w:rPr>
        <w:t>Ponowna ocena oddziaływania na środowisko</w:t>
      </w:r>
    </w:p>
    <w:p w14:paraId="40DDAFFF" w14:textId="77777777" w:rsidR="002A2639" w:rsidRPr="00791CD2" w:rsidRDefault="002A2639" w:rsidP="001A3BAA">
      <w:pPr>
        <w:autoSpaceDE w:val="0"/>
        <w:autoSpaceDN w:val="0"/>
        <w:adjustRightInd w:val="0"/>
        <w:spacing w:before="120" w:after="120" w:line="276" w:lineRule="auto"/>
        <w:rPr>
          <w:rFonts w:ascii="Calibri" w:hAnsi="Calibri"/>
        </w:rPr>
      </w:pPr>
      <w:r w:rsidRPr="00E55E6F">
        <w:rPr>
          <w:rFonts w:ascii="Calibri" w:hAnsi="Calibri" w:cs="Calibri"/>
        </w:rPr>
        <w:t xml:space="preserve">Ponowną OOŚ wykonuje się dla przedsięwzięć, dla których wcześniej przeprowadzono już ocenę oddziaływania na środowisko w ramach wydania </w:t>
      </w:r>
      <w:r>
        <w:rPr>
          <w:rFonts w:ascii="Calibri" w:hAnsi="Calibri" w:cs="Calibri"/>
        </w:rPr>
        <w:t>DŚU</w:t>
      </w:r>
      <w:r w:rsidRPr="00E55E6F">
        <w:rPr>
          <w:rFonts w:ascii="Calibri" w:hAnsi="Calibri" w:cs="Calibri"/>
        </w:rPr>
        <w:t xml:space="preserve">. </w:t>
      </w:r>
      <w:r w:rsidRPr="00791CD2">
        <w:rPr>
          <w:rFonts w:ascii="Calibri" w:hAnsi="Calibri"/>
        </w:rPr>
        <w:t>Procedura ta może zostać przeprowadzona przed wydaniem lub zmianą m.in. decyzji:</w:t>
      </w:r>
    </w:p>
    <w:p w14:paraId="13B5A4D4" w14:textId="2FB1333F" w:rsidR="002A2639" w:rsidRPr="00791CD2" w:rsidRDefault="002A2639" w:rsidP="00AC6F79">
      <w:pPr>
        <w:numPr>
          <w:ilvl w:val="0"/>
          <w:numId w:val="10"/>
        </w:numPr>
        <w:autoSpaceDE w:val="0"/>
        <w:autoSpaceDN w:val="0"/>
        <w:adjustRightInd w:val="0"/>
        <w:spacing w:before="120" w:after="120" w:line="276" w:lineRule="auto"/>
        <w:rPr>
          <w:rFonts w:ascii="Calibri" w:hAnsi="Calibri"/>
        </w:rPr>
      </w:pPr>
      <w:r w:rsidRPr="00791CD2">
        <w:rPr>
          <w:rFonts w:ascii="Calibri" w:hAnsi="Calibri"/>
        </w:rPr>
        <w:t>pozwoleniu na budowę, o zatwierdzeniu projektu zagospodarowania działki lub terenu lub projektu architektoniczno-budowlanego oraz o pozwoleniu na wznowienie robót budowlanych - wydawanych na podstawie ustawy z dnia 7 lipca 1994 r. - Prawo budowlane;</w:t>
      </w:r>
    </w:p>
    <w:p w14:paraId="3A810EAA" w14:textId="0F3FC9B3" w:rsidR="002A2639" w:rsidRPr="00791CD2" w:rsidRDefault="002A2639" w:rsidP="00AC6F79">
      <w:pPr>
        <w:numPr>
          <w:ilvl w:val="0"/>
          <w:numId w:val="10"/>
        </w:numPr>
        <w:autoSpaceDE w:val="0"/>
        <w:autoSpaceDN w:val="0"/>
        <w:adjustRightInd w:val="0"/>
        <w:spacing w:before="120" w:after="120" w:line="276" w:lineRule="auto"/>
        <w:rPr>
          <w:rFonts w:ascii="Calibri" w:hAnsi="Calibri"/>
        </w:rPr>
      </w:pPr>
      <w:r w:rsidRPr="00791CD2">
        <w:rPr>
          <w:rFonts w:ascii="Calibri" w:hAnsi="Calibri"/>
        </w:rPr>
        <w:t>zezwoleniu na realizację inwestycji drogowej - wydawanej na podstawie ustawy z dnia 10 kwietnia 2003 r. o szczególnych zasadach przygotowania i realizacji inwestycji w zakresie dróg publicznych;</w:t>
      </w:r>
    </w:p>
    <w:p w14:paraId="041C6BB3" w14:textId="5E52601A" w:rsidR="002A2639" w:rsidRPr="00791CD2" w:rsidRDefault="002A2639" w:rsidP="00AC6F79">
      <w:pPr>
        <w:numPr>
          <w:ilvl w:val="0"/>
          <w:numId w:val="10"/>
        </w:numPr>
        <w:autoSpaceDE w:val="0"/>
        <w:autoSpaceDN w:val="0"/>
        <w:adjustRightInd w:val="0"/>
        <w:spacing w:before="120" w:after="120" w:line="276" w:lineRule="auto"/>
        <w:rPr>
          <w:rFonts w:ascii="Calibri" w:hAnsi="Calibri"/>
        </w:rPr>
      </w:pPr>
      <w:r w:rsidRPr="00791CD2">
        <w:rPr>
          <w:rFonts w:ascii="Calibri" w:hAnsi="Calibri"/>
        </w:rPr>
        <w:t>pozwoleniu na realizację inwestycji w rozumieniu przepisów ustawy z dnia 8 lipca 2010 r. o szczególnych zasadach przygotowania do realizacji inwestycji w zakresie budowli przeciwpowodziowych.</w:t>
      </w:r>
    </w:p>
    <w:p w14:paraId="515C60A2"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791CD2">
        <w:rPr>
          <w:rFonts w:ascii="Calibri" w:hAnsi="Calibri"/>
        </w:rPr>
        <w:t>Ustawa</w:t>
      </w:r>
      <w:r w:rsidRPr="00E55E6F">
        <w:rPr>
          <w:rFonts w:ascii="Calibri" w:hAnsi="Calibri" w:cs="Calibri"/>
        </w:rPr>
        <w:t xml:space="preserve"> OOŚ określa przypadki, w których możliwe jest przeprowadzenie ponownej OOŚ tj.:</w:t>
      </w:r>
    </w:p>
    <w:p w14:paraId="5FF3FFF1" w14:textId="77777777" w:rsidR="002A2639" w:rsidRPr="00E55E6F" w:rsidRDefault="002A2639" w:rsidP="00AC6F79">
      <w:pPr>
        <w:numPr>
          <w:ilvl w:val="0"/>
          <w:numId w:val="11"/>
        </w:numPr>
        <w:autoSpaceDE w:val="0"/>
        <w:autoSpaceDN w:val="0"/>
        <w:adjustRightInd w:val="0"/>
        <w:spacing w:before="120" w:after="120" w:line="276" w:lineRule="auto"/>
        <w:rPr>
          <w:rFonts w:ascii="Calibri" w:hAnsi="Calibri" w:cs="Calibri"/>
        </w:rPr>
      </w:pPr>
      <w:r w:rsidRPr="00E55E6F">
        <w:rPr>
          <w:rFonts w:ascii="Calibri" w:hAnsi="Calibri" w:cs="Calibri"/>
        </w:rPr>
        <w:t>na wniosek inwestora;</w:t>
      </w:r>
    </w:p>
    <w:p w14:paraId="2EAE9944" w14:textId="77777777" w:rsidR="002A2639" w:rsidRPr="00E55E6F" w:rsidRDefault="002A2639" w:rsidP="00AC6F79">
      <w:pPr>
        <w:numPr>
          <w:ilvl w:val="0"/>
          <w:numId w:val="11"/>
        </w:numPr>
        <w:autoSpaceDE w:val="0"/>
        <w:autoSpaceDN w:val="0"/>
        <w:adjustRightInd w:val="0"/>
        <w:spacing w:before="120" w:after="120" w:line="276" w:lineRule="auto"/>
        <w:rPr>
          <w:rFonts w:ascii="Calibri" w:hAnsi="Calibri" w:cs="Calibri"/>
        </w:rPr>
      </w:pPr>
      <w:r w:rsidRPr="00E55E6F">
        <w:rPr>
          <w:rFonts w:ascii="Calibri" w:hAnsi="Calibri" w:cs="Calibri"/>
        </w:rPr>
        <w:t xml:space="preserve">gdy organ nałożył taki obowiązek w </w:t>
      </w:r>
      <w:r>
        <w:rPr>
          <w:rFonts w:ascii="Calibri" w:hAnsi="Calibri" w:cs="Calibri"/>
        </w:rPr>
        <w:t>DŚU</w:t>
      </w:r>
      <w:r w:rsidRPr="00E55E6F">
        <w:rPr>
          <w:rFonts w:ascii="Calibri" w:hAnsi="Calibri" w:cs="Calibri"/>
        </w:rPr>
        <w:t>;</w:t>
      </w:r>
    </w:p>
    <w:p w14:paraId="7B3AA1F0" w14:textId="77777777" w:rsidR="002A2639" w:rsidRPr="00E55E6F" w:rsidRDefault="002A2639" w:rsidP="00AC6F79">
      <w:pPr>
        <w:numPr>
          <w:ilvl w:val="0"/>
          <w:numId w:val="11"/>
        </w:numPr>
        <w:autoSpaceDE w:val="0"/>
        <w:autoSpaceDN w:val="0"/>
        <w:adjustRightInd w:val="0"/>
        <w:spacing w:before="120" w:after="120" w:line="276" w:lineRule="auto"/>
        <w:rPr>
          <w:rFonts w:ascii="Calibri" w:hAnsi="Calibri" w:cs="Calibri"/>
        </w:rPr>
      </w:pPr>
      <w:r w:rsidRPr="00E55E6F">
        <w:rPr>
          <w:rFonts w:ascii="Calibri" w:hAnsi="Calibri" w:cs="Calibri"/>
        </w:rPr>
        <w:t xml:space="preserve">gdy organ prowadzący postępowanie w sprawie wydania lub zmiany ww. decyzji stwierdzi, że we wniosku o wydanie danej decyzji zostały dokonane zmiany w stosunku do wymagań określonych w </w:t>
      </w:r>
      <w:r>
        <w:rPr>
          <w:rFonts w:ascii="Calibri" w:hAnsi="Calibri" w:cs="Calibri"/>
        </w:rPr>
        <w:t>DŚU</w:t>
      </w:r>
      <w:r w:rsidRPr="00E55E6F">
        <w:rPr>
          <w:rFonts w:ascii="Calibri" w:hAnsi="Calibri" w:cs="Calibri"/>
        </w:rPr>
        <w:t>.</w:t>
      </w:r>
    </w:p>
    <w:p w14:paraId="13636508"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E55E6F">
        <w:rPr>
          <w:rFonts w:ascii="Calibri" w:hAnsi="Calibri" w:cs="Calibri"/>
          <w:szCs w:val="22"/>
        </w:rPr>
        <w:lastRenderedPageBreak/>
        <w:t>Postępowanie przebiega według poniższego schematu.</w:t>
      </w:r>
    </w:p>
    <w:p w14:paraId="6727ACA9" w14:textId="77777777" w:rsidR="002A2639" w:rsidRPr="00E55E6F" w:rsidRDefault="002A2639" w:rsidP="001A3BAA">
      <w:pPr>
        <w:autoSpaceDE w:val="0"/>
        <w:autoSpaceDN w:val="0"/>
        <w:adjustRightInd w:val="0"/>
        <w:spacing w:line="276" w:lineRule="auto"/>
        <w:rPr>
          <w:rFonts w:ascii="Calibri" w:hAnsi="Calibri" w:cs="Calibri"/>
        </w:rPr>
      </w:pPr>
      <w:r w:rsidRPr="00E55E6F">
        <w:rPr>
          <w:rFonts w:ascii="Calibri" w:hAnsi="Calibri" w:cs="Calibri"/>
          <w:b/>
          <w:noProof/>
        </w:rPr>
        <w:drawing>
          <wp:inline distT="0" distB="0" distL="0" distR="0" wp14:anchorId="5B2261BB" wp14:editId="510C2730">
            <wp:extent cx="5196840" cy="2045970"/>
            <wp:effectExtent l="0" t="190500" r="0" b="125730"/>
            <wp:docPr id="34"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7817B78B" w14:textId="77777777" w:rsidR="002A2639" w:rsidRPr="00E55E6F" w:rsidRDefault="002A2639" w:rsidP="001A3BAA">
      <w:pPr>
        <w:autoSpaceDE w:val="0"/>
        <w:autoSpaceDN w:val="0"/>
        <w:adjustRightInd w:val="0"/>
        <w:spacing w:line="276" w:lineRule="auto"/>
        <w:jc w:val="center"/>
        <w:rPr>
          <w:rFonts w:ascii="Calibri" w:hAnsi="Calibri" w:cs="Calibri"/>
          <w:iCs/>
          <w:szCs w:val="22"/>
        </w:rPr>
      </w:pPr>
      <w:r w:rsidRPr="00E55E6F">
        <w:rPr>
          <w:rFonts w:ascii="Calibri" w:hAnsi="Calibri" w:cs="Calibri"/>
          <w:iCs/>
          <w:szCs w:val="22"/>
        </w:rPr>
        <w:t>Rysunek 4 Ponowna OOŚ</w:t>
      </w:r>
    </w:p>
    <w:p w14:paraId="40E93BC5" w14:textId="77777777" w:rsidR="002A2639" w:rsidRPr="00E55E6F" w:rsidRDefault="002A2639" w:rsidP="001A3BAA">
      <w:pPr>
        <w:autoSpaceDE w:val="0"/>
        <w:autoSpaceDN w:val="0"/>
        <w:adjustRightInd w:val="0"/>
        <w:spacing w:before="120" w:after="120" w:line="276" w:lineRule="auto"/>
        <w:rPr>
          <w:rFonts w:ascii="Calibri" w:hAnsi="Calibri" w:cs="Calibri"/>
          <w:b/>
        </w:rPr>
      </w:pPr>
      <w:r w:rsidRPr="00E55E6F">
        <w:rPr>
          <w:rFonts w:ascii="Calibri" w:hAnsi="Calibri" w:cs="Calibri"/>
          <w:b/>
        </w:rPr>
        <w:t>Dokumentowanie na potrzeby wniosku o dofinansowanie projektu</w:t>
      </w:r>
    </w:p>
    <w:p w14:paraId="4EA6BA2D" w14:textId="28809665" w:rsidR="002A2639" w:rsidRDefault="002A2639" w:rsidP="001A3BAA">
      <w:pPr>
        <w:autoSpaceDE w:val="0"/>
        <w:autoSpaceDN w:val="0"/>
        <w:adjustRightInd w:val="0"/>
        <w:spacing w:before="120" w:after="120" w:line="276" w:lineRule="auto"/>
        <w:rPr>
          <w:rFonts w:ascii="Calibri" w:hAnsi="Calibri" w:cs="Calibri"/>
        </w:rPr>
      </w:pPr>
      <w:r w:rsidRPr="00E55E6F">
        <w:rPr>
          <w:rFonts w:ascii="Calibri" w:hAnsi="Calibri" w:cs="Calibri"/>
        </w:rPr>
        <w:t xml:space="preserve">Dla (zadania) projektu, który wymagał przeprowadzenia ponownej OOŚ należy </w:t>
      </w:r>
      <w:r w:rsidR="00275A4B" w:rsidRPr="00E55E6F">
        <w:rPr>
          <w:rFonts w:ascii="Calibri" w:hAnsi="Calibri" w:cs="Calibri"/>
        </w:rPr>
        <w:t>przedstawić postanowienie</w:t>
      </w:r>
      <w:r w:rsidRPr="00E55E6F">
        <w:rPr>
          <w:rFonts w:ascii="Calibri" w:hAnsi="Calibri" w:cs="Calibri"/>
        </w:rPr>
        <w:t xml:space="preserve"> RDOŚ / GDOŚ uzgadniające warunki realizacji przedsięwzięcia.</w:t>
      </w:r>
    </w:p>
    <w:p w14:paraId="6D41205E" w14:textId="77777777" w:rsidR="002A2639" w:rsidRPr="00E55E6F" w:rsidRDefault="002A2639" w:rsidP="001A3BAA">
      <w:pPr>
        <w:autoSpaceDE w:val="0"/>
        <w:autoSpaceDN w:val="0"/>
        <w:adjustRightInd w:val="0"/>
        <w:spacing w:before="240" w:after="120" w:line="276" w:lineRule="auto"/>
        <w:rPr>
          <w:rFonts w:ascii="Calibri" w:hAnsi="Calibri" w:cs="Calibri"/>
          <w:b/>
        </w:rPr>
      </w:pPr>
      <w:r w:rsidRPr="00E55E6F">
        <w:rPr>
          <w:rFonts w:ascii="Calibri" w:hAnsi="Calibri" w:cs="Calibri"/>
          <w:b/>
        </w:rPr>
        <w:t>Ocena oddziaływania na obszar N</w:t>
      </w:r>
      <w:r>
        <w:rPr>
          <w:rFonts w:ascii="Calibri" w:hAnsi="Calibri" w:cs="Calibri"/>
          <w:b/>
        </w:rPr>
        <w:t>atura</w:t>
      </w:r>
      <w:r w:rsidRPr="00E55E6F">
        <w:rPr>
          <w:rFonts w:ascii="Calibri" w:hAnsi="Calibri" w:cs="Calibri"/>
          <w:b/>
        </w:rPr>
        <w:t xml:space="preserve"> 2000 (ocena naturowa)</w:t>
      </w:r>
    </w:p>
    <w:p w14:paraId="7683B60C"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E55E6F">
        <w:rPr>
          <w:rFonts w:ascii="Calibri" w:hAnsi="Calibri" w:cs="Calibri"/>
        </w:rPr>
        <w:t xml:space="preserve">Ocena naturowa jest specyficzną procedurą administracyjną, ograniczającą się tylko do zbadania wpływu planowanych prac na przedmiot i cele ochrony obszarów Natura 2000. </w:t>
      </w:r>
    </w:p>
    <w:p w14:paraId="35EBECF6" w14:textId="77777777" w:rsidR="002A2639" w:rsidRPr="00791CD2" w:rsidRDefault="002A2639" w:rsidP="001A3BAA">
      <w:pPr>
        <w:autoSpaceDE w:val="0"/>
        <w:autoSpaceDN w:val="0"/>
        <w:adjustRightInd w:val="0"/>
        <w:spacing w:before="120" w:after="120" w:line="276" w:lineRule="auto"/>
        <w:rPr>
          <w:rFonts w:ascii="Calibri" w:hAnsi="Calibri"/>
        </w:rPr>
      </w:pPr>
      <w:r w:rsidRPr="00791CD2">
        <w:rPr>
          <w:rFonts w:ascii="Calibri" w:hAnsi="Calibri"/>
        </w:rPr>
        <w:t>Ocena Natura 2000 może być dokonana dla prac budowlanych jak i zamierzeń innego rodzaju. Jej przeprowadzenie może się odbyć przed wydaniem każdego rodzaju zezwolenia inwestycyjnego wymaganego dla projektu, w tym m.in.:</w:t>
      </w:r>
    </w:p>
    <w:p w14:paraId="36EE63EC" w14:textId="77777777" w:rsidR="002A2639" w:rsidRPr="00791CD2" w:rsidRDefault="002A2639" w:rsidP="00AC6F79">
      <w:pPr>
        <w:numPr>
          <w:ilvl w:val="0"/>
          <w:numId w:val="12"/>
        </w:numPr>
        <w:autoSpaceDE w:val="0"/>
        <w:autoSpaceDN w:val="0"/>
        <w:adjustRightInd w:val="0"/>
        <w:spacing w:before="120" w:after="120" w:line="276" w:lineRule="auto"/>
        <w:rPr>
          <w:rFonts w:ascii="Calibri" w:hAnsi="Calibri"/>
        </w:rPr>
      </w:pPr>
      <w:r w:rsidRPr="00791CD2">
        <w:rPr>
          <w:rFonts w:ascii="Calibri" w:hAnsi="Calibri"/>
        </w:rPr>
        <w:t>zezwolenia wymienionego w art. 72 ust. 1 ustawy OOŚ (np. decyzji o warunkach zabudowy, decyzji o ustaleniu lokalizacji inwestycji celu publicznego, decyzji o ustaleniu lokalizacji linii kolejowej, pozwolenia wodnoprawnego, pozwolenia na budowę, zezwolenia na realizację inwestycji drogowej, pozwolenia na realizację inwestycji w zakresie budowli przeciwpowodziowej, zezwolenia na zbieranie odpadów, zezwolenia na przetwarzanie odpadów, zezwolenia na zbieranie i przetwarzanie odpadów);</w:t>
      </w:r>
    </w:p>
    <w:p w14:paraId="727C244E" w14:textId="3D17B6BD" w:rsidR="002A2639" w:rsidRPr="00791CD2" w:rsidRDefault="002A2639" w:rsidP="00AC6F79">
      <w:pPr>
        <w:numPr>
          <w:ilvl w:val="0"/>
          <w:numId w:val="12"/>
        </w:numPr>
        <w:autoSpaceDE w:val="0"/>
        <w:autoSpaceDN w:val="0"/>
        <w:adjustRightInd w:val="0"/>
        <w:spacing w:before="120" w:after="120" w:line="276" w:lineRule="auto"/>
        <w:rPr>
          <w:rFonts w:ascii="Calibri" w:hAnsi="Calibri"/>
        </w:rPr>
      </w:pPr>
      <w:r w:rsidRPr="00791CD2">
        <w:rPr>
          <w:rFonts w:ascii="Calibri" w:hAnsi="Calibri"/>
        </w:rPr>
        <w:t xml:space="preserve">zgłoszenia budowy lub wykonania robót budowlanych oraz zgłoszenia zmiany sposobu użytkowania obiektu budowlanego lub jego </w:t>
      </w:r>
      <w:r w:rsidR="00275A4B" w:rsidRPr="00791CD2">
        <w:rPr>
          <w:rFonts w:ascii="Calibri" w:hAnsi="Calibri"/>
        </w:rPr>
        <w:t>części -</w:t>
      </w:r>
      <w:r w:rsidRPr="00791CD2">
        <w:rPr>
          <w:rFonts w:ascii="Calibri" w:hAnsi="Calibri"/>
        </w:rPr>
        <w:t xml:space="preserve"> wydawanych na podstawie ustawy z dnia 7 lipca 1994 r. - Prawo budowlane;</w:t>
      </w:r>
    </w:p>
    <w:p w14:paraId="1F89C0CB" w14:textId="77777777" w:rsidR="002A2639" w:rsidRPr="00791CD2" w:rsidRDefault="002A2639" w:rsidP="00AC6F79">
      <w:pPr>
        <w:numPr>
          <w:ilvl w:val="0"/>
          <w:numId w:val="12"/>
        </w:numPr>
        <w:autoSpaceDE w:val="0"/>
        <w:autoSpaceDN w:val="0"/>
        <w:adjustRightInd w:val="0"/>
        <w:spacing w:before="120" w:after="120" w:line="276" w:lineRule="auto"/>
        <w:rPr>
          <w:rFonts w:ascii="Calibri" w:hAnsi="Calibri"/>
        </w:rPr>
      </w:pPr>
      <w:r w:rsidRPr="00791CD2">
        <w:rPr>
          <w:rFonts w:ascii="Calibri" w:hAnsi="Calibri"/>
        </w:rPr>
        <w:t>zgody wodnoprawnej innej niż pozwolenie wodnoprawne wskazane w art. 72 ust. 1 ustawy OOŚ;</w:t>
      </w:r>
    </w:p>
    <w:p w14:paraId="02B5FA5A" w14:textId="77777777" w:rsidR="002A2639" w:rsidRPr="00791CD2" w:rsidRDefault="002A2639" w:rsidP="00AC6F79">
      <w:pPr>
        <w:numPr>
          <w:ilvl w:val="0"/>
          <w:numId w:val="12"/>
        </w:numPr>
        <w:autoSpaceDE w:val="0"/>
        <w:autoSpaceDN w:val="0"/>
        <w:adjustRightInd w:val="0"/>
        <w:spacing w:before="120" w:after="120" w:line="276" w:lineRule="auto"/>
        <w:rPr>
          <w:rFonts w:ascii="Calibri" w:hAnsi="Calibri"/>
        </w:rPr>
      </w:pPr>
      <w:r w:rsidRPr="00791CD2">
        <w:rPr>
          <w:rFonts w:ascii="Calibri" w:hAnsi="Calibri"/>
        </w:rPr>
        <w:t>zezwolenia na usunięcie drzew i krzewów – wydawanego na podstawie ustawy z dnia 16 kwietnia 2004 r. o ochronie przyrody;</w:t>
      </w:r>
    </w:p>
    <w:p w14:paraId="1A51F091" w14:textId="77777777" w:rsidR="002A2639" w:rsidRPr="00791CD2" w:rsidRDefault="002A2639" w:rsidP="00AC6F79">
      <w:pPr>
        <w:numPr>
          <w:ilvl w:val="0"/>
          <w:numId w:val="12"/>
        </w:numPr>
        <w:autoSpaceDE w:val="0"/>
        <w:autoSpaceDN w:val="0"/>
        <w:adjustRightInd w:val="0"/>
        <w:spacing w:before="120" w:after="120" w:line="276" w:lineRule="auto"/>
        <w:rPr>
          <w:rFonts w:ascii="Calibri" w:hAnsi="Calibri"/>
        </w:rPr>
      </w:pPr>
      <w:r w:rsidRPr="00791CD2">
        <w:rPr>
          <w:rFonts w:ascii="Calibri" w:hAnsi="Calibri"/>
        </w:rPr>
        <w:t xml:space="preserve">pozwolenia na wznoszenie i wykorzystywanie sztucznych wysp, konstrukcji i urządzeń w polskich obszarach morskich - wydawanego na podstawie </w:t>
      </w:r>
      <w:hyperlink r:id="rId43" w:anchor="/document/16794092?cm=DOCUMENT" w:history="1">
        <w:r w:rsidRPr="00791CD2">
          <w:rPr>
            <w:rStyle w:val="Hipercze"/>
            <w:rFonts w:ascii="Calibri" w:hAnsi="Calibri"/>
            <w:color w:val="auto"/>
            <w:u w:val="none"/>
          </w:rPr>
          <w:t>ustawy</w:t>
        </w:r>
      </w:hyperlink>
      <w:r w:rsidRPr="00791CD2">
        <w:rPr>
          <w:rFonts w:ascii="Calibri" w:hAnsi="Calibri"/>
        </w:rPr>
        <w:t xml:space="preserve"> z dnia 21 marca 1991 r. o obszarach morskich Rzeczypospolitej Polskiej i administracji morskiej.</w:t>
      </w:r>
    </w:p>
    <w:p w14:paraId="5486A20D" w14:textId="77777777" w:rsidR="002A2639" w:rsidRPr="00E55E6F" w:rsidRDefault="002A2639" w:rsidP="001A3BAA">
      <w:pPr>
        <w:autoSpaceDE w:val="0"/>
        <w:autoSpaceDN w:val="0"/>
        <w:adjustRightInd w:val="0"/>
        <w:spacing w:before="120" w:after="120" w:line="276" w:lineRule="auto"/>
        <w:rPr>
          <w:rFonts w:ascii="Calibri" w:hAnsi="Calibri" w:cs="Calibri"/>
        </w:rPr>
      </w:pPr>
      <w:r w:rsidRPr="00791CD2">
        <w:rPr>
          <w:rFonts w:ascii="Calibri" w:hAnsi="Calibri"/>
        </w:rPr>
        <w:t>Inicjatorem</w:t>
      </w:r>
      <w:r w:rsidRPr="00E55E6F">
        <w:rPr>
          <w:rFonts w:ascii="Calibri" w:hAnsi="Calibri" w:cs="Calibri"/>
        </w:rPr>
        <w:t xml:space="preserve"> postępowania jest organ właściwy do wydania zezwolenia inwestycyjnego, który w przypadku podejrzenia negatywnego oddziaływania danej inwestycji na obszary Natura 2000 </w:t>
      </w:r>
      <w:r w:rsidRPr="00E55E6F">
        <w:rPr>
          <w:rFonts w:ascii="Calibri" w:hAnsi="Calibri" w:cs="Calibri"/>
        </w:rPr>
        <w:lastRenderedPageBreak/>
        <w:t xml:space="preserve">zobowiązuje Wnioskodawcę do przedstawienia Regionalnemu Dyrektorowi Ochrony Środowiska dokumentów opisujących przedsięwzięcie i jego oddziaływanie na środowisko. Procedura przebiega według poniższego schematu. </w:t>
      </w:r>
    </w:p>
    <w:p w14:paraId="4C03A01E" w14:textId="77777777" w:rsidR="002A2639" w:rsidRPr="00E55E6F" w:rsidRDefault="002A2639" w:rsidP="001A3BAA">
      <w:pPr>
        <w:autoSpaceDE w:val="0"/>
        <w:autoSpaceDN w:val="0"/>
        <w:adjustRightInd w:val="0"/>
        <w:spacing w:line="276" w:lineRule="auto"/>
        <w:jc w:val="both"/>
        <w:rPr>
          <w:rFonts w:ascii="Calibri" w:hAnsi="Calibri" w:cs="Calibri"/>
        </w:rPr>
      </w:pPr>
      <w:r w:rsidRPr="00E55E6F">
        <w:rPr>
          <w:rFonts w:ascii="Calibri" w:hAnsi="Calibri" w:cs="Calibri"/>
          <w:noProof/>
        </w:rPr>
        <w:drawing>
          <wp:inline distT="0" distB="0" distL="0" distR="0" wp14:anchorId="5A4837A0" wp14:editId="1F8AD124">
            <wp:extent cx="5753100" cy="2598420"/>
            <wp:effectExtent l="0" t="0" r="0" b="0"/>
            <wp:docPr id="35"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53100" cy="2598420"/>
                    </a:xfrm>
                    <a:prstGeom prst="rect">
                      <a:avLst/>
                    </a:prstGeom>
                    <a:noFill/>
                    <a:ln>
                      <a:noFill/>
                    </a:ln>
                  </pic:spPr>
                </pic:pic>
              </a:graphicData>
            </a:graphic>
          </wp:inline>
        </w:drawing>
      </w:r>
    </w:p>
    <w:p w14:paraId="42227F1B" w14:textId="77777777" w:rsidR="002A2639" w:rsidRPr="00E55E6F" w:rsidRDefault="002A2639" w:rsidP="001A3BAA">
      <w:pPr>
        <w:autoSpaceDE w:val="0"/>
        <w:autoSpaceDN w:val="0"/>
        <w:adjustRightInd w:val="0"/>
        <w:spacing w:line="276" w:lineRule="auto"/>
        <w:jc w:val="both"/>
        <w:rPr>
          <w:rFonts w:ascii="Calibri" w:hAnsi="Calibri" w:cs="Calibri"/>
        </w:rPr>
      </w:pPr>
      <w:r w:rsidRPr="00E55E6F">
        <w:rPr>
          <w:rFonts w:ascii="Calibri" w:hAnsi="Calibri" w:cs="Calibri"/>
          <w:noProof/>
        </w:rPr>
        <mc:AlternateContent>
          <mc:Choice Requires="wps">
            <w:drawing>
              <wp:anchor distT="0" distB="0" distL="114300" distR="114300" simplePos="0" relativeHeight="251670528" behindDoc="0" locked="0" layoutInCell="1" allowOverlap="1" wp14:anchorId="2B8607A7" wp14:editId="4FE066A3">
                <wp:simplePos x="0" y="0"/>
                <wp:positionH relativeFrom="column">
                  <wp:posOffset>209550</wp:posOffset>
                </wp:positionH>
                <wp:positionV relativeFrom="paragraph">
                  <wp:posOffset>147320</wp:posOffset>
                </wp:positionV>
                <wp:extent cx="5438775" cy="297815"/>
                <wp:effectExtent l="0" t="0" r="0" b="0"/>
                <wp:wrapNone/>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38775" cy="297815"/>
                        </a:xfrm>
                        <a:prstGeom prst="rect">
                          <a:avLst/>
                        </a:prstGeom>
                        <a:solidFill>
                          <a:prstClr val="white"/>
                        </a:solidFill>
                        <a:ln>
                          <a:noFill/>
                        </a:ln>
                      </wps:spPr>
                      <wps:txbx>
                        <w:txbxContent>
                          <w:p w14:paraId="28899C7B" w14:textId="77777777" w:rsidR="008D381F" w:rsidRPr="00957BB3" w:rsidRDefault="008D381F" w:rsidP="002A2639">
                            <w:pPr>
                              <w:pStyle w:val="Legenda"/>
                              <w:jc w:val="center"/>
                              <w:rPr>
                                <w:b/>
                                <w:i w:val="0"/>
                                <w:color w:val="auto"/>
                                <w:sz w:val="22"/>
                                <w:szCs w:val="22"/>
                              </w:rPr>
                            </w:pPr>
                            <w:r w:rsidRPr="00957BB3">
                              <w:rPr>
                                <w:i w:val="0"/>
                                <w:color w:val="auto"/>
                                <w:sz w:val="22"/>
                                <w:szCs w:val="22"/>
                              </w:rPr>
                              <w:t>Rysunek 5 Ocena naturowa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2B8607A7" id="Pole tekstowe 5" o:spid="_x0000_s1029" type="#_x0000_t202" style="position:absolute;left:0;text-align:left;margin-left:16.5pt;margin-top:11.6pt;width:428.25pt;height:2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" stroked="f">
                <v:textbox style="mso-fit-shape-to-text:t" inset="0,0,0,0">
                  <w:txbxContent>
                    <w:p w14:paraId="28899C7B" w14:textId="77777777" w:rsidR="008D381F" w:rsidRPr="00957BB3" w:rsidRDefault="008D381F" w:rsidP="002A2639">
                      <w:pPr>
                        <w:pStyle w:val="Legenda"/>
                        <w:jc w:val="center"/>
                        <w:rPr>
                          <w:b/>
                          <w:i w:val="0"/>
                          <w:color w:val="auto"/>
                          <w:sz w:val="22"/>
                          <w:szCs w:val="22"/>
                        </w:rPr>
                      </w:pPr>
                      <w:r w:rsidRPr="00957BB3">
                        <w:rPr>
                          <w:i w:val="0"/>
                          <w:color w:val="auto"/>
                          <w:sz w:val="22"/>
                          <w:szCs w:val="22"/>
                        </w:rPr>
                        <w:t>Rysunek 5 Ocena naturowa</w:t>
                      </w:r>
                    </w:p>
                  </w:txbxContent>
                </v:textbox>
              </v:shape>
            </w:pict>
          </mc:Fallback>
        </mc:AlternateContent>
      </w:r>
    </w:p>
    <w:p w14:paraId="40731157" w14:textId="77777777" w:rsidR="002A2639" w:rsidRPr="00E55E6F" w:rsidRDefault="002A2639" w:rsidP="001A3BAA">
      <w:pPr>
        <w:autoSpaceDE w:val="0"/>
        <w:autoSpaceDN w:val="0"/>
        <w:adjustRightInd w:val="0"/>
        <w:spacing w:line="276" w:lineRule="auto"/>
        <w:jc w:val="both"/>
        <w:rPr>
          <w:rFonts w:ascii="Calibri" w:hAnsi="Calibri" w:cs="Calibri"/>
        </w:rPr>
      </w:pPr>
    </w:p>
    <w:p w14:paraId="196D0AFA" w14:textId="77777777" w:rsidR="002A2639" w:rsidRPr="00E55E6F" w:rsidRDefault="002A2639" w:rsidP="001A3BAA">
      <w:pPr>
        <w:autoSpaceDE w:val="0"/>
        <w:autoSpaceDN w:val="0"/>
        <w:adjustRightInd w:val="0"/>
        <w:spacing w:before="240" w:after="120" w:line="276" w:lineRule="auto"/>
        <w:rPr>
          <w:rFonts w:ascii="Calibri" w:hAnsi="Calibri" w:cs="Calibri"/>
          <w:b/>
          <w:szCs w:val="22"/>
        </w:rPr>
      </w:pPr>
      <w:r w:rsidRPr="00E55E6F">
        <w:rPr>
          <w:rFonts w:ascii="Calibri" w:hAnsi="Calibri" w:cs="Calibri"/>
          <w:b/>
          <w:szCs w:val="22"/>
        </w:rPr>
        <w:t>Dokumentowanie na potrzeby wniosku o dofinansowanie projektu</w:t>
      </w:r>
    </w:p>
    <w:p w14:paraId="074AE088" w14:textId="77777777" w:rsidR="002A2639" w:rsidRDefault="002A2639"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Dla projektu lub jego zadania, które wymagało przeprowadzenia oceny naturowej należy przedstawić postanowienie RDOŚ uzgadniające warunki realizacji przedsięwzięcia w zakresie oddziaływania na obszar Natura 2000.</w:t>
      </w:r>
    </w:p>
    <w:p w14:paraId="7149CF6C" w14:textId="4363E7FF" w:rsidR="005A75C8" w:rsidRPr="001A3BAA" w:rsidRDefault="005A75C8" w:rsidP="001A3BAA">
      <w:pPr>
        <w:pStyle w:val="Nagwek4"/>
        <w:spacing w:before="240" w:after="120" w:line="276" w:lineRule="auto"/>
        <w:rPr>
          <w:sz w:val="24"/>
          <w:szCs w:val="24"/>
        </w:rPr>
      </w:pPr>
      <w:bookmarkStart w:id="34" w:name="_Toc204674794"/>
      <w:r w:rsidRPr="001A3BAA">
        <w:rPr>
          <w:sz w:val="24"/>
          <w:szCs w:val="24"/>
        </w:rPr>
        <w:t>Załącznik nr 3.4 Zaświadczenie organu odpowiedzialnego za monitorowanie obszarów Natura 2000</w:t>
      </w:r>
      <w:bookmarkEnd w:id="34"/>
    </w:p>
    <w:p w14:paraId="37A74FE5" w14:textId="77777777" w:rsidR="005A75C8" w:rsidRPr="00E55E6F" w:rsidRDefault="005A75C8"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 xml:space="preserve">Zaświadczenie organu odpowiedzialnego za monitorowanie obszarów Natura 2000 (dalej: </w:t>
      </w:r>
      <w:r w:rsidRPr="00E55E6F">
        <w:rPr>
          <w:rFonts w:ascii="Calibri" w:hAnsi="Calibri" w:cs="Calibri"/>
          <w:b/>
          <w:szCs w:val="22"/>
        </w:rPr>
        <w:t>zaświadczenie Natura 2000</w:t>
      </w:r>
      <w:r w:rsidRPr="00E55E6F">
        <w:rPr>
          <w:rFonts w:ascii="Calibri" w:hAnsi="Calibri" w:cs="Calibri"/>
          <w:szCs w:val="22"/>
        </w:rPr>
        <w:t xml:space="preserve">) jest załącznikiem potwierdzającym brak negatywnego wpływu niektórych rodzajów projektów na obszary europejskiej sieci Natura 2000. </w:t>
      </w:r>
    </w:p>
    <w:p w14:paraId="28B0C468" w14:textId="77777777" w:rsidR="005A75C8" w:rsidRPr="00955A6F" w:rsidRDefault="005A75C8" w:rsidP="001A3BAA">
      <w:pPr>
        <w:autoSpaceDE w:val="0"/>
        <w:autoSpaceDN w:val="0"/>
        <w:adjustRightInd w:val="0"/>
        <w:spacing w:before="120" w:after="120" w:line="276" w:lineRule="auto"/>
        <w:ind w:left="-142" w:firstLine="142"/>
        <w:rPr>
          <w:rFonts w:ascii="Calibri" w:hAnsi="Calibri" w:cs="Calibri"/>
          <w:szCs w:val="22"/>
        </w:rPr>
      </w:pPr>
      <w:r w:rsidRPr="00E55E6F">
        <w:rPr>
          <w:rFonts w:ascii="Calibri" w:hAnsi="Calibri" w:cs="Calibri"/>
          <w:szCs w:val="22"/>
        </w:rPr>
        <w:t xml:space="preserve">Zaświadczenie jest wydawane przez </w:t>
      </w:r>
      <w:bookmarkStart w:id="35" w:name="_Hlk120877249"/>
      <w:r w:rsidRPr="00E55E6F">
        <w:rPr>
          <w:rFonts w:ascii="Calibri" w:hAnsi="Calibri" w:cs="Calibri"/>
          <w:szCs w:val="22"/>
        </w:rPr>
        <w:t>Regionalnego Dyrektora Ochrony Środowiska</w:t>
      </w:r>
      <w:bookmarkEnd w:id="35"/>
      <w:r w:rsidRPr="00E55E6F">
        <w:rPr>
          <w:rFonts w:ascii="Calibri" w:hAnsi="Calibri" w:cs="Calibri"/>
          <w:szCs w:val="22"/>
        </w:rPr>
        <w:t xml:space="preserve"> w Gdańsku. </w:t>
      </w:r>
    </w:p>
    <w:p w14:paraId="206B96CF" w14:textId="77777777" w:rsidR="005A75C8" w:rsidRPr="00E55E6F" w:rsidRDefault="005A75C8" w:rsidP="001A3BAA">
      <w:pPr>
        <w:autoSpaceDE w:val="0"/>
        <w:autoSpaceDN w:val="0"/>
        <w:adjustRightInd w:val="0"/>
        <w:spacing w:before="120" w:after="120" w:line="276" w:lineRule="auto"/>
        <w:rPr>
          <w:rFonts w:ascii="Calibri" w:hAnsi="Calibri" w:cs="Calibri"/>
          <w:b/>
          <w:szCs w:val="22"/>
        </w:rPr>
      </w:pPr>
      <w:r w:rsidRPr="00E55E6F">
        <w:rPr>
          <w:rFonts w:ascii="Calibri" w:hAnsi="Calibri" w:cs="Calibri"/>
          <w:b/>
          <w:szCs w:val="22"/>
        </w:rPr>
        <w:t xml:space="preserve">Zaświadczenie Natura 2000 </w:t>
      </w:r>
      <w:r w:rsidRPr="00E55E6F">
        <w:rPr>
          <w:rFonts w:ascii="Calibri" w:hAnsi="Calibri" w:cs="Calibri"/>
          <w:b/>
          <w:spacing w:val="26"/>
          <w:szCs w:val="22"/>
        </w:rPr>
        <w:t>nie jest wymagane</w:t>
      </w:r>
      <w:r w:rsidRPr="00E55E6F">
        <w:rPr>
          <w:rFonts w:ascii="Calibri" w:hAnsi="Calibri" w:cs="Calibri"/>
          <w:b/>
          <w:szCs w:val="22"/>
        </w:rPr>
        <w:t xml:space="preserve"> dla projektów</w:t>
      </w:r>
      <w:r>
        <w:rPr>
          <w:rFonts w:ascii="Calibri" w:hAnsi="Calibri" w:cs="Calibri"/>
          <w:b/>
          <w:szCs w:val="22"/>
        </w:rPr>
        <w:t xml:space="preserve"> (zadań),</w:t>
      </w:r>
      <w:r w:rsidRPr="00E55E6F">
        <w:rPr>
          <w:rFonts w:ascii="Calibri" w:hAnsi="Calibri" w:cs="Calibri"/>
          <w:b/>
          <w:szCs w:val="22"/>
        </w:rPr>
        <w:t xml:space="preserve"> które:</w:t>
      </w:r>
    </w:p>
    <w:p w14:paraId="5A85528C" w14:textId="77777777" w:rsidR="005A75C8" w:rsidRPr="00E55E6F" w:rsidRDefault="005A75C8" w:rsidP="00AC6F79">
      <w:pPr>
        <w:numPr>
          <w:ilvl w:val="0"/>
          <w:numId w:val="8"/>
        </w:num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uzyskały DŚU</w:t>
      </w:r>
    </w:p>
    <w:p w14:paraId="47BCAC69" w14:textId="77777777" w:rsidR="005A75C8" w:rsidRPr="00E55E6F" w:rsidRDefault="005A75C8"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W przypadku</w:t>
      </w:r>
      <w:r>
        <w:rPr>
          <w:rFonts w:ascii="Calibri" w:hAnsi="Calibri" w:cs="Calibri"/>
          <w:szCs w:val="22"/>
        </w:rPr>
        <w:t>,</w:t>
      </w:r>
      <w:r w:rsidRPr="00E55E6F">
        <w:rPr>
          <w:rFonts w:ascii="Calibri" w:hAnsi="Calibri" w:cs="Calibri"/>
          <w:szCs w:val="22"/>
        </w:rPr>
        <w:t xml:space="preserve"> gdy </w:t>
      </w:r>
      <w:r>
        <w:rPr>
          <w:rFonts w:ascii="Calibri" w:hAnsi="Calibri" w:cs="Calibri"/>
          <w:szCs w:val="22"/>
        </w:rPr>
        <w:t xml:space="preserve">dla </w:t>
      </w:r>
      <w:r w:rsidRPr="00E55E6F">
        <w:rPr>
          <w:rFonts w:ascii="Calibri" w:hAnsi="Calibri" w:cs="Calibri"/>
          <w:szCs w:val="22"/>
        </w:rPr>
        <w:t>projekt</w:t>
      </w:r>
      <w:r>
        <w:rPr>
          <w:rFonts w:ascii="Calibri" w:hAnsi="Calibri" w:cs="Calibri"/>
          <w:szCs w:val="22"/>
        </w:rPr>
        <w:t>u (zadania)</w:t>
      </w:r>
      <w:r w:rsidRPr="00E55E6F">
        <w:rPr>
          <w:rFonts w:ascii="Calibri" w:hAnsi="Calibri" w:cs="Calibri"/>
          <w:szCs w:val="22"/>
        </w:rPr>
        <w:t xml:space="preserve"> uzyska</w:t>
      </w:r>
      <w:r>
        <w:rPr>
          <w:rFonts w:ascii="Calibri" w:hAnsi="Calibri" w:cs="Calibri"/>
          <w:szCs w:val="22"/>
        </w:rPr>
        <w:t>no</w:t>
      </w:r>
      <w:r w:rsidRPr="00E55E6F">
        <w:rPr>
          <w:rFonts w:ascii="Calibri" w:hAnsi="Calibri" w:cs="Calibri"/>
          <w:szCs w:val="22"/>
        </w:rPr>
        <w:t xml:space="preserve"> </w:t>
      </w:r>
      <w:r>
        <w:rPr>
          <w:rFonts w:ascii="Calibri" w:hAnsi="Calibri" w:cs="Calibri"/>
          <w:szCs w:val="22"/>
        </w:rPr>
        <w:t>DŚU</w:t>
      </w:r>
      <w:r w:rsidRPr="00E55E6F">
        <w:rPr>
          <w:rFonts w:ascii="Calibri" w:hAnsi="Calibri" w:cs="Calibri"/>
          <w:szCs w:val="22"/>
        </w:rPr>
        <w:t>, jego wpływ na przedmiot i cele ochrony obszarów Natura 2000 został przeanalizowan</w:t>
      </w:r>
      <w:r>
        <w:rPr>
          <w:rFonts w:ascii="Calibri" w:hAnsi="Calibri" w:cs="Calibri"/>
          <w:szCs w:val="22"/>
        </w:rPr>
        <w:t>y</w:t>
      </w:r>
      <w:r w:rsidRPr="00E55E6F">
        <w:rPr>
          <w:rFonts w:ascii="Calibri" w:hAnsi="Calibri" w:cs="Calibri"/>
          <w:szCs w:val="22"/>
        </w:rPr>
        <w:t xml:space="preserve"> w ramach postępowania zakończonego wydaniem DŚU i nie ma obowiązku występowania o zaświadczenie Natura 2000;</w:t>
      </w:r>
    </w:p>
    <w:p w14:paraId="2C2F1309" w14:textId="77777777" w:rsidR="005A75C8" w:rsidRPr="00E55E6F" w:rsidRDefault="005A75C8" w:rsidP="00AC6F79">
      <w:pPr>
        <w:numPr>
          <w:ilvl w:val="0"/>
          <w:numId w:val="8"/>
        </w:num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wymagały przeprowadzenia oceny naturowej</w:t>
      </w:r>
    </w:p>
    <w:p w14:paraId="24FA0069" w14:textId="59F79265" w:rsidR="005A75C8" w:rsidRPr="00E55E6F" w:rsidRDefault="005A75C8"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 xml:space="preserve">Wnioskodawca powinien upewnić się, że w stosunku do planowanego do realizacji </w:t>
      </w:r>
      <w:r w:rsidR="00275A4B" w:rsidRPr="00E55E6F">
        <w:rPr>
          <w:rFonts w:ascii="Calibri" w:hAnsi="Calibri" w:cs="Calibri"/>
          <w:szCs w:val="22"/>
        </w:rPr>
        <w:t>przedsięwzięcia nie</w:t>
      </w:r>
      <w:r w:rsidRPr="00E55E6F">
        <w:rPr>
          <w:rFonts w:ascii="Calibri" w:hAnsi="Calibri" w:cs="Calibri"/>
          <w:szCs w:val="22"/>
        </w:rPr>
        <w:t xml:space="preserve"> została przeprowadzona ocena naturowa (na podstawie uzyskanych decyzji środowiskowych, decyzji budowlanych, uzgodnienia RDOŚ). Dla przedsięwzięcia, dla którego przeprowadzono ocenę naturową, nie istnieje możliwość uzyskania ww. zaświadczenia. Przeprowadzenie takiej oceny świadczy o tym, że istniała przynajmniej potencjalna możliwość negatywnego oddziaływania na obszary Natura 2000, którą właściwy organ musiał dokładniej przeanalizować;</w:t>
      </w:r>
    </w:p>
    <w:p w14:paraId="25EE8234" w14:textId="77777777" w:rsidR="005A75C8" w:rsidRDefault="005A75C8" w:rsidP="00AC6F79">
      <w:pPr>
        <w:numPr>
          <w:ilvl w:val="0"/>
          <w:numId w:val="8"/>
        </w:numPr>
        <w:autoSpaceDE w:val="0"/>
        <w:autoSpaceDN w:val="0"/>
        <w:adjustRightInd w:val="0"/>
        <w:spacing w:before="120" w:after="120" w:line="276" w:lineRule="auto"/>
        <w:jc w:val="both"/>
        <w:rPr>
          <w:rFonts w:ascii="Calibri" w:hAnsi="Calibri" w:cs="Calibri"/>
          <w:szCs w:val="22"/>
        </w:rPr>
      </w:pPr>
      <w:r w:rsidRPr="00E55E6F">
        <w:rPr>
          <w:rFonts w:ascii="Calibri" w:hAnsi="Calibri" w:cs="Calibri"/>
          <w:szCs w:val="22"/>
        </w:rPr>
        <w:lastRenderedPageBreak/>
        <w:t>posiadają nieinfrastrukturalny charakter (w całości)</w:t>
      </w:r>
      <w:r>
        <w:rPr>
          <w:rFonts w:ascii="Calibri" w:hAnsi="Calibri" w:cs="Calibri"/>
          <w:szCs w:val="22"/>
        </w:rPr>
        <w:t>.</w:t>
      </w:r>
      <w:r w:rsidRPr="00E55E6F">
        <w:rPr>
          <w:rFonts w:ascii="Calibri" w:hAnsi="Calibri" w:cs="Calibri"/>
          <w:szCs w:val="22"/>
        </w:rPr>
        <w:t xml:space="preserve"> </w:t>
      </w:r>
      <w:bookmarkStart w:id="36" w:name="_Hlk123116125"/>
    </w:p>
    <w:p w14:paraId="4A05D85C" w14:textId="77777777" w:rsidR="005A75C8" w:rsidRPr="00D71FA3" w:rsidRDefault="005A75C8" w:rsidP="001A3BAA">
      <w:pPr>
        <w:autoSpaceDE w:val="0"/>
        <w:autoSpaceDN w:val="0"/>
        <w:adjustRightInd w:val="0"/>
        <w:spacing w:before="120" w:after="120" w:line="276" w:lineRule="auto"/>
        <w:jc w:val="both"/>
        <w:rPr>
          <w:rFonts w:ascii="Calibri" w:hAnsi="Calibri" w:cs="Calibri"/>
          <w:szCs w:val="22"/>
        </w:rPr>
      </w:pPr>
      <w:r w:rsidRPr="00D71FA3">
        <w:rPr>
          <w:rFonts w:ascii="Calibri" w:hAnsi="Calibri" w:cs="Calibri"/>
          <w:b/>
          <w:szCs w:val="22"/>
        </w:rPr>
        <w:t>Dla pozostałych projektów (zadań) wymagane jest dostarczenie Zaświadczenia Natura 2000.</w:t>
      </w:r>
    </w:p>
    <w:p w14:paraId="5D4A2899" w14:textId="77777777" w:rsidR="005A75C8" w:rsidRPr="00E55E6F" w:rsidRDefault="005A75C8" w:rsidP="001A3BAA">
      <w:pPr>
        <w:autoSpaceDE w:val="0"/>
        <w:autoSpaceDN w:val="0"/>
        <w:adjustRightInd w:val="0"/>
        <w:spacing w:before="120" w:line="276" w:lineRule="auto"/>
        <w:rPr>
          <w:rFonts w:ascii="Calibri" w:hAnsi="Calibri" w:cs="Calibri"/>
          <w:szCs w:val="22"/>
        </w:rPr>
      </w:pPr>
      <w:r w:rsidRPr="00E55E6F">
        <w:rPr>
          <w:rFonts w:ascii="Calibri" w:hAnsi="Calibri" w:cs="Calibri"/>
          <w:szCs w:val="22"/>
        </w:rPr>
        <w:t xml:space="preserve">Schemat przeprowadzenia analizy, czy dla projektu </w:t>
      </w:r>
      <w:r>
        <w:rPr>
          <w:rFonts w:ascii="Calibri" w:hAnsi="Calibri" w:cs="Calibri"/>
          <w:szCs w:val="22"/>
        </w:rPr>
        <w:t xml:space="preserve">(zadania) </w:t>
      </w:r>
      <w:r w:rsidRPr="00E55E6F">
        <w:rPr>
          <w:rFonts w:ascii="Calibri" w:hAnsi="Calibri" w:cs="Calibri"/>
          <w:szCs w:val="22"/>
        </w:rPr>
        <w:t>wymagane jest uzyskanie Zaświadczenia Natura 2000</w:t>
      </w:r>
      <w:r>
        <w:rPr>
          <w:rFonts w:ascii="Calibri" w:hAnsi="Calibri" w:cs="Calibri"/>
          <w:szCs w:val="22"/>
        </w:rPr>
        <w:t>,</w:t>
      </w:r>
      <w:r w:rsidRPr="00E55E6F">
        <w:rPr>
          <w:rFonts w:ascii="Calibri" w:hAnsi="Calibri" w:cs="Calibri"/>
          <w:szCs w:val="22"/>
        </w:rPr>
        <w:t xml:space="preserve"> przedstawiono na poniższym rysunku nr 6</w:t>
      </w:r>
      <w:r>
        <w:rPr>
          <w:rFonts w:ascii="Calibri" w:hAnsi="Calibri" w:cs="Calibri"/>
          <w:szCs w:val="22"/>
        </w:rPr>
        <w:t>.</w:t>
      </w:r>
    </w:p>
    <w:p w14:paraId="010453FF" w14:textId="77777777" w:rsidR="005A75C8" w:rsidRPr="00AF494F" w:rsidRDefault="005A75C8" w:rsidP="001A3BAA">
      <w:pPr>
        <w:autoSpaceDE w:val="0"/>
        <w:autoSpaceDN w:val="0"/>
        <w:adjustRightInd w:val="0"/>
        <w:spacing w:before="120" w:line="276" w:lineRule="auto"/>
        <w:jc w:val="both"/>
        <w:rPr>
          <w:rFonts w:ascii="Calibri" w:hAnsi="Calibri" w:cs="Calibri"/>
          <w:szCs w:val="22"/>
        </w:rPr>
      </w:pPr>
      <w:r w:rsidRPr="00E55E6F">
        <w:rPr>
          <w:rFonts w:ascii="Calibri" w:hAnsi="Calibri" w:cs="Calibri"/>
          <w:noProof/>
        </w:rPr>
        <w:drawing>
          <wp:inline distT="0" distB="0" distL="0" distR="0" wp14:anchorId="135B1475" wp14:editId="282C9ACE">
            <wp:extent cx="6033419" cy="4105910"/>
            <wp:effectExtent l="0" t="0" r="5715" b="8890"/>
            <wp:docPr id="12"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bwMode="auto">
                    <a:xfrm>
                      <a:off x="0" y="0"/>
                      <a:ext cx="6116729" cy="4162605"/>
                    </a:xfrm>
                    <a:prstGeom prst="rect">
                      <a:avLst/>
                    </a:prstGeom>
                    <a:noFill/>
                    <a:ln>
                      <a:noFill/>
                    </a:ln>
                  </pic:spPr>
                </pic:pic>
              </a:graphicData>
            </a:graphic>
          </wp:inline>
        </w:drawing>
      </w:r>
    </w:p>
    <w:bookmarkEnd w:id="36"/>
    <w:p w14:paraId="1E170C05" w14:textId="77777777" w:rsidR="005A75C8" w:rsidRPr="00E55E6F" w:rsidRDefault="005A75C8" w:rsidP="001A3BAA">
      <w:pPr>
        <w:pStyle w:val="Legenda"/>
        <w:spacing w:line="276" w:lineRule="auto"/>
        <w:jc w:val="center"/>
        <w:rPr>
          <w:rFonts w:cs="Calibri"/>
          <w:i w:val="0"/>
          <w:noProof/>
          <w:color w:val="auto"/>
          <w:sz w:val="22"/>
          <w:szCs w:val="22"/>
        </w:rPr>
      </w:pPr>
      <w:r w:rsidRPr="00E55E6F">
        <w:rPr>
          <w:rFonts w:cs="Calibri"/>
          <w:i w:val="0"/>
          <w:noProof/>
          <w:sz w:val="22"/>
          <w:szCs w:val="22"/>
        </w:rPr>
        <mc:AlternateContent>
          <mc:Choice Requires="wps">
            <w:drawing>
              <wp:anchor distT="0" distB="0" distL="114300" distR="114300" simplePos="0" relativeHeight="251687936" behindDoc="0" locked="0" layoutInCell="1" allowOverlap="1" wp14:anchorId="523BA38E" wp14:editId="54FE6CCE">
                <wp:simplePos x="0" y="0"/>
                <wp:positionH relativeFrom="column">
                  <wp:posOffset>751840</wp:posOffset>
                </wp:positionH>
                <wp:positionV relativeFrom="paragraph">
                  <wp:posOffset>8829675</wp:posOffset>
                </wp:positionV>
                <wp:extent cx="5709920" cy="281940"/>
                <wp:effectExtent l="0" t="0" r="0" b="0"/>
                <wp:wrapNone/>
                <wp:docPr id="30"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7857E879"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523BA38E" id="Pole tekstowe 60" o:spid="_x0000_s1030" type="#_x0000_t202" style="position:absolute;left:0;text-align:left;margin-left:59.2pt;margin-top:695.25pt;width:449.6pt;height:22.2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mTnuty0CAABbBAAADgAAAAAAAAAAAAAAAAAu&#10;AgAAZHJzL2Uyb0RvYy54bWxQSwECLQAUAAYACAAAACEA+t64z+MAAAAOAQAADwAAAAAAAAAAAAAA&#10;AACHBAAAZHJzL2Rvd25yZXYueG1sUEsFBgAAAAAEAAQA8wAAAJcFAAAAAA==&#10;" stroked="f">
                <v:textbox style="mso-fit-shape-to-text:t" inset="0,0,0,0">
                  <w:txbxContent>
                    <w:p w14:paraId="7857E879"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86912" behindDoc="0" locked="0" layoutInCell="1" allowOverlap="1" wp14:anchorId="3FA0FC18" wp14:editId="1DF3F5B8">
                <wp:simplePos x="0" y="0"/>
                <wp:positionH relativeFrom="column">
                  <wp:posOffset>751840</wp:posOffset>
                </wp:positionH>
                <wp:positionV relativeFrom="paragraph">
                  <wp:posOffset>8829675</wp:posOffset>
                </wp:positionV>
                <wp:extent cx="5709920" cy="281940"/>
                <wp:effectExtent l="0" t="0" r="0" b="0"/>
                <wp:wrapNone/>
                <wp:docPr id="29"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5F7E7493"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2</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3FA0FC18" id="_x0000_s1031" type="#_x0000_t202" style="position:absolute;left:0;text-align:left;margin-left:59.2pt;margin-top:695.25pt;width:449.6pt;height:22.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" stroked="f">
                <v:textbox style="mso-fit-shape-to-text:t" inset="0,0,0,0">
                  <w:txbxContent>
                    <w:p w14:paraId="5F7E7493"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2</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85888" behindDoc="0" locked="0" layoutInCell="1" allowOverlap="1" wp14:anchorId="332654E2" wp14:editId="60932F0D">
                <wp:simplePos x="0" y="0"/>
                <wp:positionH relativeFrom="column">
                  <wp:posOffset>751840</wp:posOffset>
                </wp:positionH>
                <wp:positionV relativeFrom="paragraph">
                  <wp:posOffset>8829675</wp:posOffset>
                </wp:positionV>
                <wp:extent cx="5709920" cy="281940"/>
                <wp:effectExtent l="0" t="0" r="0" b="0"/>
                <wp:wrapNone/>
                <wp:docPr id="28"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114B06BE"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3</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332654E2" id="_x0000_s1032" type="#_x0000_t202" style="position:absolute;left:0;text-align:left;margin-left:59.2pt;margin-top:695.25pt;width:449.6pt;height:22.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m3an/S0CAABbBAAADgAAAAAAAAAAAAAAAAAu&#10;AgAAZHJzL2Uyb0RvYy54bWxQSwECLQAUAAYACAAAACEA+t64z+MAAAAOAQAADwAAAAAAAAAAAAAA&#10;AACHBAAAZHJzL2Rvd25yZXYueG1sUEsFBgAAAAAEAAQA8wAAAJcFAAAAAA==&#10;" stroked="f">
                <v:textbox style="mso-fit-shape-to-text:t" inset="0,0,0,0">
                  <w:txbxContent>
                    <w:p w14:paraId="114B06BE"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3</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84864" behindDoc="0" locked="0" layoutInCell="1" allowOverlap="1" wp14:anchorId="0980F478" wp14:editId="332F64E7">
                <wp:simplePos x="0" y="0"/>
                <wp:positionH relativeFrom="column">
                  <wp:posOffset>751840</wp:posOffset>
                </wp:positionH>
                <wp:positionV relativeFrom="paragraph">
                  <wp:posOffset>8829675</wp:posOffset>
                </wp:positionV>
                <wp:extent cx="5709920" cy="281940"/>
                <wp:effectExtent l="0" t="0" r="0" b="0"/>
                <wp:wrapNone/>
                <wp:docPr id="27"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064E6A9D"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4</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0980F478" id="_x0000_s1033" type="#_x0000_t202" style="position:absolute;left:0;text-align:left;margin-left:59.2pt;margin-top:695.25pt;width:449.6pt;height:22.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GtGD2C0CAABbBAAADgAAAAAAAAAAAAAAAAAu&#10;AgAAZHJzL2Uyb0RvYy54bWxQSwECLQAUAAYACAAAACEA+t64z+MAAAAOAQAADwAAAAAAAAAAAAAA&#10;AACHBAAAZHJzL2Rvd25yZXYueG1sUEsFBgAAAAAEAAQA8wAAAJcFAAAAAA==&#10;" stroked="f">
                <v:textbox style="mso-fit-shape-to-text:t" inset="0,0,0,0">
                  <w:txbxContent>
                    <w:p w14:paraId="064E6A9D"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4</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83840" behindDoc="0" locked="0" layoutInCell="1" allowOverlap="1" wp14:anchorId="3C3ECC6F" wp14:editId="503581FC">
                <wp:simplePos x="0" y="0"/>
                <wp:positionH relativeFrom="column">
                  <wp:posOffset>751840</wp:posOffset>
                </wp:positionH>
                <wp:positionV relativeFrom="paragraph">
                  <wp:posOffset>8829675</wp:posOffset>
                </wp:positionV>
                <wp:extent cx="5709920" cy="281940"/>
                <wp:effectExtent l="0" t="0" r="0" b="0"/>
                <wp:wrapNone/>
                <wp:docPr id="26"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095CB65F"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5</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3C3ECC6F" id="_x0000_s1034" type="#_x0000_t202" style="position:absolute;left:0;text-align:left;margin-left:59.2pt;margin-top:695.25pt;width:449.6pt;height:22.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1J0o0S0CAABbBAAADgAAAAAAAAAAAAAAAAAu&#10;AgAAZHJzL2Uyb0RvYy54bWxQSwECLQAUAAYACAAAACEA+t64z+MAAAAOAQAADwAAAAAAAAAAAAAA&#10;AACHBAAAZHJzL2Rvd25yZXYueG1sUEsFBgAAAAAEAAQA8wAAAJcFAAAAAA==&#10;" stroked="f">
                <v:textbox style="mso-fit-shape-to-text:t" inset="0,0,0,0">
                  <w:txbxContent>
                    <w:p w14:paraId="095CB65F"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5</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82816" behindDoc="0" locked="0" layoutInCell="1" allowOverlap="1" wp14:anchorId="2FC87B36" wp14:editId="392B9837">
                <wp:simplePos x="0" y="0"/>
                <wp:positionH relativeFrom="column">
                  <wp:posOffset>751840</wp:posOffset>
                </wp:positionH>
                <wp:positionV relativeFrom="paragraph">
                  <wp:posOffset>8829675</wp:posOffset>
                </wp:positionV>
                <wp:extent cx="5709920" cy="281940"/>
                <wp:effectExtent l="0" t="0" r="0" b="0"/>
                <wp:wrapNone/>
                <wp:docPr id="25"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44CD09DE"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6</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2FC87B36" id="_x0000_s1035" type="#_x0000_t202" style="position:absolute;left:0;text-align:left;margin-left:59.2pt;margin-top:695.25pt;width:449.6pt;height:22.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VToM9C0CAABbBAAADgAAAAAAAAAAAAAAAAAu&#10;AgAAZHJzL2Uyb0RvYy54bWxQSwECLQAUAAYACAAAACEA+t64z+MAAAAOAQAADwAAAAAAAAAAAAAA&#10;AACHBAAAZHJzL2Rvd25yZXYueG1sUEsFBgAAAAAEAAQA8wAAAJcFAAAAAA==&#10;" stroked="f">
                <v:textbox style="mso-fit-shape-to-text:t" inset="0,0,0,0">
                  <w:txbxContent>
                    <w:p w14:paraId="44CD09DE"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6</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81792" behindDoc="0" locked="0" layoutInCell="1" allowOverlap="1" wp14:anchorId="587B4867" wp14:editId="0C9569C5">
                <wp:simplePos x="0" y="0"/>
                <wp:positionH relativeFrom="column">
                  <wp:posOffset>751840</wp:posOffset>
                </wp:positionH>
                <wp:positionV relativeFrom="paragraph">
                  <wp:posOffset>8829675</wp:posOffset>
                </wp:positionV>
                <wp:extent cx="5709920" cy="281940"/>
                <wp:effectExtent l="0" t="0" r="0" b="0"/>
                <wp:wrapNone/>
                <wp:docPr id="24"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09005BB3"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7</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587B4867" id="_x0000_s1036" type="#_x0000_t202" style="position:absolute;left:0;text-align:left;margin-left:59.2pt;margin-top:695.25pt;width:449.6pt;height:22.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" stroked="f">
                <v:textbox style="mso-fit-shape-to-text:t" inset="0,0,0,0">
                  <w:txbxContent>
                    <w:p w14:paraId="09005BB3"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7</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80768" behindDoc="0" locked="0" layoutInCell="1" allowOverlap="1" wp14:anchorId="5B074F94" wp14:editId="4284D6A1">
                <wp:simplePos x="0" y="0"/>
                <wp:positionH relativeFrom="column">
                  <wp:posOffset>751840</wp:posOffset>
                </wp:positionH>
                <wp:positionV relativeFrom="paragraph">
                  <wp:posOffset>8829675</wp:posOffset>
                </wp:positionV>
                <wp:extent cx="5709920" cy="281940"/>
                <wp:effectExtent l="0" t="0" r="0" b="0"/>
                <wp:wrapNone/>
                <wp:docPr id="23"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6DCA9188"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8</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5B074F94" id="_x0000_s1037" type="#_x0000_t202" style="position:absolute;left:0;text-align:left;margin-left:59.2pt;margin-top:695.25pt;width:449.6pt;height:22.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GGlxDC0CAABcBAAADgAAAAAAAAAAAAAAAAAu&#10;AgAAZHJzL2Uyb0RvYy54bWxQSwECLQAUAAYACAAAACEA+t64z+MAAAAOAQAADwAAAAAAAAAAAAAA&#10;AACHBAAAZHJzL2Rvd25yZXYueG1sUEsFBgAAAAAEAAQA8wAAAJcFAAAAAA==&#10;" stroked="f">
                <v:textbox style="mso-fit-shape-to-text:t" inset="0,0,0,0">
                  <w:txbxContent>
                    <w:p w14:paraId="6DCA9188"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8</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79744" behindDoc="0" locked="0" layoutInCell="1" allowOverlap="1" wp14:anchorId="7D2AAD9C" wp14:editId="695332AE">
                <wp:simplePos x="0" y="0"/>
                <wp:positionH relativeFrom="column">
                  <wp:posOffset>751840</wp:posOffset>
                </wp:positionH>
                <wp:positionV relativeFrom="paragraph">
                  <wp:posOffset>8829675</wp:posOffset>
                </wp:positionV>
                <wp:extent cx="5709920" cy="281940"/>
                <wp:effectExtent l="0" t="0" r="0" b="0"/>
                <wp:wrapNone/>
                <wp:docPr id="22"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0F3DEE65"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9</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7D2AAD9C" id="_x0000_s1038" type="#_x0000_t202" style="position:absolute;left:0;text-align:left;margin-left:59.2pt;margin-top:695.25pt;width:449.6pt;height:22.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m4EcYy0CAABcBAAADgAAAAAAAAAAAAAAAAAu&#10;AgAAZHJzL2Uyb0RvYy54bWxQSwECLQAUAAYACAAAACEA+t64z+MAAAAOAQAADwAAAAAAAAAAAAAA&#10;AACHBAAAZHJzL2Rvd25yZXYueG1sUEsFBgAAAAAEAAQA8wAAAJcFAAAAAA==&#10;" stroked="f">
                <v:textbox style="mso-fit-shape-to-text:t" inset="0,0,0,0">
                  <w:txbxContent>
                    <w:p w14:paraId="0F3DEE65"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9</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78720" behindDoc="0" locked="0" layoutInCell="1" allowOverlap="1" wp14:anchorId="37CC248A" wp14:editId="2DA2881E">
                <wp:simplePos x="0" y="0"/>
                <wp:positionH relativeFrom="column">
                  <wp:posOffset>751840</wp:posOffset>
                </wp:positionH>
                <wp:positionV relativeFrom="paragraph">
                  <wp:posOffset>8829675</wp:posOffset>
                </wp:positionV>
                <wp:extent cx="5709920" cy="281940"/>
                <wp:effectExtent l="0" t="0" r="0" b="0"/>
                <wp:wrapNone/>
                <wp:docPr id="21"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55EF4007"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10</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37CC248A" id="_x0000_s1039" type="#_x0000_t202" style="position:absolute;left:0;text-align:left;margin-left:59.2pt;margin-top:695.25pt;width:449.6pt;height:22.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GiY4Ri0CAABcBAAADgAAAAAAAAAAAAAAAAAu&#10;AgAAZHJzL2Uyb0RvYy54bWxQSwECLQAUAAYACAAAACEA+t64z+MAAAAOAQAADwAAAAAAAAAAAAAA&#10;AACHBAAAZHJzL2Rvd25yZXYueG1sUEsFBgAAAAAEAAQA8wAAAJcFAAAAAA==&#10;" stroked="f">
                <v:textbox style="mso-fit-shape-to-text:t" inset="0,0,0,0">
                  <w:txbxContent>
                    <w:p w14:paraId="55EF4007"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10</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77696" behindDoc="0" locked="0" layoutInCell="1" allowOverlap="1" wp14:anchorId="4F4CB366" wp14:editId="4C8B3B5A">
                <wp:simplePos x="0" y="0"/>
                <wp:positionH relativeFrom="column">
                  <wp:posOffset>751840</wp:posOffset>
                </wp:positionH>
                <wp:positionV relativeFrom="paragraph">
                  <wp:posOffset>8829675</wp:posOffset>
                </wp:positionV>
                <wp:extent cx="5709920" cy="281940"/>
                <wp:effectExtent l="0" t="0" r="0" b="0"/>
                <wp:wrapNone/>
                <wp:docPr id="20"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5678343E"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11</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4F4CB366" id="_x0000_s1040" type="#_x0000_t202" style="position:absolute;left:0;text-align:left;margin-left:59.2pt;margin-top:695.25pt;width:449.6pt;height:22.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nVDHvS0CAABcBAAADgAAAAAAAAAAAAAAAAAu&#10;AgAAZHJzL2Uyb0RvYy54bWxQSwECLQAUAAYACAAAACEA+t64z+MAAAAOAQAADwAAAAAAAAAAAAAA&#10;AACHBAAAZHJzL2Rvd25yZXYueG1sUEsFBgAAAAAEAAQA8wAAAJcFAAAAAA==&#10;" stroked="f">
                <v:textbox style="mso-fit-shape-to-text:t" inset="0,0,0,0">
                  <w:txbxContent>
                    <w:p w14:paraId="5678343E"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11</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76672" behindDoc="0" locked="0" layoutInCell="1" allowOverlap="1" wp14:anchorId="1470C9BC" wp14:editId="45F7E333">
                <wp:simplePos x="0" y="0"/>
                <wp:positionH relativeFrom="column">
                  <wp:posOffset>751840</wp:posOffset>
                </wp:positionH>
                <wp:positionV relativeFrom="paragraph">
                  <wp:posOffset>8829675</wp:posOffset>
                </wp:positionV>
                <wp:extent cx="5709920" cy="281940"/>
                <wp:effectExtent l="0" t="0" r="0" b="0"/>
                <wp:wrapNone/>
                <wp:docPr id="19"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5C791759"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12</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1470C9BC" id="_x0000_s1041" type="#_x0000_t202" style="position:absolute;left:0;text-align:left;margin-left:59.2pt;margin-top:695.25pt;width:449.6pt;height:2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HPfjmC0CAABcBAAADgAAAAAAAAAAAAAAAAAu&#10;AgAAZHJzL2Uyb0RvYy54bWxQSwECLQAUAAYACAAAACEA+t64z+MAAAAOAQAADwAAAAAAAAAAAAAA&#10;AACHBAAAZHJzL2Rvd25yZXYueG1sUEsFBgAAAAAEAAQA8wAAAJcFAAAAAA==&#10;" stroked="f">
                <v:textbox style="mso-fit-shape-to-text:t" inset="0,0,0,0">
                  <w:txbxContent>
                    <w:p w14:paraId="5C791759"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12</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75648" behindDoc="0" locked="0" layoutInCell="1" allowOverlap="1" wp14:anchorId="51D3F451" wp14:editId="4B50AAA1">
                <wp:simplePos x="0" y="0"/>
                <wp:positionH relativeFrom="column">
                  <wp:posOffset>751840</wp:posOffset>
                </wp:positionH>
                <wp:positionV relativeFrom="paragraph">
                  <wp:posOffset>8829675</wp:posOffset>
                </wp:positionV>
                <wp:extent cx="5709920" cy="281940"/>
                <wp:effectExtent l="0" t="0" r="0" b="0"/>
                <wp:wrapNone/>
                <wp:docPr id="18"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2C818F98"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13</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51D3F451" id="_x0000_s1042" type="#_x0000_t202" style="position:absolute;left:0;text-align:left;margin-left:59.2pt;margin-top:695.25pt;width:449.6pt;height:22.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nx+O9y0CAABcBAAADgAAAAAAAAAAAAAAAAAu&#10;AgAAZHJzL2Uyb0RvYy54bWxQSwECLQAUAAYACAAAACEA+t64z+MAAAAOAQAADwAAAAAAAAAAAAAA&#10;AACHBAAAZHJzL2Rvd25yZXYueG1sUEsFBgAAAAAEAAQA8wAAAJcFAAAAAA==&#10;" stroked="f">
                <v:textbox style="mso-fit-shape-to-text:t" inset="0,0,0,0">
                  <w:txbxContent>
                    <w:p w14:paraId="2C818F98"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13</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74624" behindDoc="0" locked="0" layoutInCell="1" allowOverlap="1" wp14:anchorId="70AECF35" wp14:editId="7D501398">
                <wp:simplePos x="0" y="0"/>
                <wp:positionH relativeFrom="column">
                  <wp:posOffset>751840</wp:posOffset>
                </wp:positionH>
                <wp:positionV relativeFrom="paragraph">
                  <wp:posOffset>8829675</wp:posOffset>
                </wp:positionV>
                <wp:extent cx="5709920" cy="281940"/>
                <wp:effectExtent l="0" t="0" r="0" b="0"/>
                <wp:wrapNone/>
                <wp:docPr id="17"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016E8108"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14</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70AECF35" id="_x0000_s1043" type="#_x0000_t202" style="position:absolute;left:0;text-align:left;margin-left:59.2pt;margin-top:695.25pt;width:449.6pt;height:22.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Hriq0i0CAABcBAAADgAAAAAAAAAAAAAAAAAu&#10;AgAAZHJzL2Uyb0RvYy54bWxQSwECLQAUAAYACAAAACEA+t64z+MAAAAOAQAADwAAAAAAAAAAAAAA&#10;AACHBAAAZHJzL2Rvd25yZXYueG1sUEsFBgAAAAAEAAQA8wAAAJcFAAAAAA==&#10;" stroked="f">
                <v:textbox style="mso-fit-shape-to-text:t" inset="0,0,0,0">
                  <w:txbxContent>
                    <w:p w14:paraId="016E8108"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14</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noProof/>
          <w:sz w:val="22"/>
          <w:szCs w:val="22"/>
        </w:rPr>
        <mc:AlternateContent>
          <mc:Choice Requires="wps">
            <w:drawing>
              <wp:anchor distT="0" distB="0" distL="114300" distR="114300" simplePos="0" relativeHeight="251673600" behindDoc="0" locked="0" layoutInCell="1" allowOverlap="1" wp14:anchorId="040CAB6E" wp14:editId="75193C27">
                <wp:simplePos x="0" y="0"/>
                <wp:positionH relativeFrom="column">
                  <wp:posOffset>751840</wp:posOffset>
                </wp:positionH>
                <wp:positionV relativeFrom="paragraph">
                  <wp:posOffset>8829675</wp:posOffset>
                </wp:positionV>
                <wp:extent cx="5709920" cy="281940"/>
                <wp:effectExtent l="0" t="0" r="0" b="0"/>
                <wp:wrapNone/>
                <wp:docPr id="60" name="Pole tekstowe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81940"/>
                        </a:xfrm>
                        <a:prstGeom prst="rect">
                          <a:avLst/>
                        </a:prstGeom>
                        <a:solidFill>
                          <a:prstClr val="white"/>
                        </a:solidFill>
                        <a:ln>
                          <a:noFill/>
                        </a:ln>
                      </wps:spPr>
                      <wps:txbx>
                        <w:txbxContent>
                          <w:p w14:paraId="0758B5F9"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15</w:t>
                            </w:r>
                            <w:r w:rsidRPr="00E334CC">
                              <w:rPr>
                                <w:color w:val="auto"/>
                                <w:sz w:val="20"/>
                              </w:rPr>
                              <w:fldChar w:fldCharType="end"/>
                            </w:r>
                            <w:r w:rsidRPr="00E334CC">
                              <w:rPr>
                                <w:color w:val="auto"/>
                                <w:sz w:val="20"/>
                              </w:rPr>
                              <w:t xml:space="preserve"> Uzyskiwanie zaświadczenia Natura 2000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 w14:anchorId="040CAB6E" id="_x0000_s1044" type="#_x0000_t202" style="position:absolute;left:0;text-align:left;margin-left:59.2pt;margin-top:695.25pt;width:449.6pt;height:22.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" stroked="f">
                <v:textbox style="mso-fit-shape-to-text:t" inset="0,0,0,0">
                  <w:txbxContent>
                    <w:p w14:paraId="0758B5F9" w14:textId="77777777" w:rsidR="008D381F" w:rsidRPr="00E334CC" w:rsidRDefault="008D381F" w:rsidP="005A75C8">
                      <w:pPr>
                        <w:pStyle w:val="Legenda"/>
                        <w:jc w:val="center"/>
                        <w:rPr>
                          <w:noProof/>
                          <w:color w:val="auto"/>
                          <w:sz w:val="20"/>
                        </w:rPr>
                      </w:pPr>
                      <w:r w:rsidRPr="00E334CC">
                        <w:rPr>
                          <w:color w:val="auto"/>
                          <w:sz w:val="20"/>
                        </w:rPr>
                        <w:t xml:space="preserve">Rysunek </w:t>
                      </w:r>
                      <w:r w:rsidRPr="00E334CC">
                        <w:rPr>
                          <w:color w:val="auto"/>
                          <w:sz w:val="20"/>
                        </w:rPr>
                        <w:fldChar w:fldCharType="begin"/>
                      </w:r>
                      <w:r w:rsidRPr="00E334CC">
                        <w:rPr>
                          <w:color w:val="auto"/>
                          <w:sz w:val="20"/>
                        </w:rPr>
                        <w:instrText xml:space="preserve"> SEQ Rysunek \* ARABIC </w:instrText>
                      </w:r>
                      <w:r w:rsidRPr="00E334CC">
                        <w:rPr>
                          <w:color w:val="auto"/>
                          <w:sz w:val="20"/>
                        </w:rPr>
                        <w:fldChar w:fldCharType="separate"/>
                      </w:r>
                      <w:r>
                        <w:rPr>
                          <w:noProof/>
                          <w:color w:val="auto"/>
                          <w:sz w:val="20"/>
                        </w:rPr>
                        <w:t>15</w:t>
                      </w:r>
                      <w:r w:rsidRPr="00E334CC">
                        <w:rPr>
                          <w:color w:val="auto"/>
                          <w:sz w:val="20"/>
                        </w:rPr>
                        <w:fldChar w:fldCharType="end"/>
                      </w:r>
                      <w:r w:rsidRPr="00E334CC">
                        <w:rPr>
                          <w:color w:val="auto"/>
                          <w:sz w:val="20"/>
                        </w:rPr>
                        <w:t xml:space="preserve"> Uzyskiwanie zaświadczenia Natura 2000</w:t>
                      </w:r>
                    </w:p>
                  </w:txbxContent>
                </v:textbox>
              </v:shape>
            </w:pict>
          </mc:Fallback>
        </mc:AlternateContent>
      </w:r>
      <w:r w:rsidRPr="00E55E6F">
        <w:rPr>
          <w:rFonts w:cs="Calibri"/>
          <w:i w:val="0"/>
          <w:sz w:val="22"/>
          <w:szCs w:val="22"/>
        </w:rPr>
        <w:t xml:space="preserve"> </w:t>
      </w:r>
      <w:r w:rsidRPr="00E55E6F">
        <w:rPr>
          <w:rFonts w:cs="Calibri"/>
          <w:i w:val="0"/>
          <w:color w:val="auto"/>
          <w:sz w:val="22"/>
          <w:szCs w:val="22"/>
        </w:rPr>
        <w:t>Rysunek 6 Uzyskiwanie zaświadczenia Natura 2000</w:t>
      </w:r>
    </w:p>
    <w:p w14:paraId="7534E000" w14:textId="77777777" w:rsidR="005A75C8" w:rsidRPr="00E55E6F" w:rsidRDefault="005A75C8" w:rsidP="001A3BAA">
      <w:pPr>
        <w:autoSpaceDE w:val="0"/>
        <w:autoSpaceDN w:val="0"/>
        <w:adjustRightInd w:val="0"/>
        <w:spacing w:before="120" w:after="120" w:line="276" w:lineRule="auto"/>
        <w:rPr>
          <w:rFonts w:ascii="Calibri" w:hAnsi="Calibri" w:cs="Calibri"/>
        </w:rPr>
      </w:pPr>
      <w:r w:rsidRPr="00E55E6F">
        <w:rPr>
          <w:rFonts w:ascii="Calibri" w:hAnsi="Calibri" w:cs="Calibri"/>
        </w:rPr>
        <w:t>Jeżeli w ramach projektu ubiegającego się o dofinansowanie występuje więcej niż jedno zamierzenie budowlane, co często ma miejsce np. w projektach partnerskich, RDOŚ jako organ wydający zaświadczenie Natura 2000 powinien mieć informację o całym zakresie projektu, nawet jeśli Wnioskodawca występuje o zaświadczenie jedynie na część realizowaną przez siebie. Umożliwia to organowi właściwe i rzeczywiste ustalenie zakresu oddziaływania projektu na obszary Natura 2000.</w:t>
      </w:r>
    </w:p>
    <w:p w14:paraId="08825095" w14:textId="77777777" w:rsidR="005A75C8" w:rsidRPr="00E55E6F" w:rsidRDefault="005A75C8" w:rsidP="001A3BAA">
      <w:pPr>
        <w:autoSpaceDE w:val="0"/>
        <w:autoSpaceDN w:val="0"/>
        <w:adjustRightInd w:val="0"/>
        <w:spacing w:before="120" w:after="120" w:line="276" w:lineRule="auto"/>
        <w:jc w:val="both"/>
        <w:rPr>
          <w:rFonts w:ascii="Calibri" w:hAnsi="Calibri" w:cs="Calibri"/>
          <w:b/>
          <w:szCs w:val="22"/>
        </w:rPr>
      </w:pPr>
      <w:r w:rsidRPr="00E55E6F">
        <w:rPr>
          <w:rFonts w:ascii="Calibri" w:hAnsi="Calibri" w:cs="Calibri"/>
          <w:b/>
          <w:szCs w:val="22"/>
        </w:rPr>
        <w:t>Dokumentowanie na potrzeby wniosku o dofinansowanie projektu</w:t>
      </w:r>
    </w:p>
    <w:p w14:paraId="0A5A27A5" w14:textId="77777777" w:rsidR="005A75C8" w:rsidRPr="00E55E6F" w:rsidRDefault="005A75C8" w:rsidP="001A3BAA">
      <w:pPr>
        <w:autoSpaceDE w:val="0"/>
        <w:autoSpaceDN w:val="0"/>
        <w:adjustRightInd w:val="0"/>
        <w:spacing w:before="120" w:after="120" w:line="276" w:lineRule="auto"/>
        <w:jc w:val="both"/>
        <w:rPr>
          <w:rFonts w:ascii="Calibri" w:hAnsi="Calibri" w:cs="Calibri"/>
          <w:b/>
          <w:szCs w:val="22"/>
        </w:rPr>
      </w:pPr>
      <w:r w:rsidRPr="00E55E6F">
        <w:rPr>
          <w:rFonts w:ascii="Calibri" w:hAnsi="Calibri" w:cs="Calibri"/>
          <w:szCs w:val="22"/>
        </w:rPr>
        <w:t>Jeśli dla projektu lub jego zadania był obowiązek uzyskania zaświadczenia Natura 2000, należy przedstawić:</w:t>
      </w:r>
    </w:p>
    <w:p w14:paraId="3FAF8B4E" w14:textId="77777777" w:rsidR="005A75C8" w:rsidRPr="00E55E6F" w:rsidRDefault="005A75C8" w:rsidP="00AC6F79">
      <w:pPr>
        <w:numPr>
          <w:ilvl w:val="0"/>
          <w:numId w:val="9"/>
        </w:numPr>
        <w:autoSpaceDE w:val="0"/>
        <w:autoSpaceDN w:val="0"/>
        <w:adjustRightInd w:val="0"/>
        <w:spacing w:before="120" w:after="120" w:line="276" w:lineRule="auto"/>
        <w:ind w:left="426"/>
        <w:rPr>
          <w:rFonts w:ascii="Calibri" w:hAnsi="Calibri" w:cs="Calibri"/>
          <w:szCs w:val="22"/>
        </w:rPr>
      </w:pPr>
      <w:r w:rsidRPr="00E55E6F">
        <w:rPr>
          <w:rFonts w:ascii="Calibri" w:hAnsi="Calibri" w:cs="Calibri"/>
          <w:szCs w:val="22"/>
        </w:rPr>
        <w:t>zaświadczenie Natura 2000;</w:t>
      </w:r>
    </w:p>
    <w:p w14:paraId="4C80092D" w14:textId="77777777" w:rsidR="005A75C8" w:rsidRPr="00E55E6F" w:rsidRDefault="005A75C8" w:rsidP="00AC6F79">
      <w:pPr>
        <w:numPr>
          <w:ilvl w:val="0"/>
          <w:numId w:val="9"/>
        </w:numPr>
        <w:autoSpaceDE w:val="0"/>
        <w:autoSpaceDN w:val="0"/>
        <w:adjustRightInd w:val="0"/>
        <w:spacing w:before="120" w:after="120" w:line="276" w:lineRule="auto"/>
        <w:ind w:left="426"/>
        <w:rPr>
          <w:rFonts w:ascii="Calibri" w:hAnsi="Calibri" w:cs="Calibri"/>
          <w:szCs w:val="22"/>
        </w:rPr>
      </w:pPr>
      <w:r w:rsidRPr="00E55E6F">
        <w:rPr>
          <w:rFonts w:ascii="Calibri" w:hAnsi="Calibri" w:cs="Calibri"/>
          <w:szCs w:val="22"/>
        </w:rPr>
        <w:t>mapę wskazującą lokalizację (zadania) projektu i najbliższe obszary sieci Natura 2000;</w:t>
      </w:r>
    </w:p>
    <w:p w14:paraId="66ECD504" w14:textId="77777777" w:rsidR="005A75C8" w:rsidRPr="00E55E6F" w:rsidRDefault="005A75C8" w:rsidP="00AC6F79">
      <w:pPr>
        <w:numPr>
          <w:ilvl w:val="0"/>
          <w:numId w:val="9"/>
        </w:numPr>
        <w:autoSpaceDE w:val="0"/>
        <w:autoSpaceDN w:val="0"/>
        <w:adjustRightInd w:val="0"/>
        <w:spacing w:before="120" w:after="120" w:line="276" w:lineRule="auto"/>
        <w:ind w:left="426"/>
        <w:rPr>
          <w:rFonts w:ascii="Calibri" w:hAnsi="Calibri" w:cs="Calibri"/>
          <w:b/>
          <w:szCs w:val="22"/>
        </w:rPr>
      </w:pPr>
      <w:r w:rsidRPr="00E55E6F">
        <w:rPr>
          <w:rFonts w:ascii="Calibri" w:hAnsi="Calibri" w:cs="Calibri"/>
          <w:szCs w:val="22"/>
        </w:rPr>
        <w:t>kompletny wniosek (formularz i informację o przedsięwzięciu), na podstawie którego uzyskano zaświadczenie Natura 2000.</w:t>
      </w:r>
    </w:p>
    <w:p w14:paraId="26B4FA35" w14:textId="77777777" w:rsidR="005A75C8" w:rsidRPr="00E55E6F" w:rsidRDefault="005A75C8"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b/>
          <w:szCs w:val="22"/>
        </w:rPr>
        <w:t>W przypadku projektów niewymagających zaświadczenia Natura 2000, IZ FEP zastrzega sobie prawo do wezwania Wnioskodawców do jego dostarczenia jeżeli uzna, że dla zakresu projektu istnieje prawdopodobieństwo negatywnego oddziaływania na obszary Natura 2000.</w:t>
      </w:r>
    </w:p>
    <w:p w14:paraId="68B13A3B" w14:textId="77777777" w:rsidR="005A75C8" w:rsidRDefault="005A75C8" w:rsidP="001A3BAA">
      <w:pPr>
        <w:autoSpaceDE w:val="0"/>
        <w:autoSpaceDN w:val="0"/>
        <w:adjustRightInd w:val="0"/>
        <w:spacing w:before="120" w:after="120" w:line="276" w:lineRule="auto"/>
        <w:rPr>
          <w:rFonts w:ascii="Calibri" w:hAnsi="Calibri" w:cs="Calibri"/>
          <w:szCs w:val="22"/>
        </w:rPr>
      </w:pPr>
    </w:p>
    <w:p w14:paraId="07EF917C" w14:textId="031B4438" w:rsidR="005A75C8" w:rsidRPr="00E55E6F" w:rsidRDefault="005A75C8"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lastRenderedPageBreak/>
        <w:t xml:space="preserve">W poniższej tabeli wskazano zbiorczo zakres podstawowych dokumentów do złożenia w ramach wniosku o dofinansowanie dla potwierdzenia braku negatywnego wpływu przedsięwzięcia na środowisko. W </w:t>
      </w:r>
      <w:r w:rsidR="00275A4B" w:rsidRPr="00E55E6F">
        <w:rPr>
          <w:rFonts w:ascii="Calibri" w:hAnsi="Calibri" w:cs="Calibri"/>
          <w:szCs w:val="22"/>
        </w:rPr>
        <w:t>sytuacji,</w:t>
      </w:r>
      <w:r w:rsidRPr="00E55E6F">
        <w:rPr>
          <w:rFonts w:ascii="Calibri" w:hAnsi="Calibri" w:cs="Calibri"/>
          <w:szCs w:val="22"/>
        </w:rPr>
        <w:t xml:space="preserve"> gdy w ramach projektu zaplanowano kilka zadań o różnym charakterze (nieinfrastrukturalny</w:t>
      </w:r>
      <w:r>
        <w:rPr>
          <w:rFonts w:ascii="Calibri" w:hAnsi="Calibri" w:cs="Calibri"/>
          <w:szCs w:val="22"/>
        </w:rPr>
        <w:t>m</w:t>
      </w:r>
      <w:r w:rsidRPr="00E55E6F">
        <w:rPr>
          <w:rFonts w:ascii="Calibri" w:hAnsi="Calibri" w:cs="Calibri"/>
          <w:szCs w:val="22"/>
        </w:rPr>
        <w:t>, infrastrukturalny</w:t>
      </w:r>
      <w:r>
        <w:rPr>
          <w:rFonts w:ascii="Calibri" w:hAnsi="Calibri" w:cs="Calibri"/>
          <w:szCs w:val="22"/>
        </w:rPr>
        <w:t>m</w:t>
      </w:r>
      <w:r w:rsidRPr="00E55E6F">
        <w:rPr>
          <w:rFonts w:ascii="Calibri" w:hAnsi="Calibri" w:cs="Calibri"/>
          <w:szCs w:val="22"/>
        </w:rPr>
        <w:t>, z DŚU, bez DŚU) dokumenty środowiskowe należy złożyć z uwzględnieniem specyfiki każdego zadania według Tabeli 1.</w:t>
      </w:r>
    </w:p>
    <w:p w14:paraId="0CACE771" w14:textId="77777777" w:rsidR="005A75C8" w:rsidRPr="00E55E6F" w:rsidRDefault="005A75C8" w:rsidP="001A3BAA">
      <w:pPr>
        <w:autoSpaceDE w:val="0"/>
        <w:autoSpaceDN w:val="0"/>
        <w:adjustRightInd w:val="0"/>
        <w:spacing w:before="120" w:after="120" w:line="276" w:lineRule="auto"/>
        <w:rPr>
          <w:rFonts w:ascii="Calibri" w:hAnsi="Calibri" w:cs="Calibri"/>
          <w:iCs/>
          <w:szCs w:val="22"/>
        </w:rPr>
      </w:pPr>
      <w:r w:rsidRPr="00E55E6F">
        <w:rPr>
          <w:rFonts w:ascii="Calibri" w:hAnsi="Calibri" w:cs="Calibri"/>
          <w:iCs/>
          <w:szCs w:val="22"/>
        </w:rPr>
        <w:t xml:space="preserve">Tabela </w:t>
      </w:r>
      <w:r w:rsidRPr="00E55E6F">
        <w:rPr>
          <w:rFonts w:ascii="Calibri" w:hAnsi="Calibri" w:cs="Calibri"/>
          <w:iCs/>
          <w:szCs w:val="22"/>
        </w:rPr>
        <w:fldChar w:fldCharType="begin"/>
      </w:r>
      <w:r w:rsidRPr="00E55E6F">
        <w:rPr>
          <w:rFonts w:ascii="Calibri" w:hAnsi="Calibri" w:cs="Calibri"/>
          <w:iCs/>
          <w:szCs w:val="22"/>
        </w:rPr>
        <w:instrText xml:space="preserve"> SEQ Tabela \* ARABIC </w:instrText>
      </w:r>
      <w:r w:rsidRPr="00E55E6F">
        <w:rPr>
          <w:rFonts w:ascii="Calibri" w:hAnsi="Calibri" w:cs="Calibri"/>
          <w:iCs/>
          <w:szCs w:val="22"/>
        </w:rPr>
        <w:fldChar w:fldCharType="separate"/>
      </w:r>
      <w:r>
        <w:rPr>
          <w:rFonts w:ascii="Calibri" w:hAnsi="Calibri" w:cs="Calibri"/>
          <w:iCs/>
          <w:noProof/>
          <w:szCs w:val="22"/>
        </w:rPr>
        <w:t>1</w:t>
      </w:r>
      <w:r w:rsidRPr="00E55E6F">
        <w:rPr>
          <w:rFonts w:ascii="Calibri" w:hAnsi="Calibri" w:cs="Calibri"/>
          <w:szCs w:val="22"/>
        </w:rPr>
        <w:fldChar w:fldCharType="end"/>
      </w:r>
      <w:r w:rsidRPr="00E55E6F">
        <w:rPr>
          <w:rFonts w:ascii="Calibri" w:hAnsi="Calibri" w:cs="Calibri"/>
          <w:iCs/>
          <w:szCs w:val="22"/>
        </w:rPr>
        <w:t xml:space="preserve"> Dokumenty środowiskowe wymagane w zależności od typu projektu</w:t>
      </w:r>
    </w:p>
    <w:tbl>
      <w:tblPr>
        <w:tblW w:w="5235" w:type="pct"/>
        <w:tblBorders>
          <w:top w:val="single" w:sz="8" w:space="0" w:color="4472C4"/>
          <w:left w:val="single" w:sz="8" w:space="0" w:color="4472C4"/>
          <w:bottom w:val="single" w:sz="8" w:space="0" w:color="4472C4"/>
          <w:right w:val="single" w:sz="8" w:space="0" w:color="4472C4"/>
        </w:tblBorders>
        <w:tblLayout w:type="fixed"/>
        <w:tblLook w:val="04A0" w:firstRow="1" w:lastRow="0" w:firstColumn="1" w:lastColumn="0" w:noHBand="0" w:noVBand="1"/>
      </w:tblPr>
      <w:tblGrid>
        <w:gridCol w:w="2042"/>
        <w:gridCol w:w="1215"/>
        <w:gridCol w:w="1416"/>
        <w:gridCol w:w="1415"/>
        <w:gridCol w:w="1840"/>
        <w:gridCol w:w="1558"/>
      </w:tblGrid>
      <w:tr w:rsidR="005A75C8" w:rsidRPr="00E55E6F" w14:paraId="0AA3CBEA" w14:textId="77777777" w:rsidTr="00384A7C">
        <w:tc>
          <w:tcPr>
            <w:tcW w:w="1076" w:type="pct"/>
            <w:tcBorders>
              <w:top w:val="single" w:sz="4" w:space="0" w:color="auto"/>
              <w:left w:val="single" w:sz="4" w:space="0" w:color="auto"/>
              <w:bottom w:val="single" w:sz="12" w:space="0" w:color="70AD47"/>
              <w:right w:val="nil"/>
            </w:tcBorders>
            <w:noWrap/>
            <w:vAlign w:val="center"/>
          </w:tcPr>
          <w:p w14:paraId="60377FAA" w14:textId="77777777" w:rsidR="005A75C8" w:rsidRPr="00E55E6F" w:rsidRDefault="005A75C8" w:rsidP="001A3BAA">
            <w:pPr>
              <w:autoSpaceDE w:val="0"/>
              <w:autoSpaceDN w:val="0"/>
              <w:adjustRightInd w:val="0"/>
              <w:spacing w:line="276" w:lineRule="auto"/>
              <w:jc w:val="both"/>
              <w:rPr>
                <w:rFonts w:ascii="Calibri" w:hAnsi="Calibri" w:cs="Calibri"/>
                <w:b/>
                <w:color w:val="000000"/>
              </w:rPr>
            </w:pPr>
            <w:r w:rsidRPr="00E55E6F">
              <w:rPr>
                <w:rFonts w:ascii="Calibri" w:hAnsi="Calibri" w:cs="Calibri"/>
                <w:b/>
                <w:color w:val="000000"/>
              </w:rPr>
              <w:t>Typ projektu/zadania</w:t>
            </w:r>
          </w:p>
        </w:tc>
        <w:tc>
          <w:tcPr>
            <w:tcW w:w="640" w:type="pct"/>
            <w:tcBorders>
              <w:top w:val="single" w:sz="4" w:space="0" w:color="auto"/>
              <w:left w:val="nil"/>
              <w:bottom w:val="single" w:sz="12" w:space="0" w:color="70AD47"/>
              <w:right w:val="nil"/>
            </w:tcBorders>
            <w:vAlign w:val="center"/>
          </w:tcPr>
          <w:p w14:paraId="4C297DA4"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DŚU</w:t>
            </w:r>
          </w:p>
        </w:tc>
        <w:tc>
          <w:tcPr>
            <w:tcW w:w="746" w:type="pct"/>
            <w:tcBorders>
              <w:top w:val="single" w:sz="4" w:space="0" w:color="auto"/>
              <w:left w:val="nil"/>
              <w:bottom w:val="single" w:sz="12" w:space="0" w:color="70AD47"/>
              <w:right w:val="nil"/>
            </w:tcBorders>
            <w:vAlign w:val="center"/>
          </w:tcPr>
          <w:p w14:paraId="6EC5D118" w14:textId="77777777" w:rsidR="005A75C8" w:rsidRPr="00E55E6F" w:rsidRDefault="005A75C8" w:rsidP="001A3BAA">
            <w:pPr>
              <w:autoSpaceDE w:val="0"/>
              <w:autoSpaceDN w:val="0"/>
              <w:adjustRightInd w:val="0"/>
              <w:spacing w:line="276" w:lineRule="auto"/>
              <w:rPr>
                <w:rFonts w:ascii="Calibri" w:hAnsi="Calibri" w:cs="Calibri"/>
                <w:b/>
                <w:color w:val="000000"/>
              </w:rPr>
            </w:pPr>
            <w:r w:rsidRPr="00E55E6F">
              <w:rPr>
                <w:rFonts w:ascii="Calibri" w:hAnsi="Calibri" w:cs="Calibri"/>
                <w:b/>
                <w:color w:val="000000"/>
              </w:rPr>
              <w:t>Postanowie-nie z ponownej OOŚ</w:t>
            </w:r>
          </w:p>
        </w:tc>
        <w:tc>
          <w:tcPr>
            <w:tcW w:w="746" w:type="pct"/>
            <w:tcBorders>
              <w:top w:val="single" w:sz="4" w:space="0" w:color="auto"/>
              <w:left w:val="nil"/>
              <w:bottom w:val="single" w:sz="12" w:space="0" w:color="70AD47"/>
              <w:right w:val="nil"/>
            </w:tcBorders>
            <w:vAlign w:val="center"/>
          </w:tcPr>
          <w:p w14:paraId="35F381BA" w14:textId="77777777" w:rsidR="005A75C8" w:rsidRPr="00E55E6F" w:rsidRDefault="005A75C8" w:rsidP="001A3BAA">
            <w:pPr>
              <w:autoSpaceDE w:val="0"/>
              <w:autoSpaceDN w:val="0"/>
              <w:adjustRightInd w:val="0"/>
              <w:spacing w:line="276" w:lineRule="auto"/>
              <w:rPr>
                <w:rFonts w:ascii="Calibri" w:hAnsi="Calibri" w:cs="Calibri"/>
                <w:b/>
                <w:color w:val="000000"/>
              </w:rPr>
            </w:pPr>
            <w:r w:rsidRPr="00E55E6F">
              <w:rPr>
                <w:rFonts w:ascii="Calibri" w:hAnsi="Calibri" w:cs="Calibri"/>
                <w:b/>
                <w:color w:val="000000"/>
              </w:rPr>
              <w:t>Postanowie-nie z oceny naturowej</w:t>
            </w:r>
          </w:p>
        </w:tc>
        <w:tc>
          <w:tcPr>
            <w:tcW w:w="970" w:type="pct"/>
            <w:tcBorders>
              <w:top w:val="single" w:sz="4" w:space="0" w:color="auto"/>
              <w:left w:val="nil"/>
              <w:bottom w:val="single" w:sz="12" w:space="0" w:color="70AD47"/>
              <w:right w:val="nil"/>
            </w:tcBorders>
            <w:vAlign w:val="center"/>
          </w:tcPr>
          <w:p w14:paraId="59C487B9" w14:textId="77777777" w:rsidR="005A75C8" w:rsidRPr="00E55E6F" w:rsidRDefault="005A75C8" w:rsidP="001A3BAA">
            <w:pPr>
              <w:autoSpaceDE w:val="0"/>
              <w:autoSpaceDN w:val="0"/>
              <w:adjustRightInd w:val="0"/>
              <w:spacing w:line="276" w:lineRule="auto"/>
              <w:jc w:val="both"/>
              <w:rPr>
                <w:rFonts w:ascii="Calibri" w:hAnsi="Calibri" w:cs="Calibri"/>
                <w:b/>
                <w:color w:val="000000"/>
              </w:rPr>
            </w:pPr>
            <w:r w:rsidRPr="00E55E6F">
              <w:rPr>
                <w:rFonts w:ascii="Calibri" w:hAnsi="Calibri" w:cs="Calibri"/>
                <w:b/>
                <w:color w:val="000000"/>
              </w:rPr>
              <w:t>Zaświadczenie Natura 2000</w:t>
            </w:r>
          </w:p>
        </w:tc>
        <w:tc>
          <w:tcPr>
            <w:tcW w:w="821" w:type="pct"/>
            <w:tcBorders>
              <w:top w:val="single" w:sz="4" w:space="0" w:color="auto"/>
              <w:left w:val="nil"/>
              <w:bottom w:val="single" w:sz="12" w:space="0" w:color="70AD47"/>
              <w:right w:val="single" w:sz="4" w:space="0" w:color="auto"/>
            </w:tcBorders>
            <w:vAlign w:val="center"/>
          </w:tcPr>
          <w:p w14:paraId="6397A52A" w14:textId="77777777" w:rsidR="005A75C8" w:rsidRPr="00E55E6F" w:rsidRDefault="005A75C8" w:rsidP="001A3BAA">
            <w:pPr>
              <w:autoSpaceDE w:val="0"/>
              <w:autoSpaceDN w:val="0"/>
              <w:adjustRightInd w:val="0"/>
              <w:spacing w:line="276" w:lineRule="auto"/>
              <w:jc w:val="both"/>
              <w:rPr>
                <w:rFonts w:ascii="Calibri" w:hAnsi="Calibri" w:cs="Calibri"/>
                <w:b/>
                <w:color w:val="000000"/>
              </w:rPr>
            </w:pPr>
            <w:r w:rsidRPr="00E55E6F">
              <w:rPr>
                <w:rFonts w:ascii="Calibri" w:hAnsi="Calibri" w:cs="Calibri"/>
                <w:b/>
                <w:color w:val="000000"/>
              </w:rPr>
              <w:t>Załącznik 2.1</w:t>
            </w:r>
            <w:r>
              <w:rPr>
                <w:rFonts w:ascii="Calibri" w:hAnsi="Calibri" w:cs="Calibri"/>
                <w:b/>
                <w:color w:val="000000"/>
              </w:rPr>
              <w:t>.</w:t>
            </w:r>
            <w:r w:rsidRPr="00E55E6F">
              <w:rPr>
                <w:rFonts w:ascii="Calibri" w:hAnsi="Calibri" w:cs="Calibri"/>
                <w:b/>
                <w:color w:val="000000"/>
              </w:rPr>
              <w:t xml:space="preserve"> -</w:t>
            </w:r>
          </w:p>
          <w:p w14:paraId="4BA817BF" w14:textId="77777777" w:rsidR="005A75C8" w:rsidRPr="00E55E6F" w:rsidRDefault="005A75C8" w:rsidP="001A3BAA">
            <w:pPr>
              <w:autoSpaceDE w:val="0"/>
              <w:autoSpaceDN w:val="0"/>
              <w:adjustRightInd w:val="0"/>
              <w:spacing w:line="276" w:lineRule="auto"/>
              <w:jc w:val="both"/>
              <w:rPr>
                <w:rFonts w:ascii="Calibri" w:hAnsi="Calibri" w:cs="Calibri"/>
                <w:b/>
                <w:color w:val="000000"/>
              </w:rPr>
            </w:pPr>
            <w:r w:rsidRPr="00E55E6F">
              <w:rPr>
                <w:rFonts w:ascii="Calibri" w:hAnsi="Calibri" w:cs="Calibri"/>
                <w:b/>
                <w:color w:val="000000"/>
              </w:rPr>
              <w:t xml:space="preserve">środowiskowy </w:t>
            </w:r>
          </w:p>
        </w:tc>
      </w:tr>
      <w:tr w:rsidR="005A75C8" w:rsidRPr="00E55E6F" w14:paraId="23156192" w14:textId="77777777" w:rsidTr="00384A7C">
        <w:tc>
          <w:tcPr>
            <w:tcW w:w="1076" w:type="pct"/>
            <w:tcBorders>
              <w:top w:val="single" w:sz="12" w:space="0" w:color="70AD47"/>
              <w:left w:val="single" w:sz="4" w:space="0" w:color="auto"/>
              <w:bottom w:val="nil"/>
              <w:right w:val="single" w:sz="4" w:space="0" w:color="70AD47"/>
            </w:tcBorders>
            <w:noWrap/>
            <w:vAlign w:val="center"/>
          </w:tcPr>
          <w:p w14:paraId="48D27519" w14:textId="77777777" w:rsidR="005A75C8" w:rsidRPr="00E55E6F" w:rsidRDefault="005A75C8" w:rsidP="001A3BAA">
            <w:pPr>
              <w:autoSpaceDE w:val="0"/>
              <w:autoSpaceDN w:val="0"/>
              <w:adjustRightInd w:val="0"/>
              <w:spacing w:line="276" w:lineRule="auto"/>
              <w:jc w:val="both"/>
              <w:rPr>
                <w:rFonts w:ascii="Calibri" w:hAnsi="Calibri" w:cs="Calibri"/>
                <w:b/>
                <w:color w:val="000000"/>
              </w:rPr>
            </w:pPr>
            <w:r w:rsidRPr="00E55E6F">
              <w:rPr>
                <w:rFonts w:ascii="Calibri" w:hAnsi="Calibri" w:cs="Calibri"/>
                <w:b/>
                <w:color w:val="000000"/>
              </w:rPr>
              <w:t xml:space="preserve">Projekt/zadanie wymagające </w:t>
            </w:r>
            <w:r w:rsidRPr="00E55E6F">
              <w:rPr>
                <w:rFonts w:ascii="Calibri" w:hAnsi="Calibri" w:cs="Calibri"/>
                <w:b/>
                <w:color w:val="000000"/>
              </w:rPr>
              <w:br/>
              <w:t>DŚU</w:t>
            </w:r>
          </w:p>
        </w:tc>
        <w:tc>
          <w:tcPr>
            <w:tcW w:w="640" w:type="pct"/>
            <w:tcBorders>
              <w:top w:val="single" w:sz="12" w:space="0" w:color="70AD47"/>
              <w:left w:val="single" w:sz="4" w:space="0" w:color="70AD47"/>
              <w:bottom w:val="nil"/>
              <w:right w:val="nil"/>
            </w:tcBorders>
            <w:vAlign w:val="center"/>
          </w:tcPr>
          <w:p w14:paraId="4CE3168C"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746" w:type="pct"/>
            <w:tcBorders>
              <w:top w:val="single" w:sz="12" w:space="0" w:color="70AD47"/>
              <w:left w:val="nil"/>
              <w:bottom w:val="nil"/>
              <w:right w:val="nil"/>
            </w:tcBorders>
            <w:vAlign w:val="center"/>
          </w:tcPr>
          <w:p w14:paraId="3EE4EA3A"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 xml:space="preserve">—/+ </w:t>
            </w:r>
            <w:r w:rsidRPr="00E55E6F">
              <w:rPr>
                <w:rFonts w:ascii="Calibri" w:hAnsi="Calibri" w:cs="Calibri"/>
                <w:b/>
                <w:color w:val="000000"/>
                <w:vertAlign w:val="superscript"/>
              </w:rPr>
              <w:t>1</w:t>
            </w:r>
          </w:p>
        </w:tc>
        <w:tc>
          <w:tcPr>
            <w:tcW w:w="746" w:type="pct"/>
            <w:tcBorders>
              <w:top w:val="single" w:sz="12" w:space="0" w:color="70AD47"/>
              <w:left w:val="nil"/>
              <w:bottom w:val="nil"/>
              <w:right w:val="nil"/>
            </w:tcBorders>
            <w:vAlign w:val="center"/>
          </w:tcPr>
          <w:p w14:paraId="6EFA8617"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970" w:type="pct"/>
            <w:tcBorders>
              <w:top w:val="single" w:sz="12" w:space="0" w:color="70AD47"/>
              <w:left w:val="nil"/>
              <w:bottom w:val="nil"/>
              <w:right w:val="nil"/>
            </w:tcBorders>
            <w:vAlign w:val="center"/>
          </w:tcPr>
          <w:p w14:paraId="1BF70416"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821" w:type="pct"/>
            <w:tcBorders>
              <w:top w:val="single" w:sz="12" w:space="0" w:color="70AD47"/>
              <w:left w:val="nil"/>
              <w:bottom w:val="nil"/>
              <w:right w:val="single" w:sz="4" w:space="0" w:color="auto"/>
            </w:tcBorders>
            <w:vAlign w:val="center"/>
          </w:tcPr>
          <w:p w14:paraId="6E6490D6"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r>
      <w:tr w:rsidR="005A75C8" w:rsidRPr="00E55E6F" w14:paraId="0DC603F4" w14:textId="77777777" w:rsidTr="00384A7C">
        <w:tc>
          <w:tcPr>
            <w:tcW w:w="1076" w:type="pct"/>
            <w:tcBorders>
              <w:left w:val="single" w:sz="4" w:space="0" w:color="auto"/>
              <w:bottom w:val="nil"/>
              <w:right w:val="single" w:sz="4" w:space="0" w:color="70AD47"/>
            </w:tcBorders>
            <w:noWrap/>
            <w:vAlign w:val="center"/>
          </w:tcPr>
          <w:p w14:paraId="064CF363" w14:textId="77777777" w:rsidR="005A75C8" w:rsidRPr="00E55E6F" w:rsidRDefault="005A75C8" w:rsidP="001A3BAA">
            <w:pPr>
              <w:autoSpaceDE w:val="0"/>
              <w:autoSpaceDN w:val="0"/>
              <w:adjustRightInd w:val="0"/>
              <w:spacing w:line="276" w:lineRule="auto"/>
              <w:rPr>
                <w:rFonts w:ascii="Calibri" w:hAnsi="Calibri" w:cs="Calibri"/>
                <w:b/>
                <w:color w:val="000000"/>
              </w:rPr>
            </w:pPr>
            <w:r w:rsidRPr="00E55E6F">
              <w:rPr>
                <w:rFonts w:ascii="Calibri" w:hAnsi="Calibri" w:cs="Calibri"/>
                <w:b/>
                <w:color w:val="000000"/>
              </w:rPr>
              <w:t>Projekt/zadanie bez DŚU ale z oceną naturową</w:t>
            </w:r>
          </w:p>
        </w:tc>
        <w:tc>
          <w:tcPr>
            <w:tcW w:w="640" w:type="pct"/>
            <w:tcBorders>
              <w:left w:val="single" w:sz="4" w:space="0" w:color="70AD47"/>
            </w:tcBorders>
            <w:vAlign w:val="center"/>
          </w:tcPr>
          <w:p w14:paraId="5121CC2B"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746" w:type="pct"/>
            <w:vAlign w:val="center"/>
          </w:tcPr>
          <w:p w14:paraId="18A27819"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746" w:type="pct"/>
            <w:vAlign w:val="center"/>
          </w:tcPr>
          <w:p w14:paraId="2BE60ED5"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970" w:type="pct"/>
            <w:vAlign w:val="center"/>
          </w:tcPr>
          <w:p w14:paraId="33D3BA40"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821" w:type="pct"/>
            <w:tcBorders>
              <w:right w:val="single" w:sz="4" w:space="0" w:color="auto"/>
            </w:tcBorders>
            <w:vAlign w:val="center"/>
          </w:tcPr>
          <w:p w14:paraId="5C9CFDEB"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r>
      <w:tr w:rsidR="005A75C8" w:rsidRPr="00E55E6F" w14:paraId="63BF79E8" w14:textId="77777777" w:rsidTr="00384A7C">
        <w:tc>
          <w:tcPr>
            <w:tcW w:w="1076" w:type="pct"/>
            <w:tcBorders>
              <w:top w:val="nil"/>
              <w:left w:val="single" w:sz="4" w:space="0" w:color="auto"/>
              <w:bottom w:val="nil"/>
              <w:right w:val="single" w:sz="4" w:space="0" w:color="70AD47"/>
            </w:tcBorders>
            <w:noWrap/>
            <w:vAlign w:val="center"/>
          </w:tcPr>
          <w:p w14:paraId="00926A7B" w14:textId="77777777" w:rsidR="005A75C8" w:rsidRPr="00E55E6F" w:rsidRDefault="005A75C8" w:rsidP="001A3BAA">
            <w:pPr>
              <w:autoSpaceDE w:val="0"/>
              <w:autoSpaceDN w:val="0"/>
              <w:adjustRightInd w:val="0"/>
              <w:spacing w:line="276" w:lineRule="auto"/>
              <w:rPr>
                <w:rFonts w:ascii="Calibri" w:hAnsi="Calibri" w:cs="Calibri"/>
                <w:b/>
                <w:color w:val="000000"/>
              </w:rPr>
            </w:pPr>
            <w:r w:rsidRPr="00E55E6F">
              <w:rPr>
                <w:rFonts w:ascii="Calibri" w:hAnsi="Calibri" w:cs="Calibri"/>
                <w:b/>
                <w:color w:val="000000"/>
              </w:rPr>
              <w:t>Projekt/zadanie bez DŚU i bez oceny naturowej</w:t>
            </w:r>
          </w:p>
        </w:tc>
        <w:tc>
          <w:tcPr>
            <w:tcW w:w="640" w:type="pct"/>
            <w:tcBorders>
              <w:top w:val="nil"/>
              <w:left w:val="single" w:sz="4" w:space="0" w:color="70AD47"/>
              <w:bottom w:val="nil"/>
              <w:right w:val="nil"/>
            </w:tcBorders>
            <w:vAlign w:val="center"/>
          </w:tcPr>
          <w:p w14:paraId="0C0BA510"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746" w:type="pct"/>
            <w:tcBorders>
              <w:top w:val="nil"/>
              <w:left w:val="nil"/>
              <w:bottom w:val="nil"/>
              <w:right w:val="nil"/>
            </w:tcBorders>
            <w:vAlign w:val="center"/>
          </w:tcPr>
          <w:p w14:paraId="35C80904"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746" w:type="pct"/>
            <w:tcBorders>
              <w:top w:val="nil"/>
              <w:left w:val="nil"/>
              <w:bottom w:val="nil"/>
              <w:right w:val="nil"/>
            </w:tcBorders>
            <w:vAlign w:val="center"/>
          </w:tcPr>
          <w:p w14:paraId="560EB841"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970" w:type="pct"/>
            <w:tcBorders>
              <w:top w:val="nil"/>
              <w:left w:val="nil"/>
              <w:bottom w:val="nil"/>
              <w:right w:val="nil"/>
            </w:tcBorders>
            <w:vAlign w:val="center"/>
          </w:tcPr>
          <w:p w14:paraId="0DBF7706"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 xml:space="preserve">+ </w:t>
            </w:r>
            <w:r w:rsidRPr="00E55E6F">
              <w:rPr>
                <w:rFonts w:ascii="Calibri" w:hAnsi="Calibri" w:cs="Calibri"/>
                <w:b/>
                <w:color w:val="000000"/>
                <w:vertAlign w:val="superscript"/>
              </w:rPr>
              <w:t>2</w:t>
            </w:r>
          </w:p>
        </w:tc>
        <w:tc>
          <w:tcPr>
            <w:tcW w:w="821" w:type="pct"/>
            <w:tcBorders>
              <w:top w:val="nil"/>
              <w:left w:val="nil"/>
              <w:bottom w:val="nil"/>
              <w:right w:val="single" w:sz="4" w:space="0" w:color="auto"/>
            </w:tcBorders>
            <w:vAlign w:val="center"/>
          </w:tcPr>
          <w:p w14:paraId="0545D9C1"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r>
      <w:tr w:rsidR="005A75C8" w:rsidRPr="00E55E6F" w14:paraId="4608000F" w14:textId="77777777" w:rsidTr="00384A7C">
        <w:trPr>
          <w:trHeight w:val="570"/>
        </w:trPr>
        <w:tc>
          <w:tcPr>
            <w:tcW w:w="1076" w:type="pct"/>
            <w:tcBorders>
              <w:left w:val="single" w:sz="4" w:space="0" w:color="auto"/>
              <w:bottom w:val="single" w:sz="4" w:space="0" w:color="auto"/>
              <w:right w:val="single" w:sz="4" w:space="0" w:color="70AD47"/>
            </w:tcBorders>
            <w:noWrap/>
            <w:vAlign w:val="center"/>
          </w:tcPr>
          <w:p w14:paraId="43B4AD58" w14:textId="77777777" w:rsidR="005A75C8" w:rsidRPr="00E55E6F" w:rsidRDefault="005A75C8" w:rsidP="001A3BAA">
            <w:pPr>
              <w:autoSpaceDE w:val="0"/>
              <w:autoSpaceDN w:val="0"/>
              <w:adjustRightInd w:val="0"/>
              <w:spacing w:line="276" w:lineRule="auto"/>
              <w:rPr>
                <w:rFonts w:ascii="Calibri" w:hAnsi="Calibri" w:cs="Calibri"/>
                <w:b/>
                <w:color w:val="000000"/>
              </w:rPr>
            </w:pPr>
            <w:r w:rsidRPr="00E55E6F">
              <w:rPr>
                <w:rFonts w:ascii="Calibri" w:hAnsi="Calibri" w:cs="Calibri"/>
                <w:b/>
                <w:color w:val="000000"/>
              </w:rPr>
              <w:t>Projekt/zadanie inne niż wyżej wymienione</w:t>
            </w:r>
          </w:p>
        </w:tc>
        <w:tc>
          <w:tcPr>
            <w:tcW w:w="640" w:type="pct"/>
            <w:tcBorders>
              <w:left w:val="single" w:sz="4" w:space="0" w:color="70AD47"/>
              <w:bottom w:val="single" w:sz="4" w:space="0" w:color="auto"/>
            </w:tcBorders>
            <w:vAlign w:val="center"/>
          </w:tcPr>
          <w:p w14:paraId="056AF0AC" w14:textId="77777777" w:rsidR="005A75C8" w:rsidRPr="00E55E6F" w:rsidRDefault="005A75C8" w:rsidP="001A3BAA">
            <w:pPr>
              <w:autoSpaceDE w:val="0"/>
              <w:autoSpaceDN w:val="0"/>
              <w:adjustRightInd w:val="0"/>
              <w:spacing w:line="276" w:lineRule="auto"/>
              <w:jc w:val="center"/>
              <w:rPr>
                <w:rFonts w:ascii="Calibri" w:hAnsi="Calibri" w:cs="Calibri"/>
                <w:b/>
                <w:color w:val="000000"/>
                <w:vertAlign w:val="superscript"/>
              </w:rPr>
            </w:pPr>
            <w:r w:rsidRPr="00E55E6F">
              <w:rPr>
                <w:rFonts w:ascii="Calibri" w:hAnsi="Calibri" w:cs="Calibri"/>
                <w:b/>
                <w:color w:val="000000"/>
              </w:rPr>
              <w:t>—</w:t>
            </w:r>
          </w:p>
        </w:tc>
        <w:tc>
          <w:tcPr>
            <w:tcW w:w="746" w:type="pct"/>
            <w:tcBorders>
              <w:bottom w:val="single" w:sz="4" w:space="0" w:color="auto"/>
            </w:tcBorders>
            <w:vAlign w:val="center"/>
          </w:tcPr>
          <w:p w14:paraId="729FB8F1"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746" w:type="pct"/>
            <w:tcBorders>
              <w:bottom w:val="single" w:sz="4" w:space="0" w:color="auto"/>
            </w:tcBorders>
            <w:vAlign w:val="center"/>
          </w:tcPr>
          <w:p w14:paraId="7486FA2C"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w:t>
            </w:r>
          </w:p>
        </w:tc>
        <w:tc>
          <w:tcPr>
            <w:tcW w:w="970" w:type="pct"/>
            <w:tcBorders>
              <w:bottom w:val="single" w:sz="4" w:space="0" w:color="auto"/>
            </w:tcBorders>
            <w:vAlign w:val="center"/>
          </w:tcPr>
          <w:p w14:paraId="7938574D" w14:textId="77777777" w:rsidR="005A75C8" w:rsidRPr="00E55E6F" w:rsidRDefault="005A75C8" w:rsidP="001A3BAA">
            <w:pPr>
              <w:autoSpaceDE w:val="0"/>
              <w:autoSpaceDN w:val="0"/>
              <w:adjustRightInd w:val="0"/>
              <w:spacing w:line="276" w:lineRule="auto"/>
              <w:jc w:val="center"/>
              <w:rPr>
                <w:rFonts w:ascii="Calibri" w:hAnsi="Calibri" w:cs="Calibri"/>
                <w:b/>
                <w:color w:val="000000"/>
                <w:vertAlign w:val="superscript"/>
              </w:rPr>
            </w:pPr>
            <w:r w:rsidRPr="00E55E6F">
              <w:rPr>
                <w:rFonts w:ascii="Calibri" w:hAnsi="Calibri" w:cs="Calibri"/>
                <w:b/>
                <w:color w:val="000000"/>
              </w:rPr>
              <w:t>—</w:t>
            </w:r>
          </w:p>
        </w:tc>
        <w:tc>
          <w:tcPr>
            <w:tcW w:w="821" w:type="pct"/>
            <w:tcBorders>
              <w:bottom w:val="single" w:sz="4" w:space="0" w:color="auto"/>
              <w:right w:val="single" w:sz="4" w:space="0" w:color="auto"/>
            </w:tcBorders>
            <w:vAlign w:val="center"/>
          </w:tcPr>
          <w:p w14:paraId="017A25C7" w14:textId="77777777" w:rsidR="005A75C8" w:rsidRPr="00E55E6F" w:rsidRDefault="005A75C8" w:rsidP="001A3BAA">
            <w:pPr>
              <w:autoSpaceDE w:val="0"/>
              <w:autoSpaceDN w:val="0"/>
              <w:adjustRightInd w:val="0"/>
              <w:spacing w:line="276" w:lineRule="auto"/>
              <w:jc w:val="center"/>
              <w:rPr>
                <w:rFonts w:ascii="Calibri" w:hAnsi="Calibri" w:cs="Calibri"/>
                <w:b/>
                <w:color w:val="000000"/>
              </w:rPr>
            </w:pPr>
            <w:r w:rsidRPr="00E55E6F">
              <w:rPr>
                <w:rFonts w:ascii="Calibri" w:hAnsi="Calibri" w:cs="Calibri"/>
                <w:b/>
                <w:color w:val="000000"/>
              </w:rPr>
              <w:t xml:space="preserve">+ </w:t>
            </w:r>
          </w:p>
        </w:tc>
      </w:tr>
    </w:tbl>
    <w:p w14:paraId="23A937F4" w14:textId="7C6A08CD" w:rsidR="008B0A78" w:rsidRPr="00E55E6F" w:rsidRDefault="005A75C8" w:rsidP="001A3BAA">
      <w:pPr>
        <w:autoSpaceDE w:val="0"/>
        <w:autoSpaceDN w:val="0"/>
        <w:adjustRightInd w:val="0"/>
        <w:spacing w:before="120" w:after="120" w:line="276" w:lineRule="auto"/>
        <w:jc w:val="both"/>
        <w:rPr>
          <w:rFonts w:ascii="Calibri" w:hAnsi="Calibri" w:cs="Calibri"/>
        </w:rPr>
      </w:pPr>
      <w:r w:rsidRPr="00E55E6F">
        <w:rPr>
          <w:rFonts w:ascii="Calibri" w:hAnsi="Calibri" w:cs="Calibri"/>
        </w:rPr>
        <w:t xml:space="preserve">Objaśnienia do tabeli: </w:t>
      </w:r>
      <w:r w:rsidRPr="00E55E6F">
        <w:rPr>
          <w:rFonts w:ascii="Calibri" w:hAnsi="Calibri" w:cs="Calibri"/>
          <w:vertAlign w:val="superscript"/>
        </w:rPr>
        <w:t>1</w:t>
      </w:r>
      <w:r w:rsidRPr="00E55E6F">
        <w:rPr>
          <w:rFonts w:ascii="Calibri" w:hAnsi="Calibri" w:cs="Calibri"/>
        </w:rPr>
        <w:t xml:space="preserve">jeżeli była ponowna OOŚ, </w:t>
      </w:r>
      <w:r w:rsidRPr="00E55E6F">
        <w:rPr>
          <w:rFonts w:ascii="Calibri" w:hAnsi="Calibri" w:cs="Calibri"/>
          <w:vertAlign w:val="superscript"/>
        </w:rPr>
        <w:t xml:space="preserve">2 </w:t>
      </w:r>
      <w:r w:rsidRPr="00E55E6F">
        <w:rPr>
          <w:rFonts w:ascii="Calibri" w:hAnsi="Calibri" w:cs="Calibri"/>
        </w:rPr>
        <w:t>jeśli projekt ma charakter infrastrukturalny</w:t>
      </w:r>
      <w:r>
        <w:rPr>
          <w:rFonts w:ascii="Calibri" w:hAnsi="Calibri" w:cs="Calibri"/>
        </w:rPr>
        <w:t>.</w:t>
      </w:r>
    </w:p>
    <w:p w14:paraId="2DD44FAD" w14:textId="137C18AA" w:rsidR="008B0A78" w:rsidRPr="001A3BAA" w:rsidRDefault="008B0A78" w:rsidP="001A3BAA">
      <w:pPr>
        <w:pStyle w:val="Nagwek3"/>
        <w:spacing w:line="276" w:lineRule="auto"/>
        <w:rPr>
          <w:sz w:val="24"/>
          <w:szCs w:val="24"/>
        </w:rPr>
      </w:pPr>
      <w:bookmarkStart w:id="37" w:name="_Toc140497349"/>
      <w:bookmarkStart w:id="38" w:name="_Toc182243698"/>
      <w:bookmarkStart w:id="39" w:name="_Toc204674795"/>
      <w:r w:rsidRPr="001A3BAA">
        <w:rPr>
          <w:sz w:val="24"/>
          <w:szCs w:val="24"/>
        </w:rPr>
        <w:t>4. Pozwolenia/ zezwolenia dotyczące zakresu rzeczowego inwestycji (w zależności od zakresu i specyfiki projektu)</w:t>
      </w:r>
      <w:bookmarkEnd w:id="37"/>
      <w:bookmarkEnd w:id="38"/>
      <w:bookmarkEnd w:id="39"/>
    </w:p>
    <w:p w14:paraId="450176FD" w14:textId="77777777" w:rsidR="008B0A78" w:rsidRPr="008A72AC" w:rsidRDefault="008B0A78" w:rsidP="001A3BAA">
      <w:pPr>
        <w:shd w:val="clear" w:color="auto" w:fill="F2F2F2" w:themeFill="background1" w:themeFillShade="F2"/>
        <w:spacing w:before="120" w:after="120" w:line="276" w:lineRule="auto"/>
        <w:rPr>
          <w:rFonts w:ascii="Calibri" w:hAnsi="Calibri" w:cs="Calibri"/>
          <w:b/>
          <w:szCs w:val="22"/>
        </w:rPr>
      </w:pPr>
      <w:r w:rsidRPr="008A72AC">
        <w:rPr>
          <w:rFonts w:ascii="Calibri" w:hAnsi="Calibri" w:cs="Calibri"/>
          <w:b/>
          <w:szCs w:val="22"/>
        </w:rPr>
        <w:t>Uwaga!</w:t>
      </w:r>
    </w:p>
    <w:p w14:paraId="643EAB43" w14:textId="7E6AD7E5" w:rsidR="008B0A78" w:rsidRPr="00696420" w:rsidRDefault="008B0A78" w:rsidP="001A3BAA">
      <w:pPr>
        <w:shd w:val="clear" w:color="auto" w:fill="F2F2F2" w:themeFill="background1" w:themeFillShade="F2"/>
        <w:spacing w:before="120" w:after="120" w:line="276" w:lineRule="auto"/>
        <w:rPr>
          <w:rFonts w:ascii="Calibri" w:hAnsi="Calibri" w:cs="Calibri"/>
          <w:b/>
          <w:szCs w:val="22"/>
        </w:rPr>
      </w:pPr>
      <w:r>
        <w:rPr>
          <w:rFonts w:ascii="Calibri" w:hAnsi="Calibri" w:cs="Calibri"/>
          <w:szCs w:val="22"/>
        </w:rPr>
        <w:t>W</w:t>
      </w:r>
      <w:r w:rsidRPr="00696420">
        <w:rPr>
          <w:rFonts w:ascii="Calibri" w:hAnsi="Calibri" w:cs="Calibri"/>
          <w:szCs w:val="22"/>
        </w:rPr>
        <w:t xml:space="preserve"> ramach naboru dla </w:t>
      </w:r>
      <w:r w:rsidRPr="005B6F8A">
        <w:rPr>
          <w:rFonts w:ascii="Calibri" w:hAnsi="Calibri" w:cs="Calibri"/>
          <w:szCs w:val="22"/>
        </w:rPr>
        <w:t xml:space="preserve">Działania </w:t>
      </w:r>
      <w:r w:rsidRPr="008E7891">
        <w:rPr>
          <w:rFonts w:cstheme="minorHAnsi"/>
          <w:szCs w:val="22"/>
        </w:rPr>
        <w:t xml:space="preserve">6.12 </w:t>
      </w:r>
      <w:r w:rsidR="00275A4B" w:rsidRPr="008E7891">
        <w:rPr>
          <w:rFonts w:cstheme="minorHAnsi"/>
          <w:szCs w:val="22"/>
        </w:rPr>
        <w:t>Infrastruktura turystyki</w:t>
      </w:r>
      <w:r w:rsidRPr="008E7891">
        <w:rPr>
          <w:rFonts w:cstheme="minorHAnsi"/>
          <w:szCs w:val="22"/>
        </w:rPr>
        <w:t xml:space="preserve"> – RLKS </w:t>
      </w:r>
      <w:r w:rsidRPr="00696420">
        <w:rPr>
          <w:rFonts w:ascii="Calibri" w:hAnsi="Calibri" w:cs="Calibri"/>
          <w:b/>
          <w:szCs w:val="22"/>
        </w:rPr>
        <w:t>nie dopuszcza się</w:t>
      </w:r>
      <w:r w:rsidRPr="00696420">
        <w:rPr>
          <w:rFonts w:ascii="Calibri" w:hAnsi="Calibri" w:cs="Calibri"/>
          <w:szCs w:val="22"/>
        </w:rPr>
        <w:t xml:space="preserve"> </w:t>
      </w:r>
      <w:r w:rsidR="001B0087">
        <w:rPr>
          <w:rFonts w:ascii="Calibri" w:hAnsi="Calibri" w:cs="Calibri"/>
          <w:szCs w:val="22"/>
        </w:rPr>
        <w:t xml:space="preserve">realizacji </w:t>
      </w:r>
      <w:r w:rsidRPr="00696420">
        <w:rPr>
          <w:rFonts w:ascii="Calibri" w:hAnsi="Calibri" w:cs="Calibri"/>
          <w:b/>
          <w:szCs w:val="22"/>
        </w:rPr>
        <w:t>projektów realizowanych w trybie</w:t>
      </w:r>
      <w:r w:rsidRPr="00696420">
        <w:rPr>
          <w:rFonts w:ascii="Calibri" w:hAnsi="Calibri" w:cs="Calibri"/>
          <w:szCs w:val="22"/>
        </w:rPr>
        <w:t xml:space="preserve"> </w:t>
      </w:r>
      <w:r w:rsidRPr="00696420">
        <w:rPr>
          <w:rFonts w:ascii="Calibri" w:hAnsi="Calibri" w:cs="Calibri"/>
          <w:b/>
          <w:szCs w:val="22"/>
        </w:rPr>
        <w:t>„zaprojektuj i wybuduj”</w:t>
      </w:r>
      <w:r w:rsidRPr="00696420">
        <w:rPr>
          <w:rFonts w:ascii="Calibri" w:hAnsi="Calibri" w:cs="Calibri"/>
          <w:szCs w:val="22"/>
        </w:rPr>
        <w:t>, tj</w:t>
      </w:r>
      <w:r>
        <w:rPr>
          <w:rFonts w:ascii="Calibri" w:hAnsi="Calibri" w:cs="Calibri"/>
          <w:szCs w:val="22"/>
        </w:rPr>
        <w:t>.</w:t>
      </w:r>
      <w:r w:rsidRPr="00696420">
        <w:rPr>
          <w:rFonts w:ascii="Calibri" w:hAnsi="Calibri" w:cs="Calibri"/>
          <w:szCs w:val="22"/>
        </w:rPr>
        <w:t xml:space="preserve"> </w:t>
      </w:r>
      <w:r w:rsidR="001B0087">
        <w:rPr>
          <w:rFonts w:ascii="Calibri" w:hAnsi="Calibri" w:cs="Calibri"/>
          <w:szCs w:val="22"/>
        </w:rPr>
        <w:t xml:space="preserve">złożenia </w:t>
      </w:r>
      <w:r w:rsidRPr="00696420">
        <w:rPr>
          <w:rFonts w:ascii="Calibri" w:hAnsi="Calibri" w:cs="Calibri"/>
          <w:szCs w:val="22"/>
        </w:rPr>
        <w:t>program</w:t>
      </w:r>
      <w:r w:rsidR="001B0087">
        <w:rPr>
          <w:rFonts w:ascii="Calibri" w:hAnsi="Calibri" w:cs="Calibri"/>
          <w:szCs w:val="22"/>
        </w:rPr>
        <w:t>u</w:t>
      </w:r>
      <w:r w:rsidRPr="00696420">
        <w:rPr>
          <w:rFonts w:ascii="Calibri" w:hAnsi="Calibri" w:cs="Calibri"/>
          <w:szCs w:val="22"/>
        </w:rPr>
        <w:t xml:space="preserve"> funkcjonalno-użytkow</w:t>
      </w:r>
      <w:r w:rsidR="001B0087">
        <w:rPr>
          <w:rFonts w:ascii="Calibri" w:hAnsi="Calibri" w:cs="Calibri"/>
          <w:szCs w:val="22"/>
        </w:rPr>
        <w:t xml:space="preserve">ego </w:t>
      </w:r>
      <w:r w:rsidRPr="00696420">
        <w:rPr>
          <w:rFonts w:ascii="Calibri" w:hAnsi="Calibri" w:cs="Calibri"/>
          <w:szCs w:val="22"/>
        </w:rPr>
        <w:t>sporządzon</w:t>
      </w:r>
      <w:r w:rsidR="001B0087">
        <w:rPr>
          <w:rFonts w:ascii="Calibri" w:hAnsi="Calibri" w:cs="Calibri"/>
          <w:szCs w:val="22"/>
        </w:rPr>
        <w:t xml:space="preserve">ego </w:t>
      </w:r>
      <w:r w:rsidRPr="00696420">
        <w:rPr>
          <w:rFonts w:ascii="Calibri" w:hAnsi="Calibri" w:cs="Calibri"/>
          <w:szCs w:val="22"/>
        </w:rPr>
        <w:t>zgodnie z Rozporządzeniem Ministra Rozwoju Technologii z dnia 20 grudnia 2021 r. w sprawie szczegółowego zakresu i formy dokumentacji projektowej, specyfikacji technicznych wykonania i odbioru robót budowlanych oraz programu funkcjonalno-użytkowego.</w:t>
      </w:r>
    </w:p>
    <w:p w14:paraId="07357C62" w14:textId="4FC478C7" w:rsidR="00C3580E" w:rsidRPr="00E55E6F" w:rsidRDefault="00C3580E" w:rsidP="001A3BAA">
      <w:pPr>
        <w:autoSpaceDE w:val="0"/>
        <w:autoSpaceDN w:val="0"/>
        <w:adjustRightInd w:val="0"/>
        <w:spacing w:before="120" w:after="120" w:line="276" w:lineRule="auto"/>
        <w:rPr>
          <w:rFonts w:ascii="Calibri" w:hAnsi="Calibri" w:cs="Calibri"/>
          <w:szCs w:val="22"/>
        </w:rPr>
      </w:pPr>
      <w:bookmarkStart w:id="40" w:name="_Toc140497350"/>
      <w:r w:rsidRPr="00E55E6F">
        <w:rPr>
          <w:rFonts w:ascii="Calibri" w:hAnsi="Calibri" w:cs="Calibri"/>
          <w:szCs w:val="22"/>
        </w:rPr>
        <w:t xml:space="preserve">Wszystkie złożone dokumenty powinny </w:t>
      </w:r>
      <w:r w:rsidRPr="00384A7C">
        <w:rPr>
          <w:rFonts w:ascii="Calibri" w:hAnsi="Calibri" w:cs="Calibri"/>
          <w:szCs w:val="22"/>
        </w:rPr>
        <w:t>być opatrzone klauzulą prawomocności/ostateczności</w:t>
      </w:r>
      <w:r w:rsidRPr="00E55E6F">
        <w:rPr>
          <w:rFonts w:ascii="Calibri" w:hAnsi="Calibri" w:cs="Calibri"/>
          <w:szCs w:val="22"/>
        </w:rPr>
        <w:t xml:space="preserve"> (jeśli jest wymagana)</w:t>
      </w:r>
      <w:r w:rsidRPr="00E55E6F">
        <w:rPr>
          <w:rFonts w:ascii="Calibri" w:hAnsi="Calibri" w:cs="Calibri"/>
        </w:rPr>
        <w:t xml:space="preserve"> </w:t>
      </w:r>
      <w:r w:rsidRPr="00E55E6F">
        <w:rPr>
          <w:rFonts w:ascii="Calibri" w:hAnsi="Calibri" w:cs="Calibri"/>
          <w:szCs w:val="22"/>
        </w:rPr>
        <w:t>lub musi zostać załączony inny dokument (np. zaświadczenie organu, który wydał pozwolenie / decyzję / wyrok) potwierdzający tę ostateczność / prawomocność.</w:t>
      </w:r>
    </w:p>
    <w:p w14:paraId="1DDECB99" w14:textId="3644CA1E" w:rsidR="00C3580E" w:rsidRPr="008A72AC" w:rsidRDefault="00C3580E" w:rsidP="001A3BAA">
      <w:pPr>
        <w:spacing w:line="276" w:lineRule="auto"/>
        <w:jc w:val="both"/>
        <w:rPr>
          <w:rFonts w:ascii="Calibri" w:hAnsi="Calibri" w:cs="Calibri"/>
          <w:b/>
          <w:szCs w:val="22"/>
        </w:rPr>
      </w:pPr>
      <w:r w:rsidRPr="001670DF">
        <w:rPr>
          <w:rFonts w:ascii="Calibri" w:hAnsi="Calibri" w:cs="Calibri"/>
          <w:b/>
          <w:szCs w:val="22"/>
        </w:rPr>
        <w:t>Dopuszczalne jest</w:t>
      </w:r>
      <w:r w:rsidRPr="001670DF">
        <w:rPr>
          <w:rFonts w:ascii="Calibri" w:hAnsi="Calibri" w:cs="Calibri"/>
          <w:szCs w:val="22"/>
        </w:rPr>
        <w:t xml:space="preserve"> przedstawienie dokumentów potwierdzających ich prawomocność/ ostateczność z pierwszym wnioskiem o płatność/ wnioskiem o płatność pierwszej transzy zaliczki w przypadku ubiegania się o zaliczkę. </w:t>
      </w:r>
    </w:p>
    <w:p w14:paraId="0FE878AF" w14:textId="77777777" w:rsidR="00C3580E" w:rsidRDefault="00C3580E" w:rsidP="001A3BAA">
      <w:pPr>
        <w:spacing w:before="120" w:after="120" w:line="276" w:lineRule="auto"/>
        <w:rPr>
          <w:rFonts w:ascii="Calibri" w:hAnsi="Calibri" w:cs="Calibri"/>
          <w:szCs w:val="22"/>
        </w:rPr>
      </w:pPr>
    </w:p>
    <w:p w14:paraId="533D23FF" w14:textId="2971FB0E" w:rsidR="008B0A78" w:rsidRDefault="00275A4B" w:rsidP="001A3BAA">
      <w:pPr>
        <w:spacing w:before="120" w:after="120" w:line="276" w:lineRule="auto"/>
        <w:rPr>
          <w:rFonts w:ascii="Calibri" w:hAnsi="Calibri" w:cs="Calibri"/>
          <w:szCs w:val="22"/>
        </w:rPr>
      </w:pPr>
      <w:r>
        <w:rPr>
          <w:rFonts w:ascii="Calibri" w:hAnsi="Calibri" w:cs="Calibri"/>
          <w:szCs w:val="22"/>
        </w:rPr>
        <w:t>Dokumenty,</w:t>
      </w:r>
      <w:r w:rsidR="00C3580E">
        <w:rPr>
          <w:rFonts w:ascii="Calibri" w:hAnsi="Calibri" w:cs="Calibri"/>
          <w:szCs w:val="22"/>
        </w:rPr>
        <w:t xml:space="preserve"> o których mowa niżej, że </w:t>
      </w:r>
      <w:r w:rsidR="008B0A78" w:rsidRPr="00E55E6F">
        <w:rPr>
          <w:rFonts w:ascii="Calibri" w:hAnsi="Calibri" w:cs="Calibri"/>
          <w:szCs w:val="22"/>
        </w:rPr>
        <w:t xml:space="preserve">co do zasady, nie </w:t>
      </w:r>
      <w:r w:rsidR="00C3580E">
        <w:rPr>
          <w:rFonts w:ascii="Calibri" w:hAnsi="Calibri" w:cs="Calibri"/>
          <w:szCs w:val="22"/>
        </w:rPr>
        <w:t>są</w:t>
      </w:r>
      <w:r w:rsidR="008B0A78" w:rsidRPr="00E55E6F">
        <w:rPr>
          <w:rFonts w:ascii="Calibri" w:hAnsi="Calibri" w:cs="Calibri"/>
          <w:szCs w:val="22"/>
        </w:rPr>
        <w:t xml:space="preserve"> wymagan</w:t>
      </w:r>
      <w:r w:rsidR="00C3580E">
        <w:rPr>
          <w:rFonts w:ascii="Calibri" w:hAnsi="Calibri" w:cs="Calibri"/>
          <w:szCs w:val="22"/>
        </w:rPr>
        <w:t>e</w:t>
      </w:r>
      <w:r w:rsidR="008B0A78" w:rsidRPr="00E55E6F">
        <w:rPr>
          <w:rFonts w:ascii="Calibri" w:hAnsi="Calibri" w:cs="Calibri"/>
          <w:szCs w:val="22"/>
        </w:rPr>
        <w:t xml:space="preserve"> dla nieinfrastrukturalnego zakresu projektu. W</w:t>
      </w:r>
      <w:r w:rsidR="008B0A78">
        <w:rPr>
          <w:rFonts w:ascii="Calibri" w:hAnsi="Calibri" w:cs="Calibri"/>
          <w:szCs w:val="22"/>
        </w:rPr>
        <w:t> </w:t>
      </w:r>
      <w:r w:rsidR="008B0A78" w:rsidRPr="00E55E6F">
        <w:rPr>
          <w:rFonts w:ascii="Calibri" w:hAnsi="Calibri" w:cs="Calibri"/>
          <w:szCs w:val="22"/>
        </w:rPr>
        <w:t xml:space="preserve">przypadku projektów, w ramach których Wnioskodawca przewidział zakup wyposażenia (np. zakup sprzętu, urządzeń), planowane do zakupu wyposażenie należy opisać w </w:t>
      </w:r>
      <w:r w:rsidR="008B0A78">
        <w:rPr>
          <w:rFonts w:ascii="Calibri" w:hAnsi="Calibri" w:cs="Calibri"/>
          <w:szCs w:val="22"/>
        </w:rPr>
        <w:t xml:space="preserve">rozdziale </w:t>
      </w:r>
      <w:r w:rsidR="00C46320">
        <w:rPr>
          <w:rFonts w:ascii="Calibri" w:hAnsi="Calibri" w:cs="Calibri"/>
          <w:szCs w:val="22"/>
        </w:rPr>
        <w:t>2</w:t>
      </w:r>
      <w:r w:rsidR="008B0A78">
        <w:rPr>
          <w:rFonts w:ascii="Calibri" w:hAnsi="Calibri" w:cs="Calibri"/>
          <w:szCs w:val="22"/>
        </w:rPr>
        <w:t>.</w:t>
      </w:r>
      <w:r w:rsidR="00C46320">
        <w:rPr>
          <w:rFonts w:ascii="Calibri" w:hAnsi="Calibri" w:cs="Calibri"/>
          <w:szCs w:val="22"/>
        </w:rPr>
        <w:t>6</w:t>
      </w:r>
      <w:r w:rsidR="008B0A78">
        <w:rPr>
          <w:rFonts w:ascii="Calibri" w:hAnsi="Calibri" w:cs="Calibri"/>
          <w:szCs w:val="22"/>
        </w:rPr>
        <w:t xml:space="preserve"> </w:t>
      </w:r>
      <w:r w:rsidR="008B0A78" w:rsidRPr="00C46320">
        <w:rPr>
          <w:rFonts w:cstheme="minorHAnsi"/>
          <w:i/>
          <w:szCs w:val="22"/>
        </w:rPr>
        <w:t>Opisu wykonalności</w:t>
      </w:r>
      <w:r w:rsidR="008B0A78" w:rsidRPr="006D167C">
        <w:rPr>
          <w:rFonts w:cstheme="minorHAnsi"/>
          <w:szCs w:val="22"/>
        </w:rPr>
        <w:t xml:space="preserve"> projektu w ramach Działania 6.12 Infrastruktura turystyki – RLKS</w:t>
      </w:r>
      <w:r w:rsidR="00C46320">
        <w:rPr>
          <w:rFonts w:cstheme="minorHAnsi"/>
          <w:szCs w:val="22"/>
        </w:rPr>
        <w:t xml:space="preserve">. </w:t>
      </w:r>
    </w:p>
    <w:p w14:paraId="0F61588E" w14:textId="714D2BC7" w:rsidR="00373B6F" w:rsidRDefault="008B0A78" w:rsidP="001A3BAA">
      <w:pPr>
        <w:spacing w:before="120" w:after="120" w:line="276" w:lineRule="auto"/>
        <w:rPr>
          <w:rFonts w:ascii="Calibri" w:hAnsi="Calibri" w:cs="Calibri"/>
          <w:szCs w:val="22"/>
        </w:rPr>
      </w:pPr>
      <w:r w:rsidRPr="00082C17">
        <w:rPr>
          <w:rFonts w:ascii="Calibri" w:hAnsi="Calibri" w:cs="Calibri"/>
          <w:szCs w:val="22"/>
        </w:rPr>
        <w:lastRenderedPageBreak/>
        <w:t xml:space="preserve">Poniżej </w:t>
      </w:r>
      <w:r>
        <w:rPr>
          <w:rFonts w:ascii="Calibri" w:hAnsi="Calibri" w:cs="Calibri"/>
          <w:szCs w:val="22"/>
        </w:rPr>
        <w:t xml:space="preserve">przedstawione </w:t>
      </w:r>
      <w:r w:rsidRPr="00082C17">
        <w:rPr>
          <w:rFonts w:ascii="Calibri" w:hAnsi="Calibri" w:cs="Calibri"/>
          <w:szCs w:val="22"/>
        </w:rPr>
        <w:t xml:space="preserve">zostały </w:t>
      </w:r>
      <w:r>
        <w:rPr>
          <w:rFonts w:ascii="Calibri" w:hAnsi="Calibri" w:cs="Calibri"/>
          <w:szCs w:val="22"/>
        </w:rPr>
        <w:t xml:space="preserve">wymagane </w:t>
      </w:r>
      <w:r w:rsidRPr="00082C17">
        <w:rPr>
          <w:rFonts w:ascii="Calibri" w:hAnsi="Calibri" w:cs="Calibri"/>
          <w:szCs w:val="22"/>
        </w:rPr>
        <w:t>załączniki do formularza wniosku o dofinansowanie dotyczące zakresu rzeczowego inwestycji, tj. zgody na realizację inwestycji. Należy mieć przy tym na względzie, że załączniki te mogą obejmować szerszy, niż opisany we wniosku o dofinansowanie projektu, zakres rzeczowy. Dotyczy to zwłaszcza sytuacji, gdy np. pozwolenie na budowę zostało wydane dla inwestycji, której tylko część jest planowana do realizacji w ramach złożonego wniosku o dofinansowanie.</w:t>
      </w:r>
    </w:p>
    <w:p w14:paraId="059AFA06" w14:textId="77777777" w:rsidR="001670DF" w:rsidRPr="001A3BAA" w:rsidRDefault="001670DF" w:rsidP="001A3BAA">
      <w:pPr>
        <w:pStyle w:val="Nagwek4"/>
        <w:spacing w:before="240" w:after="120" w:line="276" w:lineRule="auto"/>
        <w:rPr>
          <w:sz w:val="24"/>
          <w:szCs w:val="24"/>
        </w:rPr>
      </w:pPr>
      <w:bookmarkStart w:id="41" w:name="_Toc204674796"/>
      <w:r w:rsidRPr="001A3BAA">
        <w:rPr>
          <w:sz w:val="24"/>
          <w:szCs w:val="24"/>
        </w:rPr>
        <w:t xml:space="preserve">Załącznik nr 4.1 </w:t>
      </w:r>
      <w:r w:rsidR="008B0A78" w:rsidRPr="001A3BAA">
        <w:rPr>
          <w:sz w:val="24"/>
          <w:szCs w:val="24"/>
        </w:rPr>
        <w:t>Pozwolenie na budowę</w:t>
      </w:r>
      <w:bookmarkEnd w:id="41"/>
      <w:r w:rsidR="008B0A78" w:rsidRPr="001A3BAA">
        <w:rPr>
          <w:sz w:val="24"/>
          <w:szCs w:val="24"/>
        </w:rPr>
        <w:t xml:space="preserve"> </w:t>
      </w:r>
    </w:p>
    <w:p w14:paraId="2DE02E1A" w14:textId="4B157D51" w:rsidR="008B0A78" w:rsidRPr="00E55E6F" w:rsidRDefault="001670DF" w:rsidP="001A3BAA">
      <w:pPr>
        <w:autoSpaceDE w:val="0"/>
        <w:autoSpaceDN w:val="0"/>
        <w:adjustRightInd w:val="0"/>
        <w:spacing w:before="120" w:after="120" w:line="276" w:lineRule="auto"/>
        <w:rPr>
          <w:rFonts w:ascii="Calibri" w:hAnsi="Calibri" w:cs="Calibri"/>
          <w:szCs w:val="22"/>
        </w:rPr>
      </w:pPr>
      <w:r>
        <w:rPr>
          <w:rFonts w:ascii="Calibri" w:hAnsi="Calibri" w:cs="Calibri"/>
          <w:szCs w:val="22"/>
        </w:rPr>
        <w:t>N</w:t>
      </w:r>
      <w:r w:rsidR="008B0A78" w:rsidRPr="00E55E6F">
        <w:rPr>
          <w:rFonts w:ascii="Calibri" w:hAnsi="Calibri" w:cs="Calibri"/>
          <w:szCs w:val="22"/>
        </w:rPr>
        <w:t>ależy dostarczyć w przypadku, gdy zamierzenie inwestycyjne wymaga uzyskania takiego pozwolenia zgodnie z ustawą z dnia 7 lipca 1994 r. Prawo budowlane.</w:t>
      </w:r>
    </w:p>
    <w:p w14:paraId="0C557464" w14:textId="77777777" w:rsidR="008B0A78" w:rsidRPr="00E55E6F" w:rsidRDefault="008B0A78"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W myśl przepisów art. 29 ust. 6 ustawy z dnia 7 lipca 1994 r. Prawo budowlane, pozwolenia na budowę wymagają m.in. przedsięwzięcia, dla których przeprowadzono ocenę oddziaływania na środowisko i/lub ocenę oddziaływania na obszar Natura 2000 zgodnie z art. 59 ustawy OOŚ.</w:t>
      </w:r>
    </w:p>
    <w:p w14:paraId="651F545D" w14:textId="6D64F450" w:rsidR="001670DF" w:rsidRPr="001A3BAA" w:rsidRDefault="001670DF" w:rsidP="001A3BAA">
      <w:pPr>
        <w:pStyle w:val="Nagwek4"/>
        <w:spacing w:before="240" w:after="120" w:line="276" w:lineRule="auto"/>
        <w:rPr>
          <w:sz w:val="24"/>
          <w:szCs w:val="24"/>
        </w:rPr>
      </w:pPr>
      <w:bookmarkStart w:id="42" w:name="_Toc204674797"/>
      <w:r w:rsidRPr="001A3BAA">
        <w:rPr>
          <w:sz w:val="24"/>
          <w:szCs w:val="24"/>
        </w:rPr>
        <w:t xml:space="preserve">Załącznik nr 4.2 </w:t>
      </w:r>
      <w:r w:rsidR="008B0A78" w:rsidRPr="001A3BAA">
        <w:rPr>
          <w:sz w:val="24"/>
          <w:szCs w:val="24"/>
        </w:rPr>
        <w:t>Zgłoszenie zamiaru wykonywania robót budowlanych niewymagających pozwolenia na budowę</w:t>
      </w:r>
      <w:bookmarkEnd w:id="42"/>
      <w:r w:rsidR="008B0A78" w:rsidRPr="001A3BAA">
        <w:rPr>
          <w:sz w:val="24"/>
          <w:szCs w:val="24"/>
        </w:rPr>
        <w:t xml:space="preserve"> </w:t>
      </w:r>
    </w:p>
    <w:p w14:paraId="455EC4BE" w14:textId="7DF45B55" w:rsidR="008B0A78" w:rsidRPr="00E55E6F" w:rsidRDefault="001670DF" w:rsidP="001A3BAA">
      <w:pPr>
        <w:autoSpaceDE w:val="0"/>
        <w:autoSpaceDN w:val="0"/>
        <w:adjustRightInd w:val="0"/>
        <w:spacing w:before="120" w:after="120" w:line="276" w:lineRule="auto"/>
        <w:rPr>
          <w:rFonts w:ascii="Calibri" w:hAnsi="Calibri" w:cs="Calibri"/>
          <w:szCs w:val="22"/>
        </w:rPr>
      </w:pPr>
      <w:r>
        <w:rPr>
          <w:rFonts w:ascii="Calibri" w:hAnsi="Calibri" w:cs="Calibri"/>
          <w:szCs w:val="22"/>
        </w:rPr>
        <w:t>N</w:t>
      </w:r>
      <w:r w:rsidR="008B0A78" w:rsidRPr="00E55E6F">
        <w:rPr>
          <w:rFonts w:ascii="Calibri" w:hAnsi="Calibri" w:cs="Calibri"/>
          <w:szCs w:val="22"/>
        </w:rPr>
        <w:t xml:space="preserve">ależy dostarczyć w przypadku, gdy zamierzenie inwestycyjne nie wymaga uzyskania pozwolenia na budowę zgodnie z ustawą z dnia 7 lipca 1994 r. Prawo budowlane oraz przeprowadzenia zgodnie </w:t>
      </w:r>
      <w:r w:rsidR="008B0A78" w:rsidRPr="00E55E6F">
        <w:rPr>
          <w:rFonts w:ascii="Calibri" w:hAnsi="Calibri" w:cs="Calibri"/>
          <w:szCs w:val="22"/>
        </w:rPr>
        <w:br/>
        <w:t>z art. 59 ustawy OOŚ oceny oddziaływania na środowisko i/lub oceny oddziaływania na obszar Natura 2000.</w:t>
      </w:r>
    </w:p>
    <w:p w14:paraId="5FAE9180" w14:textId="2A423E5A" w:rsidR="008B0A78" w:rsidRDefault="008B0A78"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Zgłoszenie zamiaru wykonania robót budowlanych niepodlegających obowiązkowi uzyskania pozwolenia na budowę musi być opatrzone adnotacją właściwego organu architektoniczno-budowlanego o przyjęciu tego zgłoszenia bez zastrzeżeń</w:t>
      </w:r>
      <w:r w:rsidRPr="00E55E6F">
        <w:rPr>
          <w:rFonts w:ascii="Calibri" w:hAnsi="Calibri" w:cs="Calibri"/>
        </w:rPr>
        <w:t xml:space="preserve"> </w:t>
      </w:r>
      <w:r w:rsidRPr="00E55E6F">
        <w:rPr>
          <w:rFonts w:ascii="Calibri" w:hAnsi="Calibri" w:cs="Calibri"/>
          <w:szCs w:val="22"/>
        </w:rPr>
        <w:t xml:space="preserve">lub </w:t>
      </w:r>
      <w:r w:rsidRPr="001039C4">
        <w:rPr>
          <w:rFonts w:ascii="Calibri" w:hAnsi="Calibri" w:cs="Calibri"/>
          <w:szCs w:val="22"/>
        </w:rPr>
        <w:t>musi zostać załączony inny dokument</w:t>
      </w:r>
      <w:r w:rsidRPr="00E55E6F">
        <w:rPr>
          <w:rFonts w:ascii="Calibri" w:hAnsi="Calibri" w:cs="Calibri"/>
          <w:szCs w:val="22"/>
        </w:rPr>
        <w:t xml:space="preserve"> (np. </w:t>
      </w:r>
      <w:r w:rsidR="001039C4">
        <w:rPr>
          <w:rFonts w:ascii="Calibri" w:hAnsi="Calibri" w:cs="Calibri"/>
          <w:szCs w:val="22"/>
        </w:rPr>
        <w:t>oświadczenie</w:t>
      </w:r>
      <w:r w:rsidRPr="00E55E6F">
        <w:rPr>
          <w:rFonts w:ascii="Calibri" w:hAnsi="Calibri" w:cs="Calibri"/>
          <w:szCs w:val="22"/>
        </w:rPr>
        <w:t xml:space="preserve"> organu, który przyjął zgłoszenie) o jego przyjęciu bez zastrzeżeń.</w:t>
      </w:r>
    </w:p>
    <w:p w14:paraId="08AF764A" w14:textId="4A5EBB0B" w:rsidR="001670DF" w:rsidRPr="001A3BAA" w:rsidRDefault="001670DF" w:rsidP="001A3BAA">
      <w:pPr>
        <w:pStyle w:val="Nagwek4"/>
        <w:spacing w:before="240" w:after="120" w:line="276" w:lineRule="auto"/>
        <w:rPr>
          <w:sz w:val="24"/>
          <w:szCs w:val="24"/>
        </w:rPr>
      </w:pPr>
      <w:bookmarkStart w:id="43" w:name="_Toc204674798"/>
      <w:r w:rsidRPr="001A3BAA">
        <w:rPr>
          <w:sz w:val="24"/>
          <w:szCs w:val="24"/>
        </w:rPr>
        <w:t>Załącznik nr 4.3 Pozwolenie wodno – prawne</w:t>
      </w:r>
      <w:r w:rsidR="00373B6F" w:rsidRPr="001A3BAA">
        <w:rPr>
          <w:sz w:val="24"/>
          <w:szCs w:val="24"/>
        </w:rPr>
        <w:t>/ zgłoszenie wodno - prawne</w:t>
      </w:r>
      <w:bookmarkEnd w:id="43"/>
    </w:p>
    <w:p w14:paraId="637147F5" w14:textId="5DBAFD06" w:rsidR="00C3580E" w:rsidRPr="00E55E6F" w:rsidRDefault="00C3580E" w:rsidP="001A3BAA">
      <w:pPr>
        <w:autoSpaceDE w:val="0"/>
        <w:autoSpaceDN w:val="0"/>
        <w:adjustRightInd w:val="0"/>
        <w:spacing w:before="120" w:after="120" w:line="276" w:lineRule="auto"/>
        <w:rPr>
          <w:rFonts w:ascii="Calibri" w:hAnsi="Calibri" w:cs="Calibri"/>
          <w:szCs w:val="22"/>
        </w:rPr>
      </w:pPr>
      <w:r>
        <w:rPr>
          <w:rFonts w:ascii="Calibri" w:hAnsi="Calibri" w:cs="Calibri"/>
          <w:szCs w:val="22"/>
        </w:rPr>
        <w:t>N</w:t>
      </w:r>
      <w:r w:rsidRPr="00E55E6F">
        <w:rPr>
          <w:rFonts w:ascii="Calibri" w:hAnsi="Calibri" w:cs="Calibri"/>
          <w:szCs w:val="22"/>
        </w:rPr>
        <w:t>ależy dostarczyć w przypadku, gdy zamierzenie inwestycyjne wymaga uzyskania takiego pozwolenia</w:t>
      </w:r>
      <w:r w:rsidR="00373B6F">
        <w:rPr>
          <w:rFonts w:ascii="Calibri" w:hAnsi="Calibri" w:cs="Calibri"/>
          <w:szCs w:val="22"/>
        </w:rPr>
        <w:t>/ zgłoszenia</w:t>
      </w:r>
      <w:r w:rsidRPr="00E55E6F">
        <w:rPr>
          <w:rFonts w:ascii="Calibri" w:hAnsi="Calibri" w:cs="Calibri"/>
          <w:szCs w:val="22"/>
        </w:rPr>
        <w:t xml:space="preserve"> zgodnie z ustawą z dnia </w:t>
      </w:r>
      <w:r w:rsidR="00487BCD">
        <w:rPr>
          <w:rFonts w:ascii="Calibri" w:hAnsi="Calibri" w:cs="Calibri"/>
          <w:szCs w:val="22"/>
        </w:rPr>
        <w:t>20 lipca 2017</w:t>
      </w:r>
      <w:r w:rsidRPr="00E55E6F">
        <w:rPr>
          <w:rFonts w:ascii="Calibri" w:hAnsi="Calibri" w:cs="Calibri"/>
          <w:szCs w:val="22"/>
        </w:rPr>
        <w:t xml:space="preserve"> r. Prawo </w:t>
      </w:r>
      <w:r w:rsidR="00487BCD">
        <w:rPr>
          <w:rFonts w:ascii="Calibri" w:hAnsi="Calibri" w:cs="Calibri"/>
          <w:szCs w:val="22"/>
        </w:rPr>
        <w:t xml:space="preserve">wodne. </w:t>
      </w:r>
    </w:p>
    <w:p w14:paraId="4BF7D435" w14:textId="63E965A6" w:rsidR="00427C64" w:rsidRDefault="00C3580E" w:rsidP="001A3BAA">
      <w:pPr>
        <w:autoSpaceDE w:val="0"/>
        <w:autoSpaceDN w:val="0"/>
        <w:adjustRightInd w:val="0"/>
        <w:spacing w:before="120" w:after="120" w:line="276" w:lineRule="auto"/>
        <w:rPr>
          <w:rFonts w:ascii="Calibri" w:hAnsi="Calibri" w:cs="Calibri"/>
          <w:b/>
        </w:rPr>
      </w:pPr>
      <w:r w:rsidRPr="00E55E6F">
        <w:rPr>
          <w:rFonts w:ascii="Calibri" w:hAnsi="Calibri" w:cs="Calibri"/>
          <w:szCs w:val="22"/>
        </w:rPr>
        <w:t xml:space="preserve">W myśl przepisów art. </w:t>
      </w:r>
      <w:r w:rsidR="00373B6F">
        <w:rPr>
          <w:rFonts w:ascii="Calibri" w:hAnsi="Calibri" w:cs="Calibri"/>
          <w:szCs w:val="22"/>
        </w:rPr>
        <w:t>394</w:t>
      </w:r>
      <w:r w:rsidRPr="00E55E6F">
        <w:rPr>
          <w:rFonts w:ascii="Calibri" w:hAnsi="Calibri" w:cs="Calibri"/>
          <w:szCs w:val="22"/>
        </w:rPr>
        <w:t xml:space="preserve"> ust. </w:t>
      </w:r>
      <w:r w:rsidR="00373B6F">
        <w:rPr>
          <w:rFonts w:ascii="Calibri" w:hAnsi="Calibri" w:cs="Calibri"/>
          <w:szCs w:val="22"/>
        </w:rPr>
        <w:t>1</w:t>
      </w:r>
      <w:r w:rsidRPr="00E55E6F">
        <w:rPr>
          <w:rFonts w:ascii="Calibri" w:hAnsi="Calibri" w:cs="Calibri"/>
          <w:szCs w:val="22"/>
        </w:rPr>
        <w:t xml:space="preserve"> </w:t>
      </w:r>
      <w:r w:rsidR="00373B6F">
        <w:rPr>
          <w:rFonts w:ascii="Calibri" w:hAnsi="Calibri" w:cs="Calibri"/>
          <w:szCs w:val="22"/>
        </w:rPr>
        <w:t>pkt.</w:t>
      </w:r>
      <w:r w:rsidR="000340CC">
        <w:rPr>
          <w:rFonts w:ascii="Calibri" w:hAnsi="Calibri" w:cs="Calibri"/>
          <w:szCs w:val="22"/>
        </w:rPr>
        <w:t xml:space="preserve"> </w:t>
      </w:r>
      <w:r w:rsidR="00373B6F">
        <w:rPr>
          <w:rFonts w:ascii="Calibri" w:hAnsi="Calibri" w:cs="Calibri"/>
          <w:szCs w:val="22"/>
        </w:rPr>
        <w:t xml:space="preserve">4 </w:t>
      </w:r>
      <w:r w:rsidRPr="00E55E6F">
        <w:rPr>
          <w:rFonts w:ascii="Calibri" w:hAnsi="Calibri" w:cs="Calibri"/>
          <w:szCs w:val="22"/>
        </w:rPr>
        <w:t xml:space="preserve">ustawy z dnia </w:t>
      </w:r>
      <w:r w:rsidR="00373B6F">
        <w:rPr>
          <w:rFonts w:ascii="Calibri" w:hAnsi="Calibri" w:cs="Calibri"/>
          <w:szCs w:val="22"/>
        </w:rPr>
        <w:t>201</w:t>
      </w:r>
      <w:r w:rsidRPr="00E55E6F">
        <w:rPr>
          <w:rFonts w:ascii="Calibri" w:hAnsi="Calibri" w:cs="Calibri"/>
          <w:szCs w:val="22"/>
        </w:rPr>
        <w:t xml:space="preserve">7 </w:t>
      </w:r>
      <w:r w:rsidR="00373B6F">
        <w:rPr>
          <w:rFonts w:ascii="Calibri" w:hAnsi="Calibri" w:cs="Calibri"/>
          <w:szCs w:val="22"/>
        </w:rPr>
        <w:t xml:space="preserve">r. </w:t>
      </w:r>
      <w:r w:rsidRPr="00E55E6F">
        <w:rPr>
          <w:rFonts w:ascii="Calibri" w:hAnsi="Calibri" w:cs="Calibri"/>
          <w:szCs w:val="22"/>
        </w:rPr>
        <w:t xml:space="preserve">Prawo </w:t>
      </w:r>
      <w:r w:rsidR="00373B6F">
        <w:rPr>
          <w:rFonts w:ascii="Calibri" w:hAnsi="Calibri" w:cs="Calibri"/>
          <w:szCs w:val="22"/>
        </w:rPr>
        <w:t xml:space="preserve">wodne, zgłoszenia wodno – prawnego </w:t>
      </w:r>
      <w:r w:rsidRPr="00E55E6F">
        <w:rPr>
          <w:rFonts w:ascii="Calibri" w:hAnsi="Calibri" w:cs="Calibri"/>
          <w:szCs w:val="22"/>
        </w:rPr>
        <w:t xml:space="preserve">wymagają m.in. </w:t>
      </w:r>
      <w:r w:rsidR="00373B6F">
        <w:rPr>
          <w:rFonts w:ascii="Calibri" w:hAnsi="Calibri" w:cs="Calibri"/>
          <w:szCs w:val="22"/>
        </w:rPr>
        <w:t xml:space="preserve">wykonanie kąpieliska. </w:t>
      </w:r>
    </w:p>
    <w:p w14:paraId="0368931D" w14:textId="7CD3A652" w:rsidR="001E4299" w:rsidRPr="001A3BAA" w:rsidRDefault="001E4299" w:rsidP="001A3BAA">
      <w:pPr>
        <w:pStyle w:val="Nagwek4"/>
        <w:spacing w:before="240" w:after="120" w:line="276" w:lineRule="auto"/>
        <w:rPr>
          <w:rFonts w:cs="Calibri"/>
          <w:sz w:val="24"/>
          <w:szCs w:val="24"/>
        </w:rPr>
      </w:pPr>
      <w:bookmarkStart w:id="44" w:name="_Toc204674799"/>
      <w:r w:rsidRPr="001A3BAA">
        <w:rPr>
          <w:rFonts w:cs="Calibri"/>
          <w:sz w:val="24"/>
          <w:szCs w:val="24"/>
        </w:rPr>
        <w:t xml:space="preserve">Załącznik nr 4.4 </w:t>
      </w:r>
      <w:r w:rsidR="00422893" w:rsidRPr="001A3BAA">
        <w:rPr>
          <w:sz w:val="24"/>
          <w:szCs w:val="24"/>
        </w:rPr>
        <w:t>Mapy lub szkice sytuacyjne oraz rysunki charakterystyczne dla danego projektu</w:t>
      </w:r>
      <w:bookmarkEnd w:id="44"/>
    </w:p>
    <w:p w14:paraId="791E3456" w14:textId="77777777" w:rsidR="00422893" w:rsidRDefault="00422893" w:rsidP="001A3BAA">
      <w:pPr>
        <w:autoSpaceDE w:val="0"/>
        <w:autoSpaceDN w:val="0"/>
        <w:adjustRightInd w:val="0"/>
        <w:spacing w:before="120" w:after="120" w:line="276" w:lineRule="auto"/>
        <w:rPr>
          <w:rFonts w:ascii="Calibri" w:hAnsi="Calibri"/>
          <w:szCs w:val="22"/>
        </w:rPr>
      </w:pPr>
      <w:r>
        <w:rPr>
          <w:rFonts w:ascii="Calibri" w:hAnsi="Calibri"/>
          <w:szCs w:val="22"/>
        </w:rPr>
        <w:t>Należy dostarczyć m</w:t>
      </w:r>
      <w:r w:rsidRPr="008A69E8">
        <w:rPr>
          <w:rFonts w:ascii="Calibri" w:hAnsi="Calibri"/>
          <w:szCs w:val="22"/>
        </w:rPr>
        <w:t>apy lub szkice sytuacyjne oraz rysunki charakterystyczne dla danego projektu dotyczące zagospodarowania działki lub terenu stanowiące załączniki do projektu budowlanego/ zgłoszenia zamiaru wykonania robót budowlanych</w:t>
      </w:r>
      <w:r>
        <w:rPr>
          <w:rFonts w:ascii="Calibri" w:hAnsi="Calibri"/>
          <w:szCs w:val="22"/>
        </w:rPr>
        <w:t xml:space="preserve">. </w:t>
      </w:r>
    </w:p>
    <w:p w14:paraId="75FE6C28" w14:textId="62FD85EE" w:rsidR="00422893" w:rsidRDefault="00422893" w:rsidP="001A3BAA">
      <w:pPr>
        <w:autoSpaceDE w:val="0"/>
        <w:autoSpaceDN w:val="0"/>
        <w:adjustRightInd w:val="0"/>
        <w:spacing w:before="120" w:after="120" w:line="276" w:lineRule="auto"/>
        <w:rPr>
          <w:rFonts w:ascii="Calibri" w:hAnsi="Calibri" w:cs="Calibri"/>
        </w:rPr>
      </w:pPr>
      <w:r w:rsidRPr="00422893">
        <w:rPr>
          <w:rFonts w:ascii="Calibri" w:hAnsi="Calibri" w:cs="Calibri"/>
        </w:rPr>
        <w:t xml:space="preserve">Szkice powinny pozwolić na identyfikację lokalizacji oraz zakresu planowanych do wykonania prac. </w:t>
      </w:r>
    </w:p>
    <w:p w14:paraId="65383E96" w14:textId="71753F3A" w:rsidR="000A2112" w:rsidRPr="001A3BAA" w:rsidRDefault="00422893" w:rsidP="001A3BAA">
      <w:pPr>
        <w:pStyle w:val="Nagwek4"/>
        <w:spacing w:before="240" w:after="120" w:line="276" w:lineRule="auto"/>
        <w:rPr>
          <w:sz w:val="24"/>
          <w:szCs w:val="24"/>
        </w:rPr>
      </w:pPr>
      <w:bookmarkStart w:id="45" w:name="_Toc204674800"/>
      <w:r w:rsidRPr="001A3BAA">
        <w:rPr>
          <w:sz w:val="24"/>
          <w:szCs w:val="24"/>
        </w:rPr>
        <w:t xml:space="preserve">Załącznik nr 4.5 </w:t>
      </w:r>
      <w:r w:rsidR="000A2112" w:rsidRPr="001A3BAA">
        <w:rPr>
          <w:sz w:val="24"/>
          <w:szCs w:val="24"/>
        </w:rPr>
        <w:t>Kopi</w:t>
      </w:r>
      <w:r w:rsidR="00A81F02" w:rsidRPr="001A3BAA">
        <w:rPr>
          <w:sz w:val="24"/>
          <w:szCs w:val="24"/>
        </w:rPr>
        <w:t>e</w:t>
      </w:r>
      <w:r w:rsidR="000A2112" w:rsidRPr="001A3BAA">
        <w:rPr>
          <w:sz w:val="24"/>
          <w:szCs w:val="24"/>
        </w:rPr>
        <w:t xml:space="preserve"> stron dziennika budow</w:t>
      </w:r>
      <w:r w:rsidR="00CC3DE8" w:rsidRPr="001A3BAA">
        <w:rPr>
          <w:sz w:val="24"/>
          <w:szCs w:val="24"/>
        </w:rPr>
        <w:t>y</w:t>
      </w:r>
      <w:bookmarkEnd w:id="45"/>
      <w:r w:rsidR="000A2112" w:rsidRPr="001A3BAA">
        <w:rPr>
          <w:sz w:val="24"/>
          <w:szCs w:val="24"/>
        </w:rPr>
        <w:t xml:space="preserve"> </w:t>
      </w:r>
    </w:p>
    <w:p w14:paraId="727F144A" w14:textId="2A70E63D" w:rsidR="000A2112" w:rsidRDefault="000A2112" w:rsidP="001A3BAA">
      <w:pPr>
        <w:autoSpaceDE w:val="0"/>
        <w:autoSpaceDN w:val="0"/>
        <w:adjustRightInd w:val="0"/>
        <w:spacing w:before="120" w:after="120" w:line="276" w:lineRule="auto"/>
        <w:rPr>
          <w:rFonts w:ascii="Calibri" w:hAnsi="Calibri" w:cs="Calibri"/>
          <w:szCs w:val="22"/>
        </w:rPr>
      </w:pPr>
      <w:r>
        <w:rPr>
          <w:rFonts w:ascii="Calibri" w:hAnsi="Calibri" w:cs="Calibri"/>
          <w:szCs w:val="22"/>
        </w:rPr>
        <w:t>W</w:t>
      </w:r>
      <w:r w:rsidRPr="009E4E18">
        <w:rPr>
          <w:rFonts w:ascii="Calibri" w:hAnsi="Calibri" w:cs="Calibri"/>
          <w:szCs w:val="22"/>
        </w:rPr>
        <w:t>szystkie załączone dokumenty powinny być aktualne i ważne. Dla inwestycji, w których prace budowlane zostały już rozpoczęte, należy dołączyć kopię pierwszej strony stosownego dziennika budowy oraz kopię stron z wpisami w dzienniku budowy potwierdzającymi ważność wydanego dokumentu.</w:t>
      </w:r>
    </w:p>
    <w:p w14:paraId="08DAA7A4" w14:textId="77777777" w:rsidR="00A81F02" w:rsidRPr="001A3BAA" w:rsidRDefault="000A2112" w:rsidP="001A3BAA">
      <w:pPr>
        <w:pStyle w:val="Nagwek4"/>
        <w:spacing w:before="240" w:after="120" w:line="276" w:lineRule="auto"/>
        <w:rPr>
          <w:sz w:val="24"/>
          <w:szCs w:val="24"/>
        </w:rPr>
      </w:pPr>
      <w:bookmarkStart w:id="46" w:name="_Toc204674801"/>
      <w:r w:rsidRPr="001A3BAA">
        <w:rPr>
          <w:sz w:val="24"/>
          <w:szCs w:val="24"/>
        </w:rPr>
        <w:lastRenderedPageBreak/>
        <w:t>Załącznik nr 4.6</w:t>
      </w:r>
      <w:r w:rsidR="00F71709" w:rsidRPr="001A3BAA">
        <w:rPr>
          <w:sz w:val="24"/>
          <w:szCs w:val="24"/>
        </w:rPr>
        <w:t xml:space="preserve"> </w:t>
      </w:r>
      <w:r w:rsidR="008B0A78" w:rsidRPr="001A3BAA">
        <w:rPr>
          <w:sz w:val="24"/>
          <w:szCs w:val="24"/>
        </w:rPr>
        <w:t>Oświadczenie o posiadanym prawie do dysponowania nieruchomością w celu realizacji projektu</w:t>
      </w:r>
      <w:bookmarkEnd w:id="46"/>
    </w:p>
    <w:p w14:paraId="2BDFD898" w14:textId="120DBF45" w:rsidR="00F71709" w:rsidRDefault="00E015CB" w:rsidP="001A3BAA">
      <w:pPr>
        <w:autoSpaceDE w:val="0"/>
        <w:autoSpaceDN w:val="0"/>
        <w:adjustRightInd w:val="0"/>
        <w:spacing w:before="240" w:after="120" w:line="276" w:lineRule="auto"/>
        <w:rPr>
          <w:rFonts w:ascii="Calibri" w:hAnsi="Calibri" w:cs="Calibri"/>
          <w:b/>
          <w:szCs w:val="22"/>
        </w:rPr>
      </w:pPr>
      <w:r w:rsidRPr="001A3BAA">
        <w:rPr>
          <w:rFonts w:ascii="Calibri" w:hAnsi="Calibri" w:cs="Calibri"/>
          <w:b/>
          <w:noProof/>
          <w:sz w:val="24"/>
        </w:rPr>
        <mc:AlternateContent>
          <mc:Choice Requires="wps">
            <w:drawing>
              <wp:anchor distT="45720" distB="45720" distL="114300" distR="114300" simplePos="0" relativeHeight="251692032" behindDoc="0" locked="0" layoutInCell="1" allowOverlap="1" wp14:anchorId="3433DF39" wp14:editId="4891C311">
                <wp:simplePos x="0" y="0"/>
                <wp:positionH relativeFrom="margin">
                  <wp:align>right</wp:align>
                </wp:positionH>
                <wp:positionV relativeFrom="paragraph">
                  <wp:posOffset>300355</wp:posOffset>
                </wp:positionV>
                <wp:extent cx="5724525" cy="942975"/>
                <wp:effectExtent l="0" t="0" r="28575" b="28575"/>
                <wp:wrapSquare wrapText="bothSides"/>
                <wp:docPr id="13"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942975"/>
                        </a:xfrm>
                        <a:prstGeom prst="rect">
                          <a:avLst/>
                        </a:prstGeom>
                        <a:solidFill>
                          <a:schemeClr val="bg1">
                            <a:lumMod val="75000"/>
                          </a:schemeClr>
                        </a:solidFill>
                        <a:ln w="9525">
                          <a:solidFill>
                            <a:srgbClr val="000000"/>
                          </a:solidFill>
                          <a:miter lim="800000"/>
                          <a:headEnd/>
                          <a:tailEnd/>
                        </a:ln>
                      </wps:spPr>
                      <wps:txbx>
                        <w:txbxContent>
                          <w:p w14:paraId="4CD53E6A" w14:textId="5075FB29" w:rsidR="008D381F" w:rsidRPr="001A3BAA" w:rsidRDefault="008D381F" w:rsidP="000D0C60">
                            <w:pPr>
                              <w:autoSpaceDE w:val="0"/>
                              <w:autoSpaceDN w:val="0"/>
                              <w:adjustRightInd w:val="0"/>
                              <w:spacing w:before="120" w:after="120" w:line="276" w:lineRule="auto"/>
                              <w:rPr>
                                <w:rFonts w:ascii="Calibri" w:hAnsi="Calibri" w:cs="Calibri"/>
                                <w:i/>
                                <w:szCs w:val="22"/>
                              </w:rPr>
                            </w:pPr>
                            <w:r w:rsidRPr="001A3BAA">
                              <w:rPr>
                                <w:rFonts w:ascii="Calibri" w:hAnsi="Calibri" w:cs="Calibri"/>
                                <w:b/>
                                <w:szCs w:val="22"/>
                              </w:rPr>
                              <w:t>Uwaga!</w:t>
                            </w:r>
                          </w:p>
                          <w:p w14:paraId="2BC84113" w14:textId="77777777" w:rsidR="008D381F" w:rsidRPr="001A3BAA" w:rsidRDefault="008D381F" w:rsidP="000D0C60">
                            <w:pPr>
                              <w:rPr>
                                <w:szCs w:val="22"/>
                              </w:rPr>
                            </w:pPr>
                            <w:r w:rsidRPr="001A3BAA">
                              <w:rPr>
                                <w:szCs w:val="22"/>
                              </w:rPr>
                              <w:t xml:space="preserve">IZ FEP 2021-2027 zastrzega sobie prawo do wzywania Wnioskodawców do dostarczenia innych </w:t>
                            </w:r>
                            <w:r w:rsidRPr="001A3BAA">
                              <w:rPr>
                                <w:rFonts w:ascii="Calibri" w:hAnsi="Calibri"/>
                                <w:szCs w:val="22"/>
                              </w:rPr>
                              <w:t>postanowień lub decyzji administracyjnych, niezbędnych do realizacji projektu, wymaganych prawem i specyfiką projektu.</w:t>
                            </w:r>
                            <w:r w:rsidRPr="001A3BAA">
                              <w:rPr>
                                <w:szCs w:val="22"/>
                              </w:rPr>
                              <w:t xml:space="preserve"> </w:t>
                            </w:r>
                            <w:bookmarkStart w:id="47" w:name="_Hlk121312789"/>
                          </w:p>
                          <w:bookmarkEnd w:id="47"/>
                          <w:p w14:paraId="6DC7ECE5" w14:textId="4835BBE4" w:rsidR="008D381F" w:rsidRDefault="008D381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3DF39" id="_x0000_s1045" type="#_x0000_t202" style="position:absolute;margin-left:399.55pt;margin-top:23.65pt;width:450.75pt;height:74.25pt;z-index:2516920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" fillcolor="#bfbfbf [2412]">
                <v:textbox>
                  <w:txbxContent>
                    <w:p w14:paraId="4CD53E6A" w14:textId="5075FB29" w:rsidR="008D381F" w:rsidRPr="001A3BAA" w:rsidRDefault="008D381F" w:rsidP="000D0C60">
                      <w:pPr>
                        <w:autoSpaceDE w:val="0"/>
                        <w:autoSpaceDN w:val="0"/>
                        <w:adjustRightInd w:val="0"/>
                        <w:spacing w:before="120" w:after="120" w:line="276" w:lineRule="auto"/>
                        <w:rPr>
                          <w:rFonts w:ascii="Calibri" w:hAnsi="Calibri" w:cs="Calibri"/>
                          <w:i/>
                          <w:szCs w:val="22"/>
                        </w:rPr>
                      </w:pPr>
                      <w:r w:rsidRPr="001A3BAA">
                        <w:rPr>
                          <w:rFonts w:ascii="Calibri" w:hAnsi="Calibri" w:cs="Calibri"/>
                          <w:b/>
                          <w:szCs w:val="22"/>
                        </w:rPr>
                        <w:t>Uwaga!</w:t>
                      </w:r>
                    </w:p>
                    <w:p w14:paraId="2BC84113" w14:textId="77777777" w:rsidR="008D381F" w:rsidRPr="001A3BAA" w:rsidRDefault="008D381F" w:rsidP="000D0C60">
                      <w:pPr>
                        <w:rPr>
                          <w:szCs w:val="22"/>
                        </w:rPr>
                      </w:pPr>
                      <w:r w:rsidRPr="001A3BAA">
                        <w:rPr>
                          <w:szCs w:val="22"/>
                        </w:rPr>
                        <w:t xml:space="preserve">IZ FEP 2021-2027 zastrzega sobie prawo do wzywania Wnioskodawców do dostarczenia innych </w:t>
                      </w:r>
                      <w:r w:rsidRPr="001A3BAA">
                        <w:rPr>
                          <w:rFonts w:ascii="Calibri" w:hAnsi="Calibri"/>
                          <w:szCs w:val="22"/>
                        </w:rPr>
                        <w:t>postanowień lub decyzji administracyjnych, niezbędnych do realizacji projektu, wymaganych prawem i specyfiką projektu.</w:t>
                      </w:r>
                      <w:r w:rsidRPr="001A3BAA">
                        <w:rPr>
                          <w:szCs w:val="22"/>
                        </w:rPr>
                        <w:t xml:space="preserve"> </w:t>
                      </w:r>
                      <w:bookmarkStart w:id="48" w:name="_Hlk121312789"/>
                    </w:p>
                    <w:bookmarkEnd w:id="48"/>
                    <w:p w14:paraId="6DC7ECE5" w14:textId="4835BBE4" w:rsidR="008D381F" w:rsidRDefault="008D381F"/>
                  </w:txbxContent>
                </v:textbox>
                <w10:wrap type="square" anchorx="margin"/>
              </v:shape>
            </w:pict>
          </mc:Fallback>
        </mc:AlternateContent>
      </w:r>
      <w:r w:rsidR="00A81F02" w:rsidRPr="00E55E6F">
        <w:rPr>
          <w:rFonts w:ascii="Calibri" w:hAnsi="Calibri" w:cs="Calibri"/>
        </w:rPr>
        <w:t xml:space="preserve">Załącznik należy przygotować na wzorze </w:t>
      </w:r>
      <w:r w:rsidR="00A81F02">
        <w:rPr>
          <w:rFonts w:ascii="Calibri" w:hAnsi="Calibri" w:cs="Calibri"/>
        </w:rPr>
        <w:t xml:space="preserve">opracowanym </w:t>
      </w:r>
      <w:r w:rsidR="00A81F02" w:rsidRPr="00E55E6F">
        <w:rPr>
          <w:rFonts w:ascii="Calibri" w:hAnsi="Calibri" w:cs="Calibri"/>
        </w:rPr>
        <w:t>przez IZ FEP</w:t>
      </w:r>
      <w:r w:rsidR="00A81F02">
        <w:rPr>
          <w:rFonts w:ascii="Calibri" w:hAnsi="Calibri" w:cs="Calibri"/>
        </w:rPr>
        <w:t xml:space="preserve"> 2021-2027. </w:t>
      </w:r>
      <w:r w:rsidR="008B0A78" w:rsidRPr="00A81F02">
        <w:rPr>
          <w:rFonts w:ascii="Calibri" w:hAnsi="Calibri" w:cs="Calibri"/>
          <w:b/>
          <w:szCs w:val="22"/>
        </w:rPr>
        <w:t xml:space="preserve"> </w:t>
      </w:r>
    </w:p>
    <w:p w14:paraId="2D8B16CC" w14:textId="343FC2D9" w:rsidR="00EF4178" w:rsidRPr="00E015CB" w:rsidRDefault="00D65886" w:rsidP="00E015CB">
      <w:pPr>
        <w:pStyle w:val="Nagwek3"/>
        <w:rPr>
          <w:sz w:val="24"/>
          <w:szCs w:val="24"/>
        </w:rPr>
      </w:pPr>
      <w:bookmarkStart w:id="49" w:name="_Toc140497351"/>
      <w:bookmarkStart w:id="50" w:name="_Toc182243700"/>
      <w:bookmarkStart w:id="51" w:name="_Toc204674802"/>
      <w:bookmarkEnd w:id="40"/>
      <w:r w:rsidRPr="00E015CB">
        <w:rPr>
          <w:sz w:val="24"/>
          <w:szCs w:val="24"/>
        </w:rPr>
        <w:t xml:space="preserve">5. </w:t>
      </w:r>
      <w:r w:rsidR="00EF4178" w:rsidRPr="00E015CB">
        <w:rPr>
          <w:sz w:val="24"/>
          <w:szCs w:val="24"/>
        </w:rPr>
        <w:t xml:space="preserve">Dokumenty określające status prawny </w:t>
      </w:r>
      <w:r w:rsidR="00FC4054" w:rsidRPr="00E015CB">
        <w:rPr>
          <w:sz w:val="24"/>
          <w:szCs w:val="24"/>
        </w:rPr>
        <w:t>W</w:t>
      </w:r>
      <w:r w:rsidR="008E0454" w:rsidRPr="00E015CB">
        <w:rPr>
          <w:sz w:val="24"/>
          <w:szCs w:val="24"/>
        </w:rPr>
        <w:t>nioskodawcy</w:t>
      </w:r>
      <w:r w:rsidR="00EF4178" w:rsidRPr="00E015CB">
        <w:rPr>
          <w:sz w:val="24"/>
          <w:szCs w:val="24"/>
        </w:rPr>
        <w:t xml:space="preserve"> </w:t>
      </w:r>
      <w:r w:rsidR="00D819D3" w:rsidRPr="00E015CB">
        <w:rPr>
          <w:sz w:val="24"/>
          <w:szCs w:val="24"/>
        </w:rPr>
        <w:t>p</w:t>
      </w:r>
      <w:r w:rsidR="00EF4178" w:rsidRPr="00E015CB">
        <w:rPr>
          <w:sz w:val="24"/>
          <w:szCs w:val="24"/>
        </w:rPr>
        <w:t>rojektu</w:t>
      </w:r>
      <w:bookmarkEnd w:id="49"/>
      <w:bookmarkEnd w:id="50"/>
      <w:bookmarkEnd w:id="51"/>
    </w:p>
    <w:p w14:paraId="4BF65C63" w14:textId="58F0CE1B" w:rsidR="0057658C" w:rsidRPr="00E55E6F" w:rsidRDefault="0057658C" w:rsidP="001A3BAA">
      <w:pPr>
        <w:autoSpaceDE w:val="0"/>
        <w:autoSpaceDN w:val="0"/>
        <w:adjustRightInd w:val="0"/>
        <w:spacing w:before="240" w:after="120" w:line="276" w:lineRule="auto"/>
        <w:rPr>
          <w:rFonts w:ascii="Calibri" w:hAnsi="Calibri" w:cs="Calibri"/>
          <w:szCs w:val="22"/>
        </w:rPr>
      </w:pPr>
      <w:r w:rsidRPr="00E55E6F">
        <w:rPr>
          <w:rFonts w:ascii="Calibri" w:hAnsi="Calibri" w:cs="Calibri"/>
          <w:szCs w:val="22"/>
        </w:rPr>
        <w:t xml:space="preserve">Niniejszy załącznik </w:t>
      </w:r>
      <w:r w:rsidR="00D141C3" w:rsidRPr="00E55E6F">
        <w:rPr>
          <w:rFonts w:ascii="Calibri" w:hAnsi="Calibri" w:cs="Calibri"/>
          <w:szCs w:val="22"/>
        </w:rPr>
        <w:t xml:space="preserve">wymagany </w:t>
      </w:r>
      <w:r w:rsidRPr="00E55E6F">
        <w:rPr>
          <w:rFonts w:ascii="Calibri" w:hAnsi="Calibri" w:cs="Calibri"/>
          <w:szCs w:val="22"/>
        </w:rPr>
        <w:t xml:space="preserve">jest w celu potwierdzenia statusu prawnego </w:t>
      </w:r>
      <w:r w:rsidR="00FC4054" w:rsidRPr="00E55E6F">
        <w:rPr>
          <w:rFonts w:ascii="Calibri" w:hAnsi="Calibri" w:cs="Calibri"/>
          <w:szCs w:val="22"/>
        </w:rPr>
        <w:t>W</w:t>
      </w:r>
      <w:r w:rsidRPr="00E55E6F">
        <w:rPr>
          <w:rFonts w:ascii="Calibri" w:hAnsi="Calibri" w:cs="Calibri"/>
          <w:szCs w:val="22"/>
        </w:rPr>
        <w:t xml:space="preserve">nioskodawcy (w tym potwierdzenia zakresu prowadzonej przez </w:t>
      </w:r>
      <w:r w:rsidR="006D167C">
        <w:rPr>
          <w:rFonts w:ascii="Calibri" w:hAnsi="Calibri" w:cs="Calibri"/>
          <w:szCs w:val="22"/>
        </w:rPr>
        <w:t>niego</w:t>
      </w:r>
      <w:r w:rsidR="006D167C" w:rsidRPr="00E55E6F">
        <w:rPr>
          <w:rFonts w:ascii="Calibri" w:hAnsi="Calibri" w:cs="Calibri"/>
          <w:szCs w:val="22"/>
        </w:rPr>
        <w:t xml:space="preserve"> </w:t>
      </w:r>
      <w:r w:rsidRPr="00E55E6F">
        <w:rPr>
          <w:rFonts w:ascii="Calibri" w:hAnsi="Calibri" w:cs="Calibri"/>
          <w:szCs w:val="22"/>
        </w:rPr>
        <w:t>działalności). Załączone dokumenty powinny być aktualne na dzień złożenia wniosku.</w:t>
      </w:r>
    </w:p>
    <w:p w14:paraId="4543185B" w14:textId="180AD8AB" w:rsidR="0057658C" w:rsidRPr="00E55E6F" w:rsidRDefault="00BA7D3F" w:rsidP="001A3BAA">
      <w:pPr>
        <w:autoSpaceDE w:val="0"/>
        <w:autoSpaceDN w:val="0"/>
        <w:adjustRightInd w:val="0"/>
        <w:spacing w:before="120" w:after="120" w:line="276" w:lineRule="auto"/>
        <w:rPr>
          <w:rFonts w:ascii="Calibri" w:hAnsi="Calibri" w:cs="Calibri"/>
          <w:b/>
          <w:szCs w:val="22"/>
        </w:rPr>
      </w:pPr>
      <w:r w:rsidRPr="00E55E6F">
        <w:rPr>
          <w:rFonts w:ascii="Calibri" w:hAnsi="Calibri" w:cs="Calibri"/>
          <w:b/>
          <w:szCs w:val="22"/>
        </w:rPr>
        <w:t>W</w:t>
      </w:r>
      <w:r w:rsidR="0057658C" w:rsidRPr="00E55E6F">
        <w:rPr>
          <w:rFonts w:ascii="Calibri" w:hAnsi="Calibri" w:cs="Calibri"/>
          <w:b/>
          <w:szCs w:val="22"/>
        </w:rPr>
        <w:t xml:space="preserve"> przypadku, gdy</w:t>
      </w:r>
      <w:r w:rsidRPr="00E55E6F">
        <w:rPr>
          <w:rFonts w:ascii="Calibri" w:hAnsi="Calibri" w:cs="Calibri"/>
          <w:b/>
          <w:szCs w:val="22"/>
        </w:rPr>
        <w:t xml:space="preserve"> dla danego </w:t>
      </w:r>
      <w:bookmarkStart w:id="52" w:name="_Hlk132268431"/>
      <w:r w:rsidRPr="00E55E6F">
        <w:rPr>
          <w:rFonts w:ascii="Calibri" w:hAnsi="Calibri" w:cs="Calibri"/>
          <w:b/>
          <w:szCs w:val="22"/>
        </w:rPr>
        <w:t xml:space="preserve">Wnioskodawcy </w:t>
      </w:r>
      <w:bookmarkEnd w:id="52"/>
      <w:r w:rsidR="0057658C" w:rsidRPr="00E55E6F">
        <w:rPr>
          <w:rFonts w:ascii="Calibri" w:hAnsi="Calibri" w:cs="Calibri"/>
          <w:b/>
          <w:szCs w:val="22"/>
        </w:rPr>
        <w:t xml:space="preserve">adekwatny </w:t>
      </w:r>
      <w:r w:rsidRPr="00E55E6F">
        <w:rPr>
          <w:rFonts w:ascii="Calibri" w:hAnsi="Calibri" w:cs="Calibri"/>
          <w:b/>
          <w:szCs w:val="22"/>
        </w:rPr>
        <w:t>wypis z właściwego rejestru</w:t>
      </w:r>
      <w:r w:rsidR="00000797" w:rsidRPr="00E55E6F">
        <w:rPr>
          <w:rFonts w:ascii="Calibri" w:hAnsi="Calibri" w:cs="Calibri"/>
          <w:b/>
          <w:szCs w:val="22"/>
        </w:rPr>
        <w:t xml:space="preserve"> (np. Krajowego Rejestru Sądowego, Centralnej Ewidencji i Informacji o Działalności Gospodarczej)</w:t>
      </w:r>
      <w:r w:rsidRPr="00E55E6F">
        <w:rPr>
          <w:rFonts w:ascii="Calibri" w:hAnsi="Calibri" w:cs="Calibri"/>
          <w:b/>
          <w:szCs w:val="22"/>
        </w:rPr>
        <w:t xml:space="preserve"> lub inny dokument poświadczający ich status prawny można uzyskać z ogólnodostępnego rejestru, dokumenty te nie są wymagane.</w:t>
      </w:r>
      <w:bookmarkStart w:id="53" w:name="_Hlk132268256"/>
      <w:r w:rsidRPr="00E55E6F">
        <w:rPr>
          <w:rFonts w:ascii="Calibri" w:hAnsi="Calibri" w:cs="Calibri"/>
          <w:b/>
          <w:szCs w:val="22"/>
        </w:rPr>
        <w:t xml:space="preserve"> </w:t>
      </w:r>
      <w:r w:rsidRPr="00E55E6F">
        <w:rPr>
          <w:rFonts w:ascii="Calibri" w:hAnsi="Calibri" w:cs="Calibri"/>
          <w:szCs w:val="22"/>
        </w:rPr>
        <w:t>W pozostałych przypadkach należy załączyć wypis z właściwego rejestru lub inny dokument poświadczający status prawny</w:t>
      </w:r>
      <w:bookmarkEnd w:id="53"/>
      <w:r w:rsidRPr="00E55E6F">
        <w:rPr>
          <w:rFonts w:ascii="Calibri" w:hAnsi="Calibri" w:cs="Calibri"/>
        </w:rPr>
        <w:t xml:space="preserve"> </w:t>
      </w:r>
      <w:r w:rsidRPr="00E55E6F">
        <w:rPr>
          <w:rFonts w:ascii="Calibri" w:hAnsi="Calibri" w:cs="Calibri"/>
          <w:szCs w:val="22"/>
        </w:rPr>
        <w:t>Wnioskodawcy</w:t>
      </w:r>
      <w:r w:rsidR="00A81F02">
        <w:rPr>
          <w:rFonts w:ascii="Calibri" w:hAnsi="Calibri" w:cs="Calibri"/>
          <w:szCs w:val="22"/>
        </w:rPr>
        <w:t>.</w:t>
      </w:r>
    </w:p>
    <w:p w14:paraId="3A0A4575" w14:textId="56F87DAA" w:rsidR="000D4B1B" w:rsidRDefault="0057658C"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 xml:space="preserve">Ponadto dokumenty określające status prawny </w:t>
      </w:r>
      <w:r w:rsidR="00FC4054" w:rsidRPr="00E55E6F">
        <w:rPr>
          <w:rFonts w:ascii="Calibri" w:hAnsi="Calibri" w:cs="Calibri"/>
          <w:szCs w:val="22"/>
        </w:rPr>
        <w:t>W</w:t>
      </w:r>
      <w:r w:rsidRPr="00E55E6F">
        <w:rPr>
          <w:rFonts w:ascii="Calibri" w:hAnsi="Calibri" w:cs="Calibri"/>
          <w:szCs w:val="22"/>
        </w:rPr>
        <w:t xml:space="preserve">nioskodawcy </w:t>
      </w:r>
      <w:r w:rsidRPr="00A81F02">
        <w:rPr>
          <w:rFonts w:ascii="Calibri" w:hAnsi="Calibri" w:cs="Calibri"/>
          <w:b/>
          <w:szCs w:val="22"/>
        </w:rPr>
        <w:t>nie są wymagane</w:t>
      </w:r>
      <w:r w:rsidRPr="00E55E6F">
        <w:rPr>
          <w:rFonts w:ascii="Calibri" w:hAnsi="Calibri" w:cs="Calibri"/>
          <w:szCs w:val="22"/>
        </w:rPr>
        <w:t xml:space="preserve"> </w:t>
      </w:r>
      <w:r w:rsidRPr="00E55E6F">
        <w:rPr>
          <w:rFonts w:ascii="Calibri" w:hAnsi="Calibri" w:cs="Calibri"/>
          <w:szCs w:val="22"/>
        </w:rPr>
        <w:br/>
        <w:t>w stosunku do jednostek samorządu terytorialnego.</w:t>
      </w:r>
    </w:p>
    <w:p w14:paraId="324C02BF" w14:textId="5DA222E7" w:rsidR="00147D44" w:rsidRPr="001A3BAA" w:rsidRDefault="00147D44" w:rsidP="00E015CB">
      <w:pPr>
        <w:pStyle w:val="Nagwek3"/>
        <w:spacing w:after="120" w:line="276" w:lineRule="auto"/>
        <w:jc w:val="left"/>
        <w:rPr>
          <w:sz w:val="24"/>
          <w:szCs w:val="24"/>
        </w:rPr>
      </w:pPr>
      <w:bookmarkStart w:id="54" w:name="_Toc182243701"/>
      <w:bookmarkStart w:id="55" w:name="_Toc204674803"/>
      <w:r w:rsidRPr="001A3BAA">
        <w:rPr>
          <w:sz w:val="24"/>
          <w:szCs w:val="24"/>
        </w:rPr>
        <w:t>6. Informacje niezbędne do ubiegania się o pomoc de minimis lub pomoc inną niż pomoc de minimis</w:t>
      </w:r>
      <w:bookmarkEnd w:id="54"/>
      <w:bookmarkEnd w:id="55"/>
    </w:p>
    <w:p w14:paraId="33BB7DFD" w14:textId="417B84B8" w:rsidR="00B65D0D" w:rsidRPr="00724836" w:rsidRDefault="00B65D0D" w:rsidP="001A3BAA">
      <w:pPr>
        <w:tabs>
          <w:tab w:val="left" w:pos="7920"/>
        </w:tabs>
        <w:spacing w:before="240" w:after="120" w:line="276" w:lineRule="auto"/>
        <w:rPr>
          <w:rFonts w:ascii="Calibri" w:hAnsi="Calibri" w:cs="Calibri"/>
          <w:szCs w:val="22"/>
        </w:rPr>
      </w:pPr>
      <w:r>
        <w:rPr>
          <w:rFonts w:ascii="Calibri" w:hAnsi="Calibri" w:cs="Calibri"/>
          <w:szCs w:val="22"/>
        </w:rPr>
        <w:t>Dokumenty i informacje wymagane są</w:t>
      </w:r>
      <w:r w:rsidRPr="00724836">
        <w:rPr>
          <w:rFonts w:ascii="Calibri" w:hAnsi="Calibri" w:cs="Calibri"/>
          <w:szCs w:val="22"/>
        </w:rPr>
        <w:t xml:space="preserve"> w stosunku do Wnioskodawców składających projekt, </w:t>
      </w:r>
      <w:r w:rsidRPr="00724836">
        <w:rPr>
          <w:rFonts w:ascii="Calibri" w:hAnsi="Calibri" w:cs="Calibri"/>
          <w:b/>
          <w:szCs w:val="22"/>
        </w:rPr>
        <w:t>w którym wystąpi pomoc publiczna lub pomoc de minimis</w:t>
      </w:r>
      <w:r w:rsidRPr="00724836">
        <w:rPr>
          <w:rFonts w:ascii="Calibri" w:hAnsi="Calibri" w:cs="Calibri"/>
          <w:szCs w:val="22"/>
        </w:rPr>
        <w:t>, niezależnie od tego czy obejmuje ona cały projekt czy dotyczy tylko części wydatków w ramach projektu.</w:t>
      </w:r>
    </w:p>
    <w:p w14:paraId="63C781F9" w14:textId="7A713608" w:rsidR="00B65D0D" w:rsidRDefault="00B65D0D" w:rsidP="001A3BAA">
      <w:pPr>
        <w:autoSpaceDE w:val="0"/>
        <w:autoSpaceDN w:val="0"/>
        <w:adjustRightInd w:val="0"/>
        <w:spacing w:line="276" w:lineRule="auto"/>
        <w:rPr>
          <w:rFonts w:ascii="Calibri" w:hAnsi="Calibri" w:cs="Calibri"/>
          <w:szCs w:val="22"/>
        </w:rPr>
      </w:pPr>
    </w:p>
    <w:p w14:paraId="2891B22B" w14:textId="0DBB415F" w:rsidR="00834ACC" w:rsidRPr="00791CD2" w:rsidRDefault="006C3582" w:rsidP="001A3BAA">
      <w:pPr>
        <w:autoSpaceDE w:val="0"/>
        <w:autoSpaceDN w:val="0"/>
        <w:adjustRightInd w:val="0"/>
        <w:spacing w:line="276" w:lineRule="auto"/>
        <w:rPr>
          <w:rFonts w:ascii="Calibri" w:hAnsi="Calibri" w:cs="Calibri"/>
          <w:szCs w:val="22"/>
        </w:rPr>
      </w:pPr>
      <w:r>
        <w:rPr>
          <w:rFonts w:ascii="Calibri" w:hAnsi="Calibri" w:cs="Calibri"/>
          <w:szCs w:val="22"/>
        </w:rPr>
        <w:t xml:space="preserve">W tym zakresie załącznikami do wniosku o dofinansowanie są: </w:t>
      </w:r>
    </w:p>
    <w:p w14:paraId="786CE798" w14:textId="6E56F632" w:rsidR="00834ACC" w:rsidRPr="00791CD2" w:rsidRDefault="00834ACC" w:rsidP="001A3BAA">
      <w:pPr>
        <w:autoSpaceDE w:val="0"/>
        <w:autoSpaceDN w:val="0"/>
        <w:adjustRightInd w:val="0"/>
        <w:spacing w:line="276" w:lineRule="auto"/>
        <w:rPr>
          <w:rFonts w:ascii="Calibri" w:hAnsi="Calibri" w:cs="Calibri"/>
          <w:b/>
          <w:szCs w:val="22"/>
        </w:rPr>
      </w:pPr>
      <w:r w:rsidRPr="00791CD2">
        <w:rPr>
          <w:rFonts w:ascii="Calibri" w:hAnsi="Calibri" w:cs="Calibri"/>
          <w:szCs w:val="22"/>
        </w:rPr>
        <w:t xml:space="preserve">- Załącznik nr 6.1 - </w:t>
      </w:r>
      <w:r w:rsidRPr="00791CD2">
        <w:rPr>
          <w:rFonts w:ascii="Calibri" w:hAnsi="Calibri" w:cs="Calibri"/>
          <w:b/>
          <w:szCs w:val="22"/>
        </w:rPr>
        <w:t>Oświadczenie o uzyskanej pomocy de minimis</w:t>
      </w:r>
    </w:p>
    <w:p w14:paraId="0C440573" w14:textId="3180EC29" w:rsidR="00834ACC" w:rsidRDefault="00834ACC" w:rsidP="001A3BAA">
      <w:pPr>
        <w:autoSpaceDE w:val="0"/>
        <w:autoSpaceDN w:val="0"/>
        <w:adjustRightInd w:val="0"/>
        <w:spacing w:line="276" w:lineRule="auto"/>
        <w:rPr>
          <w:rFonts w:ascii="Calibri" w:hAnsi="Calibri" w:cs="Calibri"/>
          <w:szCs w:val="22"/>
        </w:rPr>
      </w:pPr>
      <w:r w:rsidRPr="00791CD2">
        <w:rPr>
          <w:rFonts w:ascii="Calibri" w:hAnsi="Calibri" w:cs="Calibri"/>
          <w:b/>
          <w:szCs w:val="22"/>
        </w:rPr>
        <w:t xml:space="preserve">- </w:t>
      </w:r>
      <w:r w:rsidRPr="00791CD2">
        <w:rPr>
          <w:rFonts w:ascii="Calibri" w:hAnsi="Calibri" w:cs="Calibri"/>
          <w:szCs w:val="22"/>
        </w:rPr>
        <w:t xml:space="preserve"> Załącznik nr 6.</w:t>
      </w:r>
      <w:r>
        <w:rPr>
          <w:rFonts w:ascii="Calibri" w:hAnsi="Calibri" w:cs="Calibri"/>
          <w:szCs w:val="22"/>
        </w:rPr>
        <w:t>2</w:t>
      </w:r>
      <w:r w:rsidRPr="00791CD2">
        <w:rPr>
          <w:rFonts w:ascii="Calibri" w:hAnsi="Calibri" w:cs="Calibri"/>
          <w:szCs w:val="22"/>
        </w:rPr>
        <w:t xml:space="preserve"> </w:t>
      </w:r>
      <w:r w:rsidR="006C3582">
        <w:rPr>
          <w:rFonts w:ascii="Calibri" w:hAnsi="Calibri" w:cs="Calibri"/>
          <w:szCs w:val="22"/>
        </w:rPr>
        <w:t xml:space="preserve">- </w:t>
      </w:r>
      <w:r w:rsidR="00095E0F" w:rsidRPr="00B65D0D">
        <w:rPr>
          <w:rFonts w:ascii="Calibri" w:hAnsi="Calibri" w:cs="Calibri"/>
          <w:b/>
          <w:szCs w:val="22"/>
        </w:rPr>
        <w:t>Formularz informacji przedstawianych przy ubieganiu się o pomoc de minimis</w:t>
      </w:r>
      <w:r w:rsidR="00B65D0D">
        <w:rPr>
          <w:rFonts w:ascii="Calibri" w:hAnsi="Calibri" w:cs="Calibri"/>
          <w:szCs w:val="22"/>
        </w:rPr>
        <w:t xml:space="preserve">. </w:t>
      </w:r>
    </w:p>
    <w:p w14:paraId="39F0A814" w14:textId="77777777" w:rsidR="00B65D0D" w:rsidRDefault="00B65D0D" w:rsidP="001A3BAA">
      <w:pPr>
        <w:autoSpaceDE w:val="0"/>
        <w:autoSpaceDN w:val="0"/>
        <w:adjustRightInd w:val="0"/>
        <w:spacing w:line="276" w:lineRule="auto"/>
        <w:rPr>
          <w:rFonts w:ascii="Calibri" w:hAnsi="Calibri" w:cs="Calibri"/>
          <w:szCs w:val="22"/>
        </w:rPr>
      </w:pPr>
    </w:p>
    <w:p w14:paraId="51582FCC" w14:textId="77777777" w:rsidR="008A50CF" w:rsidRPr="00724836" w:rsidRDefault="008A50CF" w:rsidP="001A3BAA">
      <w:pPr>
        <w:pStyle w:val="Akapitzlist"/>
        <w:spacing w:before="120" w:after="120" w:line="276" w:lineRule="auto"/>
        <w:ind w:left="0"/>
        <w:contextualSpacing w:val="0"/>
        <w:rPr>
          <w:rFonts w:ascii="Calibri" w:hAnsi="Calibri" w:cs="Calibri"/>
          <w:b/>
          <w:sz w:val="22"/>
          <w:szCs w:val="22"/>
        </w:rPr>
      </w:pPr>
      <w:r w:rsidRPr="00724836">
        <w:rPr>
          <w:rFonts w:ascii="Calibri" w:hAnsi="Calibri" w:cs="Calibri"/>
          <w:b/>
          <w:sz w:val="22"/>
          <w:szCs w:val="22"/>
        </w:rPr>
        <w:t>Informacje niezbędne do ubiegania się o pomoc de minimis</w:t>
      </w:r>
    </w:p>
    <w:p w14:paraId="3F2E8DA2" w14:textId="15F9B7BB" w:rsidR="008A50CF" w:rsidRPr="00E55E6F" w:rsidRDefault="008A50CF"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Wnioskodawcy, zobowiązani są do wypełnienia informacji o otrzymanej pomocy de minimis</w:t>
      </w:r>
      <w:r>
        <w:rPr>
          <w:rFonts w:ascii="Calibri" w:hAnsi="Calibri" w:cs="Calibri"/>
          <w:szCs w:val="22"/>
        </w:rPr>
        <w:t>.</w:t>
      </w:r>
    </w:p>
    <w:p w14:paraId="77FC6899" w14:textId="1B6BC8E3" w:rsidR="008A50CF" w:rsidRPr="005E675E" w:rsidRDefault="008A50CF" w:rsidP="001A3BAA">
      <w:pPr>
        <w:autoSpaceDE w:val="0"/>
        <w:autoSpaceDN w:val="0"/>
        <w:adjustRightInd w:val="0"/>
        <w:spacing w:before="120" w:after="120" w:line="276" w:lineRule="auto"/>
        <w:rPr>
          <w:rFonts w:ascii="Calibri" w:hAnsi="Calibri" w:cs="Calibri"/>
          <w:szCs w:val="22"/>
        </w:rPr>
      </w:pPr>
      <w:r w:rsidRPr="005E675E">
        <w:rPr>
          <w:rFonts w:ascii="Calibri" w:hAnsi="Calibri" w:cs="Calibri"/>
          <w:szCs w:val="22"/>
        </w:rPr>
        <w:t xml:space="preserve">- jeśli ubiegają się o „ogólną” pomoc de minimis, tj. udzielaną na podstawie rozporządzenia Komisji (UE) nr 2023/2831 z dnia 13 grudnia 2023 r. w sprawie stosowania art. 107 i 108 Traktatu o funkcjonowaniu Unii Europejskiej do pomocy de minimis (Dz. Urz. UE </w:t>
      </w:r>
      <w:r w:rsidR="00275A4B" w:rsidRPr="005E675E">
        <w:rPr>
          <w:rFonts w:ascii="Calibri" w:hAnsi="Calibri" w:cs="Calibri"/>
          <w:szCs w:val="22"/>
        </w:rPr>
        <w:t>L 2023</w:t>
      </w:r>
      <w:r w:rsidRPr="005E675E">
        <w:rPr>
          <w:rFonts w:ascii="Calibri" w:hAnsi="Calibri" w:cs="Calibri"/>
          <w:szCs w:val="22"/>
        </w:rPr>
        <w:t>/2831 z 15.12.2023) – składają Załącznik nr 6.</w:t>
      </w:r>
      <w:r w:rsidR="00F57C8F">
        <w:rPr>
          <w:rFonts w:ascii="Calibri" w:hAnsi="Calibri" w:cs="Calibri"/>
          <w:szCs w:val="22"/>
        </w:rPr>
        <w:t>2</w:t>
      </w:r>
      <w:r w:rsidRPr="005E675E">
        <w:rPr>
          <w:rFonts w:ascii="Calibri" w:hAnsi="Calibri" w:cs="Calibri"/>
          <w:szCs w:val="22"/>
        </w:rPr>
        <w:t xml:space="preserve"> do wniosku o dofinansowanie;</w:t>
      </w:r>
    </w:p>
    <w:p w14:paraId="71F9F629" w14:textId="5FD61FC9" w:rsidR="008A50CF" w:rsidRPr="00E55E6F" w:rsidRDefault="008A50CF" w:rsidP="001A3BAA">
      <w:pPr>
        <w:autoSpaceDE w:val="0"/>
        <w:autoSpaceDN w:val="0"/>
        <w:adjustRightInd w:val="0"/>
        <w:spacing w:before="120" w:after="120" w:line="276" w:lineRule="auto"/>
        <w:rPr>
          <w:rFonts w:ascii="Calibri" w:hAnsi="Calibri" w:cs="Calibri"/>
          <w:szCs w:val="22"/>
        </w:rPr>
      </w:pPr>
      <w:r w:rsidRPr="00791CD2">
        <w:rPr>
          <w:rFonts w:ascii="Calibri" w:hAnsi="Calibri" w:cs="Calibri"/>
          <w:szCs w:val="22"/>
        </w:rPr>
        <w:t>Wnioskodawcy</w:t>
      </w:r>
      <w:r w:rsidRPr="00E55E6F">
        <w:rPr>
          <w:rFonts w:ascii="Calibri" w:hAnsi="Calibri" w:cs="Calibri"/>
          <w:szCs w:val="22"/>
        </w:rPr>
        <w:t xml:space="preserve"> składają także oświadczenie o otrzymanej pomocy de minimis (Załącznik nr 6.1 do wniosku o dofinansowanie)</w:t>
      </w:r>
      <w:r w:rsidRPr="00E55E6F">
        <w:rPr>
          <w:rStyle w:val="Odwoanieprzypisudolnego"/>
          <w:rFonts w:ascii="Calibri" w:hAnsi="Calibri" w:cs="Calibri"/>
          <w:szCs w:val="22"/>
        </w:rPr>
        <w:footnoteReference w:id="1"/>
      </w:r>
      <w:r w:rsidRPr="00E55E6F">
        <w:rPr>
          <w:rFonts w:ascii="Calibri" w:hAnsi="Calibri" w:cs="Calibri"/>
          <w:szCs w:val="22"/>
        </w:rPr>
        <w:t xml:space="preserve">. </w:t>
      </w:r>
    </w:p>
    <w:p w14:paraId="1D657C48" w14:textId="3EA97A8E" w:rsidR="008A50CF" w:rsidRPr="00E55E6F" w:rsidRDefault="008A50CF" w:rsidP="001A3BAA">
      <w:pPr>
        <w:spacing w:before="120" w:after="120" w:line="276" w:lineRule="auto"/>
        <w:ind w:right="-23"/>
        <w:rPr>
          <w:rFonts w:ascii="Calibri" w:hAnsi="Calibri" w:cs="Calibri"/>
          <w:szCs w:val="22"/>
        </w:rPr>
      </w:pPr>
      <w:r w:rsidRPr="00E55E6F">
        <w:rPr>
          <w:rFonts w:ascii="Calibri" w:hAnsi="Calibri" w:cs="Calibri"/>
          <w:szCs w:val="22"/>
        </w:rPr>
        <w:lastRenderedPageBreak/>
        <w:t>W oświadczeniu o otrzymanej pomocy de minimis (Załącznik nr 6.1 do wniosku o dofinansowanie) Wnioskodawca oświadcza, w zależności od przypadku, że:</w:t>
      </w:r>
    </w:p>
    <w:p w14:paraId="595D9385" w14:textId="1DEB4BC1" w:rsidR="008A50CF" w:rsidRPr="005E675E" w:rsidRDefault="008A50CF" w:rsidP="00AC6F79">
      <w:pPr>
        <w:numPr>
          <w:ilvl w:val="0"/>
          <w:numId w:val="4"/>
        </w:numPr>
        <w:spacing w:before="120" w:after="120" w:line="276" w:lineRule="auto"/>
        <w:ind w:right="-23"/>
        <w:rPr>
          <w:rFonts w:ascii="Calibri" w:hAnsi="Calibri" w:cs="Calibri"/>
          <w:iCs/>
          <w:szCs w:val="22"/>
        </w:rPr>
      </w:pPr>
      <w:r w:rsidRPr="005E675E">
        <w:rPr>
          <w:rFonts w:ascii="Calibri" w:hAnsi="Calibri" w:cs="Calibri"/>
          <w:szCs w:val="22"/>
        </w:rPr>
        <w:t>w okresie minionych 3 lat nie uzyska</w:t>
      </w:r>
      <w:r w:rsidR="00F57C8F">
        <w:rPr>
          <w:rFonts w:ascii="Calibri" w:hAnsi="Calibri" w:cs="Calibri"/>
          <w:szCs w:val="22"/>
        </w:rPr>
        <w:t>ł</w:t>
      </w:r>
      <w:r w:rsidRPr="005E675E">
        <w:rPr>
          <w:rFonts w:ascii="Calibri" w:hAnsi="Calibri" w:cs="Calibri"/>
          <w:szCs w:val="22"/>
        </w:rPr>
        <w:t xml:space="preserve"> pomocy </w:t>
      </w:r>
      <w:r w:rsidRPr="005E675E">
        <w:rPr>
          <w:rFonts w:ascii="Calibri" w:hAnsi="Calibri" w:cs="Calibri"/>
          <w:iCs/>
          <w:szCs w:val="22"/>
        </w:rPr>
        <w:t>de minimis, albo</w:t>
      </w:r>
    </w:p>
    <w:p w14:paraId="75F14C73" w14:textId="7CD4BC26" w:rsidR="008A50CF" w:rsidRPr="00E55E6F" w:rsidRDefault="008A50CF" w:rsidP="00AC6F79">
      <w:pPr>
        <w:numPr>
          <w:ilvl w:val="0"/>
          <w:numId w:val="4"/>
        </w:numPr>
        <w:spacing w:before="120" w:after="120" w:line="276" w:lineRule="auto"/>
        <w:ind w:right="-23"/>
        <w:rPr>
          <w:rFonts w:ascii="Calibri" w:hAnsi="Calibri" w:cs="Calibri"/>
          <w:iCs/>
          <w:szCs w:val="22"/>
        </w:rPr>
      </w:pPr>
      <w:r w:rsidRPr="005E675E">
        <w:rPr>
          <w:rFonts w:ascii="Calibri" w:hAnsi="Calibri" w:cs="Calibri"/>
          <w:bCs/>
          <w:szCs w:val="22"/>
        </w:rPr>
        <w:t>w okresie minionych 3 lat uzyska</w:t>
      </w:r>
      <w:r w:rsidR="00F57C8F">
        <w:rPr>
          <w:rFonts w:ascii="Calibri" w:hAnsi="Calibri" w:cs="Calibri"/>
          <w:bCs/>
          <w:szCs w:val="22"/>
        </w:rPr>
        <w:t>ł</w:t>
      </w:r>
      <w:r w:rsidRPr="005E675E">
        <w:rPr>
          <w:rFonts w:ascii="Calibri" w:hAnsi="Calibri" w:cs="Calibri"/>
          <w:bCs/>
          <w:szCs w:val="22"/>
        </w:rPr>
        <w:t xml:space="preserve"> pomoc </w:t>
      </w:r>
      <w:r w:rsidRPr="005E675E">
        <w:rPr>
          <w:rFonts w:ascii="Calibri" w:hAnsi="Calibri" w:cs="Calibri"/>
          <w:bCs/>
          <w:iCs/>
          <w:szCs w:val="22"/>
        </w:rPr>
        <w:t>de minimis</w:t>
      </w:r>
      <w:r w:rsidRPr="005E675E">
        <w:rPr>
          <w:rFonts w:ascii="Calibri" w:hAnsi="Calibri" w:cs="Calibri"/>
          <w:bCs/>
          <w:szCs w:val="22"/>
        </w:rPr>
        <w:t xml:space="preserve">. Należy tam wykazać </w:t>
      </w:r>
      <w:r w:rsidRPr="005E675E">
        <w:rPr>
          <w:rFonts w:ascii="Calibri" w:hAnsi="Calibri" w:cs="Calibri"/>
          <w:szCs w:val="22"/>
        </w:rPr>
        <w:t xml:space="preserve">łączną, całkowitą wartość pomocy de minimis udzielonej Wnioskodawcy, którego dotyczy oświadczenie, bez względu na to, na </w:t>
      </w:r>
      <w:r w:rsidRPr="00E55E6F">
        <w:rPr>
          <w:rFonts w:ascii="Calibri" w:hAnsi="Calibri" w:cs="Calibri"/>
          <w:szCs w:val="22"/>
        </w:rPr>
        <w:t>realizację jakich przedsięwzięć, celów lub pokrycie jakich kosztów była przeznaczona.</w:t>
      </w:r>
    </w:p>
    <w:p w14:paraId="450ED0A3" w14:textId="5B5FDCB2" w:rsidR="008A50CF" w:rsidRPr="00E55E6F" w:rsidRDefault="008A50CF"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W formularzu informacji przedstawianych przy ubieganiu się o „ogólną” pomoc de minimis (Załącznik nr 6.</w:t>
      </w:r>
      <w:r w:rsidR="00F57C8F">
        <w:rPr>
          <w:rFonts w:ascii="Calibri" w:hAnsi="Calibri" w:cs="Calibri"/>
          <w:szCs w:val="22"/>
        </w:rPr>
        <w:t>2</w:t>
      </w:r>
      <w:r w:rsidRPr="00E55E6F">
        <w:rPr>
          <w:rFonts w:ascii="Calibri" w:hAnsi="Calibri" w:cs="Calibri"/>
          <w:szCs w:val="22"/>
        </w:rPr>
        <w:t xml:space="preserve"> do wniosku o dofinansowanie), w przypadku, gdy Wnioskodawca nie otrzyma</w:t>
      </w:r>
      <w:r w:rsidR="00F57C8F">
        <w:rPr>
          <w:rFonts w:ascii="Calibri" w:hAnsi="Calibri" w:cs="Calibri"/>
          <w:szCs w:val="22"/>
        </w:rPr>
        <w:t>ł</w:t>
      </w:r>
      <w:r w:rsidRPr="00E55E6F">
        <w:rPr>
          <w:rFonts w:ascii="Calibri" w:hAnsi="Calibri" w:cs="Calibri"/>
          <w:szCs w:val="22"/>
        </w:rPr>
        <w:t xml:space="preserve"> innej pomocy publicznej lub pomoc de minimis na przedsięwzięcie, na którego realizację wnioskują o udzielenie pomocy de minimis, należy wypełnić część A, B (jedynie w przypadku podmiotów, którym ma być udzielona pomoc de minimis, do obliczenia wartości której konieczne jest ustalenie ich stopy referencyjnej, tj. w formie takiej jak: pożyczki, gwarancje, odroczenia, rozłożenia na raty; nie wypełniają jednak Wnioskodawcy będący osobami fizycznymi, którzy na dzień złożenia informacji określonych w niniejszym rozporządzeniu nie rozpoczęli prowadzenia działalności gospodarczej), C i E dokumentu. W części D należy zaznaczyć, iż Wnioskodawca nie otrzyma</w:t>
      </w:r>
      <w:r w:rsidR="00F57C8F">
        <w:rPr>
          <w:rFonts w:ascii="Calibri" w:hAnsi="Calibri" w:cs="Calibri"/>
          <w:szCs w:val="22"/>
        </w:rPr>
        <w:t>ł</w:t>
      </w:r>
      <w:r w:rsidRPr="00E55E6F">
        <w:rPr>
          <w:rFonts w:ascii="Calibri" w:hAnsi="Calibri" w:cs="Calibri"/>
          <w:szCs w:val="22"/>
        </w:rPr>
        <w:t xml:space="preserve"> na pokrycie tych samych kosztów kwalifikowanych pomocy innej niż pomoc de minimis.</w:t>
      </w:r>
    </w:p>
    <w:p w14:paraId="6466D69A" w14:textId="046EC147" w:rsidR="008A50CF" w:rsidRPr="00E55E6F" w:rsidRDefault="008A50CF" w:rsidP="001A3BAA">
      <w:pPr>
        <w:autoSpaceDE w:val="0"/>
        <w:autoSpaceDN w:val="0"/>
        <w:adjustRightInd w:val="0"/>
        <w:spacing w:before="120" w:after="120" w:line="276" w:lineRule="auto"/>
        <w:rPr>
          <w:rFonts w:ascii="Calibri" w:hAnsi="Calibri" w:cs="Calibri"/>
          <w:szCs w:val="22"/>
        </w:rPr>
      </w:pPr>
      <w:r w:rsidRPr="00E55E6F">
        <w:rPr>
          <w:rFonts w:ascii="Calibri" w:hAnsi="Calibri" w:cs="Calibri"/>
          <w:szCs w:val="22"/>
        </w:rPr>
        <w:t>W przypadku, gdy Wnioskodawca otrzyma</w:t>
      </w:r>
      <w:r w:rsidR="00F57C8F">
        <w:rPr>
          <w:rFonts w:ascii="Calibri" w:hAnsi="Calibri" w:cs="Calibri"/>
          <w:szCs w:val="22"/>
        </w:rPr>
        <w:t>ł</w:t>
      </w:r>
      <w:r w:rsidRPr="00E55E6F">
        <w:rPr>
          <w:rFonts w:ascii="Calibri" w:hAnsi="Calibri" w:cs="Calibri"/>
          <w:szCs w:val="22"/>
        </w:rPr>
        <w:t xml:space="preserve"> w przeszłości pomoc publiczną lub pomoc de minimis w związku z realizacją różnych inwestycji, należy wykazać jedynie pomoc przeznaczoną na realizację tej samej inwestycji,</w:t>
      </w:r>
      <w:r w:rsidRPr="00E55E6F">
        <w:rPr>
          <w:rFonts w:ascii="Calibri" w:hAnsi="Calibri" w:cs="Calibri"/>
        </w:rPr>
        <w:t xml:space="preserve"> </w:t>
      </w:r>
      <w:r w:rsidRPr="00E55E6F">
        <w:rPr>
          <w:rFonts w:ascii="Calibri" w:hAnsi="Calibri" w:cs="Calibri"/>
          <w:szCs w:val="22"/>
        </w:rPr>
        <w:t xml:space="preserve">w odniesieniu do której ubiega się o pomoc de minimis (za wyjątkiem części A dokumentu, gdzie należy wykazać łączną, całkowitą wartość pomocy de minimis udzielonej </w:t>
      </w:r>
      <w:r w:rsidR="00F57C8F">
        <w:rPr>
          <w:rFonts w:ascii="Calibri" w:hAnsi="Calibri" w:cs="Calibri"/>
          <w:szCs w:val="22"/>
        </w:rPr>
        <w:t>Wnioskodawcy</w:t>
      </w:r>
      <w:r w:rsidRPr="00E55E6F">
        <w:rPr>
          <w:rFonts w:ascii="Calibri" w:hAnsi="Calibri" w:cs="Calibri"/>
          <w:szCs w:val="22"/>
        </w:rPr>
        <w:t xml:space="preserve"> w bieżącym roku podatkowym oraz dwóch poprzedzających latach podatkowych, bez względu na to, na realizację jakich przedsięwzięć, celów lub pokrycie jakich kosztów była przeznaczona). Jednocześnie Wnioskodawca jest zobowiązany do wypełnienia części A, B (co do zasady wypełnienie części B jest obowiązkowe jedynie w przypadku podmiotów, którym ma być udzielona pomoc de minimis, do obliczenia wartości której konieczne jest ustalenie ich stopy referencyjnej, tj. w formie takiej jak: pożyczki, gwarancje, odroczenia, rozłożenia na raty, jednakże rekomendowane jest wypełnienie jej nawet w przypadku, gdy Wnioskodawca ubiega się o pomoc w formie dotacji; nie wypełniają jej jednak Wnioskodawcy będący osobami fizycznymi, którzy na dzień złożenia informacji określonych w niniejszym rozporządzeniu nie rozpoczęli prowadzenia działalności gospodarczej), C, D i E dokumentu.</w:t>
      </w:r>
    </w:p>
    <w:p w14:paraId="5843C688" w14:textId="77777777" w:rsidR="008A50CF" w:rsidRPr="00E55E6F" w:rsidRDefault="008A50CF" w:rsidP="001A3BAA">
      <w:pPr>
        <w:pStyle w:val="Akapitzlist"/>
        <w:spacing w:before="120" w:after="120" w:line="276" w:lineRule="auto"/>
        <w:ind w:left="0"/>
        <w:contextualSpacing w:val="0"/>
        <w:rPr>
          <w:rFonts w:ascii="Calibri" w:hAnsi="Calibri" w:cs="Calibri"/>
          <w:sz w:val="22"/>
          <w:szCs w:val="22"/>
        </w:rPr>
      </w:pPr>
      <w:bookmarkStart w:id="56" w:name="_Toc432759016"/>
      <w:r w:rsidRPr="00E55E6F">
        <w:rPr>
          <w:rFonts w:ascii="Calibri" w:hAnsi="Calibri" w:cs="Calibri"/>
          <w:sz w:val="22"/>
          <w:szCs w:val="22"/>
        </w:rPr>
        <w:t>W informacji należy wskazać:</w:t>
      </w:r>
      <w:bookmarkEnd w:id="56"/>
    </w:p>
    <w:p w14:paraId="3B244186" w14:textId="77777777" w:rsidR="008A50CF" w:rsidRPr="00E55E6F" w:rsidRDefault="008A50CF" w:rsidP="001A3BAA">
      <w:pPr>
        <w:numPr>
          <w:ilvl w:val="0"/>
          <w:numId w:val="3"/>
        </w:numPr>
        <w:autoSpaceDE w:val="0"/>
        <w:autoSpaceDN w:val="0"/>
        <w:adjustRightInd w:val="0"/>
        <w:spacing w:before="120" w:after="120" w:line="276" w:lineRule="auto"/>
        <w:ind w:left="426"/>
        <w:rPr>
          <w:rFonts w:ascii="Calibri" w:hAnsi="Calibri" w:cs="Calibri"/>
          <w:szCs w:val="22"/>
        </w:rPr>
      </w:pPr>
      <w:r w:rsidRPr="00E55E6F">
        <w:rPr>
          <w:rFonts w:ascii="Calibri" w:hAnsi="Calibri" w:cs="Calibri"/>
          <w:iCs/>
          <w:szCs w:val="22"/>
        </w:rPr>
        <w:t>Dzie</w:t>
      </w:r>
      <w:r w:rsidRPr="00E55E6F">
        <w:rPr>
          <w:rFonts w:ascii="Calibri" w:hAnsi="Calibri" w:cs="Calibri"/>
          <w:szCs w:val="22"/>
        </w:rPr>
        <w:t xml:space="preserve">ń </w:t>
      </w:r>
      <w:r w:rsidRPr="00E55E6F">
        <w:rPr>
          <w:rFonts w:ascii="Calibri" w:hAnsi="Calibri" w:cs="Calibri"/>
          <w:iCs/>
          <w:szCs w:val="22"/>
        </w:rPr>
        <w:t xml:space="preserve">udzielenia pomocy publicznej </w:t>
      </w:r>
      <w:r w:rsidRPr="00E55E6F">
        <w:rPr>
          <w:rFonts w:ascii="Calibri" w:hAnsi="Calibri" w:cs="Calibri"/>
          <w:szCs w:val="22"/>
        </w:rPr>
        <w:t>- należy podać dzień udzielenia pomocy w rozumieniu art. 2 pkt 11 ustawy z dnia 30 kwietnia 2004 r. o postępowaniu w sprawach dotyczących pomocy publicznej.</w:t>
      </w:r>
    </w:p>
    <w:p w14:paraId="78F27DA7" w14:textId="77777777" w:rsidR="008A50CF" w:rsidRPr="00E55E6F" w:rsidRDefault="008A50CF" w:rsidP="001A3BAA">
      <w:pPr>
        <w:numPr>
          <w:ilvl w:val="0"/>
          <w:numId w:val="3"/>
        </w:numPr>
        <w:autoSpaceDE w:val="0"/>
        <w:autoSpaceDN w:val="0"/>
        <w:adjustRightInd w:val="0"/>
        <w:spacing w:before="120" w:after="120" w:line="276" w:lineRule="auto"/>
        <w:ind w:left="426"/>
        <w:rPr>
          <w:rFonts w:ascii="Calibri" w:hAnsi="Calibri" w:cs="Calibri"/>
          <w:szCs w:val="22"/>
        </w:rPr>
      </w:pPr>
      <w:r w:rsidRPr="00E55E6F">
        <w:rPr>
          <w:rFonts w:ascii="Calibri" w:hAnsi="Calibri" w:cs="Calibri"/>
          <w:iCs/>
          <w:szCs w:val="22"/>
        </w:rPr>
        <w:t>Podmiot udzielaj</w:t>
      </w:r>
      <w:r w:rsidRPr="00E55E6F">
        <w:rPr>
          <w:rFonts w:ascii="Calibri" w:hAnsi="Calibri" w:cs="Calibri"/>
          <w:szCs w:val="22"/>
        </w:rPr>
        <w:t>ą</w:t>
      </w:r>
      <w:r w:rsidRPr="00E55E6F">
        <w:rPr>
          <w:rFonts w:ascii="Calibri" w:hAnsi="Calibri" w:cs="Calibri"/>
          <w:iCs/>
          <w:szCs w:val="22"/>
        </w:rPr>
        <w:t xml:space="preserve">cy pomocy publicznej </w:t>
      </w:r>
      <w:r w:rsidRPr="00E55E6F">
        <w:rPr>
          <w:rFonts w:ascii="Calibri" w:hAnsi="Calibri" w:cs="Calibri"/>
          <w:szCs w:val="22"/>
        </w:rPr>
        <w:t>- należy podać pełną nazwę i adres podmiotu, który udzielił pomocy publicznej. W przypadku, gdy podmiot uzyskał pomoc publiczną na podstawie aktu normatywnego, który uzależnia nabycie prawa do otrzymania pomocy wyłącznie od spełnienia przesłanek w nim określonych, bez konieczności wydania decyzji albo zawarcia umowy, należy pozostawić to miejsce niewypełnione.</w:t>
      </w:r>
    </w:p>
    <w:p w14:paraId="09CB76EB" w14:textId="77777777" w:rsidR="008A50CF" w:rsidRPr="00E55E6F" w:rsidRDefault="008A50CF" w:rsidP="001A3BAA">
      <w:pPr>
        <w:numPr>
          <w:ilvl w:val="0"/>
          <w:numId w:val="3"/>
        </w:numPr>
        <w:autoSpaceDE w:val="0"/>
        <w:autoSpaceDN w:val="0"/>
        <w:adjustRightInd w:val="0"/>
        <w:spacing w:before="120" w:after="120" w:line="276" w:lineRule="auto"/>
        <w:ind w:left="426"/>
        <w:rPr>
          <w:rFonts w:ascii="Calibri" w:hAnsi="Calibri" w:cs="Calibri"/>
          <w:szCs w:val="22"/>
        </w:rPr>
      </w:pPr>
      <w:r w:rsidRPr="00E55E6F">
        <w:rPr>
          <w:rFonts w:ascii="Calibri" w:hAnsi="Calibri" w:cs="Calibri"/>
          <w:iCs/>
          <w:szCs w:val="22"/>
        </w:rPr>
        <w:t xml:space="preserve">Podstawę prawną otrzymanej pomocy publicznej </w:t>
      </w:r>
      <w:r w:rsidRPr="00E55E6F">
        <w:rPr>
          <w:rFonts w:ascii="Calibri" w:hAnsi="Calibri" w:cs="Calibri"/>
          <w:szCs w:val="22"/>
        </w:rPr>
        <w:t xml:space="preserve">- jeżeli pomoc publiczna została udzielona na podstawie ustawy, w kolumnie 3a należy podać jej datę i tytuł oraz oznaczenie roku, numeru i pozycji Dziennika Ustaw Rzeczypospolitej Polskiej, w którym ustawa została ogłoszona, a także </w:t>
      </w:r>
      <w:r w:rsidRPr="00E55E6F">
        <w:rPr>
          <w:rFonts w:ascii="Calibri" w:hAnsi="Calibri" w:cs="Calibri"/>
          <w:szCs w:val="22"/>
        </w:rPr>
        <w:lastRenderedPageBreak/>
        <w:t xml:space="preserve">wskazać przepis będący podstawą udzielenia pomocy publicznej (artykuł, ustęp, punkt, litera, tiret). Jeżeli pomoc publiczna została udzielona na podstawie aktu wykonawczego do ustawy, w kolumnie 3b należy podać nazwę organu wydającego akt, tytuł i datę aktu oraz oznaczenie roku, numeru i pozycji Dziennika Ustaw Rzeczypospolitej Polskiej, w którym został ogłoszony, oraz oznaczenie przepisu będącego podstawą udzielenia pomocy (paragraf, ustęp, punkt, litera, tiret). Akt wykonawczy powinien być wydany na podstawie ustawy wskazanej w kolumnie 3a. </w:t>
      </w:r>
      <w:r w:rsidRPr="00E55E6F">
        <w:rPr>
          <w:rFonts w:ascii="Calibri" w:hAnsi="Calibri" w:cs="Calibri"/>
          <w:sz w:val="21"/>
          <w:szCs w:val="21"/>
        </w:rPr>
        <w:t>Jeżeli podstawą udzielenia pomocy była decyzja, uchwała lub umowa, należy podać symbol określający ten akt; w przypadku decyzji – numer decyzji, w przypadku uchwały – numer uchwały, w przypadku umowy – numer, przedmiot oraz strony umowy. W przypadku braku decyzji, uchwały lub umowy będącej podstawą prawną udzielenia pomocy, należy wstawić określenie „brak”.</w:t>
      </w:r>
    </w:p>
    <w:p w14:paraId="5D9DC39A" w14:textId="77777777" w:rsidR="008A50CF" w:rsidRPr="00E55E6F" w:rsidRDefault="008A50CF" w:rsidP="001A3BAA">
      <w:pPr>
        <w:numPr>
          <w:ilvl w:val="0"/>
          <w:numId w:val="3"/>
        </w:numPr>
        <w:autoSpaceDE w:val="0"/>
        <w:autoSpaceDN w:val="0"/>
        <w:adjustRightInd w:val="0"/>
        <w:spacing w:before="120" w:after="120" w:line="276" w:lineRule="auto"/>
        <w:ind w:left="426"/>
        <w:rPr>
          <w:rFonts w:ascii="Calibri" w:hAnsi="Calibri" w:cs="Calibri"/>
          <w:szCs w:val="22"/>
        </w:rPr>
      </w:pPr>
      <w:r w:rsidRPr="00E55E6F">
        <w:rPr>
          <w:rFonts w:ascii="Calibri" w:hAnsi="Calibri" w:cs="Calibri"/>
          <w:iCs/>
          <w:szCs w:val="22"/>
        </w:rPr>
        <w:t xml:space="preserve">Formę pomocy publicznej </w:t>
      </w:r>
      <w:r w:rsidRPr="00E55E6F">
        <w:rPr>
          <w:rFonts w:ascii="Calibri" w:hAnsi="Calibri" w:cs="Calibri"/>
          <w:szCs w:val="22"/>
        </w:rPr>
        <w:t>- należy podać formę otrzymanej pomocy publicznej.</w:t>
      </w:r>
    </w:p>
    <w:p w14:paraId="0865C78F" w14:textId="77777777" w:rsidR="008A50CF" w:rsidRPr="00A81F02" w:rsidRDefault="008A50CF" w:rsidP="001A3BAA">
      <w:pPr>
        <w:numPr>
          <w:ilvl w:val="0"/>
          <w:numId w:val="3"/>
        </w:numPr>
        <w:autoSpaceDE w:val="0"/>
        <w:autoSpaceDN w:val="0"/>
        <w:adjustRightInd w:val="0"/>
        <w:spacing w:before="120" w:after="120" w:line="276" w:lineRule="auto"/>
        <w:ind w:left="426"/>
        <w:rPr>
          <w:rFonts w:ascii="Calibri" w:hAnsi="Calibri" w:cs="Calibri"/>
          <w:szCs w:val="22"/>
        </w:rPr>
      </w:pPr>
      <w:r w:rsidRPr="00A81F02">
        <w:rPr>
          <w:rFonts w:ascii="Calibri" w:hAnsi="Calibri" w:cs="Calibri"/>
          <w:iCs/>
          <w:szCs w:val="22"/>
        </w:rPr>
        <w:t>Warto</w:t>
      </w:r>
      <w:r w:rsidRPr="00A81F02">
        <w:rPr>
          <w:rFonts w:ascii="Calibri" w:hAnsi="Calibri" w:cs="Calibri"/>
          <w:szCs w:val="22"/>
        </w:rPr>
        <w:t xml:space="preserve">ść </w:t>
      </w:r>
      <w:r w:rsidRPr="00A81F02">
        <w:rPr>
          <w:rFonts w:ascii="Calibri" w:hAnsi="Calibri" w:cs="Calibri"/>
          <w:iCs/>
          <w:szCs w:val="22"/>
        </w:rPr>
        <w:t xml:space="preserve">otrzymanej pomocy publicznej </w:t>
      </w:r>
      <w:r w:rsidRPr="00A81F02">
        <w:rPr>
          <w:rFonts w:ascii="Calibri" w:hAnsi="Calibri" w:cs="Calibri"/>
          <w:szCs w:val="22"/>
        </w:rPr>
        <w:t>- wartość nominalną pomocy – kolumna 5a - (jako całkowitą wielkość środków finansowych będących podstawą do obliczania wielkości udzielonej pomocy, np. kwota udzielonej pożyczki lub kwota odroczonego podatku) oraz wartość brutto – kolumna 5b - (jako ekwiwalent dotacji brutto obliczony zgodnie z rozporządzeniem Rady Ministrów wydanym na podstawie art. 11 ust. 2 ustawy z dnia 30 kwietnia 2004 r. o postępowaniu w sprawach dotyczących pomocy publicznej oraz właściwymi przepisami unijnymi).</w:t>
      </w:r>
      <w:r w:rsidRPr="00A81F02" w:rsidDel="00CA7764">
        <w:rPr>
          <w:rFonts w:ascii="Calibri" w:hAnsi="Calibri" w:cs="Calibri"/>
          <w:szCs w:val="22"/>
        </w:rPr>
        <w:t xml:space="preserve"> </w:t>
      </w:r>
    </w:p>
    <w:p w14:paraId="43A57FE8" w14:textId="77777777" w:rsidR="008A50CF" w:rsidRPr="005E675E" w:rsidRDefault="008A50CF" w:rsidP="001A3BAA">
      <w:pPr>
        <w:numPr>
          <w:ilvl w:val="0"/>
          <w:numId w:val="3"/>
        </w:numPr>
        <w:autoSpaceDE w:val="0"/>
        <w:autoSpaceDN w:val="0"/>
        <w:adjustRightInd w:val="0"/>
        <w:spacing w:before="120" w:after="120" w:line="276" w:lineRule="auto"/>
        <w:ind w:left="426"/>
        <w:rPr>
          <w:rFonts w:ascii="Calibri" w:hAnsi="Calibri" w:cs="Calibri"/>
          <w:szCs w:val="22"/>
        </w:rPr>
      </w:pPr>
      <w:r w:rsidRPr="005E675E">
        <w:rPr>
          <w:rFonts w:ascii="Calibri" w:hAnsi="Calibri" w:cs="Calibri"/>
          <w:iCs/>
          <w:szCs w:val="22"/>
        </w:rPr>
        <w:t xml:space="preserve">Przeznaczenie pomocy publicznej </w:t>
      </w:r>
      <w:r w:rsidRPr="005E675E">
        <w:rPr>
          <w:rFonts w:ascii="Calibri" w:hAnsi="Calibri" w:cs="Calibri"/>
          <w:szCs w:val="22"/>
        </w:rPr>
        <w:t xml:space="preserve">- należy podać kod wskazujący przeznaczenie otrzymanej pomocy publicznej według tabeli </w:t>
      </w:r>
      <w:bookmarkStart w:id="57" w:name="_Hlk172021452"/>
      <w:r w:rsidRPr="005E675E">
        <w:rPr>
          <w:rFonts w:ascii="Calibri" w:hAnsi="Calibri" w:cs="Calibri"/>
          <w:szCs w:val="22"/>
        </w:rPr>
        <w:t>wskazanej w Instrukcji wypełnienia tabeli w części D formularza</w:t>
      </w:r>
      <w:bookmarkEnd w:id="57"/>
      <w:r w:rsidRPr="005E675E">
        <w:rPr>
          <w:rFonts w:ascii="Calibri" w:hAnsi="Calibri" w:cs="Calibri"/>
          <w:szCs w:val="22"/>
        </w:rPr>
        <w:t>.</w:t>
      </w:r>
    </w:p>
    <w:p w14:paraId="3F28C1A5" w14:textId="77777777" w:rsidR="008A50CF" w:rsidRPr="00791CD2" w:rsidRDefault="008A50CF" w:rsidP="001A3BAA">
      <w:pPr>
        <w:autoSpaceDE w:val="0"/>
        <w:autoSpaceDN w:val="0"/>
        <w:adjustRightInd w:val="0"/>
        <w:spacing w:before="120" w:after="120" w:line="276" w:lineRule="auto"/>
        <w:rPr>
          <w:rFonts w:ascii="Calibri" w:hAnsi="Calibri" w:cs="Calibri"/>
          <w:bCs/>
          <w:szCs w:val="22"/>
        </w:rPr>
      </w:pPr>
      <w:r w:rsidRPr="00791CD2">
        <w:rPr>
          <w:rFonts w:ascii="Calibri" w:hAnsi="Calibri" w:cs="Calibri"/>
          <w:szCs w:val="22"/>
        </w:rPr>
        <w:t xml:space="preserve">Dodatkowo, </w:t>
      </w:r>
      <w:r w:rsidRPr="00791CD2">
        <w:rPr>
          <w:rFonts w:ascii="Calibri" w:hAnsi="Calibri" w:cs="Calibri"/>
          <w:bCs/>
          <w:szCs w:val="22"/>
        </w:rPr>
        <w:t>jeżeli w tabeli wykazano otrzymaną pomoc inną niż pomoc de minimis, należy dodatkowo wypełnić pkt 1-8 pod tabelą.</w:t>
      </w:r>
    </w:p>
    <w:p w14:paraId="6BE8BA63" w14:textId="693557B8" w:rsidR="006A6945" w:rsidRPr="001A3BAA" w:rsidRDefault="00344319" w:rsidP="001A3BAA">
      <w:pPr>
        <w:pStyle w:val="Nagwek3"/>
        <w:spacing w:after="120" w:line="276" w:lineRule="auto"/>
        <w:rPr>
          <w:sz w:val="24"/>
          <w:szCs w:val="24"/>
        </w:rPr>
      </w:pPr>
      <w:bookmarkStart w:id="58" w:name="_Toc140497353"/>
      <w:bookmarkStart w:id="59" w:name="_Toc182243702"/>
      <w:bookmarkStart w:id="60" w:name="_Toc204674804"/>
      <w:r w:rsidRPr="001A3BAA">
        <w:rPr>
          <w:sz w:val="24"/>
          <w:szCs w:val="24"/>
        </w:rPr>
        <w:t>7</w:t>
      </w:r>
      <w:r w:rsidR="006A6945" w:rsidRPr="001A3BAA">
        <w:rPr>
          <w:sz w:val="24"/>
          <w:szCs w:val="24"/>
        </w:rPr>
        <w:t>. Oświadczeni</w:t>
      </w:r>
      <w:r w:rsidR="002F02BC" w:rsidRPr="001A3BAA">
        <w:rPr>
          <w:sz w:val="24"/>
          <w:szCs w:val="24"/>
        </w:rPr>
        <w:t>a</w:t>
      </w:r>
      <w:r w:rsidR="006A6945" w:rsidRPr="001A3BAA">
        <w:rPr>
          <w:sz w:val="24"/>
          <w:szCs w:val="24"/>
        </w:rPr>
        <w:t xml:space="preserve"> </w:t>
      </w:r>
      <w:r w:rsidR="002F02BC" w:rsidRPr="001A3BAA">
        <w:rPr>
          <w:sz w:val="24"/>
          <w:szCs w:val="24"/>
        </w:rPr>
        <w:t>Wnioskodawcy</w:t>
      </w:r>
      <w:bookmarkEnd w:id="58"/>
      <w:bookmarkEnd w:id="59"/>
      <w:bookmarkEnd w:id="60"/>
    </w:p>
    <w:p w14:paraId="5A4348C5" w14:textId="497AF7B5" w:rsidR="00BD19FB" w:rsidRPr="00E55E6F" w:rsidRDefault="002410E1" w:rsidP="001A3BAA">
      <w:pPr>
        <w:spacing w:before="240" w:after="120" w:line="276" w:lineRule="auto"/>
        <w:rPr>
          <w:rFonts w:ascii="Calibri" w:hAnsi="Calibri" w:cs="Calibri"/>
          <w:szCs w:val="22"/>
        </w:rPr>
      </w:pPr>
      <w:r w:rsidRPr="00E55E6F">
        <w:rPr>
          <w:rFonts w:ascii="Calibri" w:hAnsi="Calibri" w:cs="Calibri"/>
          <w:szCs w:val="22"/>
        </w:rPr>
        <w:t xml:space="preserve">Na etapie składania wniosku o dofinansowanie wymaganymi załącznikami </w:t>
      </w:r>
      <w:r w:rsidR="00BD19FB" w:rsidRPr="00E55E6F">
        <w:rPr>
          <w:rFonts w:ascii="Calibri" w:hAnsi="Calibri" w:cs="Calibri"/>
          <w:szCs w:val="22"/>
        </w:rPr>
        <w:t xml:space="preserve">do wniosku będą oświadczenia </w:t>
      </w:r>
      <w:r w:rsidR="00EB31F2">
        <w:rPr>
          <w:rFonts w:ascii="Calibri" w:hAnsi="Calibri" w:cs="Calibri"/>
          <w:szCs w:val="22"/>
        </w:rPr>
        <w:t>Wnioskodawcy</w:t>
      </w:r>
      <w:r w:rsidR="00EB31F2" w:rsidRPr="00E55E6F">
        <w:rPr>
          <w:rFonts w:ascii="Calibri" w:hAnsi="Calibri" w:cs="Calibri"/>
          <w:szCs w:val="22"/>
        </w:rPr>
        <w:t xml:space="preserve"> </w:t>
      </w:r>
      <w:r w:rsidR="00BD19FB" w:rsidRPr="00E55E6F">
        <w:rPr>
          <w:rFonts w:ascii="Calibri" w:hAnsi="Calibri" w:cs="Calibri"/>
          <w:szCs w:val="22"/>
        </w:rPr>
        <w:t xml:space="preserve">dotyczące różnych zagadnień związanych z wnioskowaniem o dofinansowanie, jak i samą realizacją projektu. </w:t>
      </w:r>
      <w:r w:rsidR="00957BB3" w:rsidRPr="00E55E6F">
        <w:rPr>
          <w:rFonts w:ascii="Calibri" w:hAnsi="Calibri" w:cs="Calibri"/>
          <w:szCs w:val="22"/>
        </w:rPr>
        <w:t>W</w:t>
      </w:r>
      <w:r w:rsidR="00BD19FB" w:rsidRPr="00E55E6F">
        <w:rPr>
          <w:rFonts w:ascii="Calibri" w:hAnsi="Calibri" w:cs="Calibri"/>
          <w:szCs w:val="22"/>
        </w:rPr>
        <w:t>ymagane załączniki b</w:t>
      </w:r>
      <w:r w:rsidR="00957BB3" w:rsidRPr="00E55E6F">
        <w:rPr>
          <w:rFonts w:ascii="Calibri" w:hAnsi="Calibri" w:cs="Calibri"/>
          <w:szCs w:val="22"/>
        </w:rPr>
        <w:t>ęd</w:t>
      </w:r>
      <w:r w:rsidR="00BD19FB" w:rsidRPr="00E55E6F">
        <w:rPr>
          <w:rFonts w:ascii="Calibri" w:hAnsi="Calibri" w:cs="Calibri"/>
          <w:szCs w:val="22"/>
        </w:rPr>
        <w:t>ą musiały zostać</w:t>
      </w:r>
      <w:r w:rsidR="00957BB3" w:rsidRPr="00E55E6F">
        <w:rPr>
          <w:rFonts w:ascii="Calibri" w:hAnsi="Calibri" w:cs="Calibri"/>
          <w:szCs w:val="22"/>
        </w:rPr>
        <w:t xml:space="preserve"> opatrzon</w:t>
      </w:r>
      <w:r w:rsidR="00BD19FB" w:rsidRPr="00E55E6F">
        <w:rPr>
          <w:rFonts w:ascii="Calibri" w:hAnsi="Calibri" w:cs="Calibri"/>
          <w:szCs w:val="22"/>
        </w:rPr>
        <w:t>e</w:t>
      </w:r>
      <w:r w:rsidR="00957BB3" w:rsidRPr="00E55E6F">
        <w:rPr>
          <w:rFonts w:ascii="Calibri" w:hAnsi="Calibri" w:cs="Calibri"/>
          <w:szCs w:val="22"/>
        </w:rPr>
        <w:t xml:space="preserve"> stosownym podpisem elektronicznym</w:t>
      </w:r>
      <w:r w:rsidR="00BD19FB" w:rsidRPr="00E55E6F">
        <w:rPr>
          <w:rFonts w:ascii="Calibri" w:hAnsi="Calibri" w:cs="Calibri"/>
          <w:szCs w:val="22"/>
        </w:rPr>
        <w:t>, spakowane w ramach jednego pliku w formacie ZIP, RAR lub równoważnym i dołączone do wniosku. Poniżej przedstawiono listę wymaganych oświadczeń</w:t>
      </w:r>
      <w:r w:rsidR="004E70A6">
        <w:rPr>
          <w:rFonts w:ascii="Calibri" w:hAnsi="Calibri" w:cs="Calibri"/>
          <w:szCs w:val="22"/>
        </w:rPr>
        <w:t xml:space="preserve">. </w:t>
      </w:r>
    </w:p>
    <w:p w14:paraId="624BA17B" w14:textId="3E905266" w:rsidR="00957BB3" w:rsidRPr="00E55E6F" w:rsidRDefault="00BD19FB" w:rsidP="00AC6F79">
      <w:pPr>
        <w:numPr>
          <w:ilvl w:val="0"/>
          <w:numId w:val="19"/>
        </w:numPr>
        <w:spacing w:before="240" w:after="120" w:line="276" w:lineRule="auto"/>
        <w:ind w:left="284" w:hanging="284"/>
        <w:rPr>
          <w:rFonts w:ascii="Calibri" w:hAnsi="Calibri" w:cs="Calibri"/>
          <w:szCs w:val="22"/>
        </w:rPr>
      </w:pPr>
      <w:r w:rsidRPr="00E55E6F">
        <w:rPr>
          <w:rFonts w:ascii="Calibri" w:hAnsi="Calibri" w:cs="Calibri"/>
          <w:szCs w:val="22"/>
        </w:rPr>
        <w:t>Z</w:t>
      </w:r>
      <w:r w:rsidR="00957BB3" w:rsidRPr="00E55E6F">
        <w:rPr>
          <w:rFonts w:ascii="Calibri" w:hAnsi="Calibri" w:cs="Calibri"/>
          <w:szCs w:val="22"/>
        </w:rPr>
        <w:t xml:space="preserve">ałącznik </w:t>
      </w:r>
      <w:r w:rsidR="00314415" w:rsidRPr="00E55E6F">
        <w:rPr>
          <w:rFonts w:ascii="Calibri" w:hAnsi="Calibri" w:cs="Calibri"/>
          <w:szCs w:val="22"/>
        </w:rPr>
        <w:t xml:space="preserve">nr </w:t>
      </w:r>
      <w:r w:rsidR="00344319" w:rsidRPr="00E55E6F">
        <w:rPr>
          <w:rFonts w:ascii="Calibri" w:hAnsi="Calibri" w:cs="Calibri"/>
          <w:szCs w:val="22"/>
        </w:rPr>
        <w:t>7</w:t>
      </w:r>
      <w:r w:rsidR="00957BB3" w:rsidRPr="00E55E6F">
        <w:rPr>
          <w:rFonts w:ascii="Calibri" w:hAnsi="Calibri" w:cs="Calibri"/>
          <w:szCs w:val="22"/>
        </w:rPr>
        <w:t>.1 Oświadczenie o złożeniu wniosku w aplikacji WOD</w:t>
      </w:r>
      <w:r w:rsidR="00BA0293">
        <w:rPr>
          <w:rFonts w:ascii="Calibri" w:hAnsi="Calibri" w:cs="Calibri"/>
          <w:szCs w:val="22"/>
        </w:rPr>
        <w:t>2021</w:t>
      </w:r>
    </w:p>
    <w:p w14:paraId="0A7EC574" w14:textId="045E4BAD" w:rsidR="00BD19FB" w:rsidRPr="00E55E6F" w:rsidRDefault="00BD19FB" w:rsidP="00AC6F79">
      <w:pPr>
        <w:numPr>
          <w:ilvl w:val="0"/>
          <w:numId w:val="19"/>
        </w:numPr>
        <w:spacing w:before="240" w:after="120" w:line="276" w:lineRule="auto"/>
        <w:ind w:left="284" w:hanging="284"/>
        <w:rPr>
          <w:rFonts w:ascii="Calibri" w:hAnsi="Calibri" w:cs="Calibri"/>
          <w:szCs w:val="22"/>
        </w:rPr>
      </w:pPr>
      <w:bookmarkStart w:id="61" w:name="_Hlk140137696"/>
      <w:r w:rsidRPr="00E55E6F">
        <w:rPr>
          <w:rFonts w:ascii="Calibri" w:hAnsi="Calibri" w:cs="Calibri"/>
          <w:szCs w:val="22"/>
        </w:rPr>
        <w:t>Załącznik nr 7.2 Oświadczenie</w:t>
      </w:r>
      <w:r w:rsidR="00726508">
        <w:rPr>
          <w:rFonts w:ascii="Calibri" w:hAnsi="Calibri" w:cs="Calibri"/>
          <w:szCs w:val="22"/>
        </w:rPr>
        <w:t xml:space="preserve"> o niezakończeniu projektu</w:t>
      </w:r>
      <w:r w:rsidRPr="00E55E6F">
        <w:rPr>
          <w:rFonts w:ascii="Calibri" w:hAnsi="Calibri" w:cs="Calibri"/>
          <w:szCs w:val="22"/>
        </w:rPr>
        <w:t xml:space="preserve"> </w:t>
      </w:r>
    </w:p>
    <w:p w14:paraId="65B31248" w14:textId="088B1E26" w:rsidR="00404616" w:rsidRPr="002D3C55" w:rsidRDefault="00BD19FB" w:rsidP="00AC6F79">
      <w:pPr>
        <w:numPr>
          <w:ilvl w:val="0"/>
          <w:numId w:val="19"/>
        </w:numPr>
        <w:spacing w:before="240" w:after="120" w:line="276" w:lineRule="auto"/>
        <w:ind w:left="284" w:hanging="284"/>
        <w:rPr>
          <w:rFonts w:ascii="Calibri" w:hAnsi="Calibri" w:cs="Calibri"/>
          <w:szCs w:val="22"/>
        </w:rPr>
      </w:pPr>
      <w:r w:rsidRPr="00E55E6F">
        <w:rPr>
          <w:rFonts w:ascii="Calibri" w:hAnsi="Calibri" w:cs="Calibri"/>
          <w:szCs w:val="22"/>
        </w:rPr>
        <w:t xml:space="preserve">Załącznik nr 7.3 </w:t>
      </w:r>
      <w:r w:rsidR="002F5F5B" w:rsidRPr="00E55E6F">
        <w:rPr>
          <w:rFonts w:ascii="Calibri" w:hAnsi="Calibri" w:cs="Calibri"/>
          <w:szCs w:val="22"/>
        </w:rPr>
        <w:t>Oświadczenie o realizacji projektu zgodnie z prawem</w:t>
      </w:r>
      <w:r w:rsidR="002D3C55">
        <w:rPr>
          <w:rFonts w:ascii="Calibri" w:hAnsi="Calibri" w:cs="Calibri"/>
          <w:szCs w:val="22"/>
        </w:rPr>
        <w:t xml:space="preserve"> </w:t>
      </w:r>
    </w:p>
    <w:p w14:paraId="39E52732" w14:textId="321D4B7E" w:rsidR="00BD19FB" w:rsidRPr="00384A7C" w:rsidRDefault="00BD19FB" w:rsidP="00AC6F79">
      <w:pPr>
        <w:numPr>
          <w:ilvl w:val="0"/>
          <w:numId w:val="19"/>
        </w:numPr>
        <w:spacing w:before="240" w:after="120" w:line="276" w:lineRule="auto"/>
        <w:ind w:left="284" w:hanging="284"/>
        <w:rPr>
          <w:rFonts w:ascii="Calibri" w:hAnsi="Calibri" w:cs="Calibri"/>
          <w:szCs w:val="22"/>
        </w:rPr>
      </w:pPr>
      <w:r w:rsidRPr="00384A7C">
        <w:rPr>
          <w:rFonts w:ascii="Calibri" w:hAnsi="Calibri" w:cs="Calibri"/>
          <w:szCs w:val="22"/>
        </w:rPr>
        <w:t>Załącznik nr 7.</w:t>
      </w:r>
      <w:r w:rsidR="004B64A4" w:rsidRPr="00384A7C">
        <w:rPr>
          <w:rFonts w:ascii="Calibri" w:hAnsi="Calibri" w:cs="Calibri"/>
          <w:szCs w:val="22"/>
        </w:rPr>
        <w:t>4</w:t>
      </w:r>
      <w:r w:rsidRPr="00384A7C">
        <w:rPr>
          <w:rFonts w:ascii="Calibri" w:hAnsi="Calibri" w:cs="Calibri"/>
          <w:szCs w:val="22"/>
        </w:rPr>
        <w:t xml:space="preserve"> </w:t>
      </w:r>
      <w:r w:rsidR="00C468A3" w:rsidRPr="00384A7C">
        <w:rPr>
          <w:rFonts w:ascii="Calibri" w:hAnsi="Calibri" w:cs="Calibri"/>
          <w:szCs w:val="22"/>
        </w:rPr>
        <w:t>Oświadczenie o udzielaniu informacji na potrzeby ewaluacji</w:t>
      </w:r>
    </w:p>
    <w:p w14:paraId="271D7704" w14:textId="7D43EE63" w:rsidR="00BD19FB" w:rsidRPr="00384A7C" w:rsidRDefault="00BD19FB" w:rsidP="00AC6F79">
      <w:pPr>
        <w:numPr>
          <w:ilvl w:val="0"/>
          <w:numId w:val="19"/>
        </w:numPr>
        <w:spacing w:before="240" w:after="120" w:line="276" w:lineRule="auto"/>
        <w:ind w:left="284" w:hanging="284"/>
        <w:rPr>
          <w:rFonts w:ascii="Calibri" w:hAnsi="Calibri" w:cs="Calibri"/>
          <w:szCs w:val="22"/>
        </w:rPr>
      </w:pPr>
      <w:r w:rsidRPr="00384A7C">
        <w:rPr>
          <w:rFonts w:ascii="Calibri" w:hAnsi="Calibri" w:cs="Calibri"/>
          <w:szCs w:val="22"/>
        </w:rPr>
        <w:t>Załącznik nr 7.</w:t>
      </w:r>
      <w:r w:rsidR="004B64A4" w:rsidRPr="00384A7C">
        <w:rPr>
          <w:rFonts w:ascii="Calibri" w:hAnsi="Calibri" w:cs="Calibri"/>
          <w:szCs w:val="22"/>
        </w:rPr>
        <w:t>5</w:t>
      </w:r>
      <w:r w:rsidRPr="00384A7C">
        <w:rPr>
          <w:rFonts w:ascii="Calibri" w:hAnsi="Calibri" w:cs="Calibri"/>
          <w:szCs w:val="22"/>
        </w:rPr>
        <w:t xml:space="preserve"> </w:t>
      </w:r>
      <w:r w:rsidR="00091E07" w:rsidRPr="00384A7C">
        <w:rPr>
          <w:rFonts w:ascii="Calibri" w:hAnsi="Calibri" w:cs="Calibri"/>
          <w:szCs w:val="22"/>
        </w:rPr>
        <w:t>Oświadczenie o zgodzie na korespondencję elektroniczną</w:t>
      </w:r>
    </w:p>
    <w:p w14:paraId="3E0A71F2" w14:textId="7DE6A2CD" w:rsidR="00F40CFA" w:rsidRPr="00384A7C" w:rsidRDefault="00BD19FB" w:rsidP="00AC6F79">
      <w:pPr>
        <w:numPr>
          <w:ilvl w:val="0"/>
          <w:numId w:val="19"/>
        </w:numPr>
        <w:spacing w:before="240" w:after="120" w:line="276" w:lineRule="auto"/>
        <w:ind w:left="284" w:hanging="284"/>
        <w:rPr>
          <w:rFonts w:ascii="Calibri" w:hAnsi="Calibri" w:cs="Calibri"/>
          <w:szCs w:val="22"/>
        </w:rPr>
      </w:pPr>
      <w:r w:rsidRPr="00384A7C">
        <w:rPr>
          <w:rFonts w:ascii="Calibri" w:hAnsi="Calibri" w:cs="Calibri"/>
          <w:szCs w:val="22"/>
        </w:rPr>
        <w:t>Załącznik nr 7.</w:t>
      </w:r>
      <w:r w:rsidR="001E29AB">
        <w:rPr>
          <w:rFonts w:ascii="Calibri" w:hAnsi="Calibri" w:cs="Calibri"/>
          <w:szCs w:val="22"/>
        </w:rPr>
        <w:t>6</w:t>
      </w:r>
      <w:r w:rsidRPr="00384A7C">
        <w:rPr>
          <w:rFonts w:ascii="Calibri" w:hAnsi="Calibri" w:cs="Calibri"/>
          <w:szCs w:val="22"/>
        </w:rPr>
        <w:t xml:space="preserve"> </w:t>
      </w:r>
      <w:r w:rsidR="00C468A3" w:rsidRPr="00384A7C">
        <w:rPr>
          <w:rFonts w:ascii="Calibri" w:hAnsi="Calibri" w:cs="Calibri"/>
          <w:szCs w:val="22"/>
        </w:rPr>
        <w:t>Oświadczenie dotyczące przetwarzania danych osobowych (RODO)</w:t>
      </w:r>
    </w:p>
    <w:p w14:paraId="331B1D35" w14:textId="14007C33" w:rsidR="00726508" w:rsidRPr="00F104B1" w:rsidRDefault="00726508" w:rsidP="00AC6F79">
      <w:pPr>
        <w:numPr>
          <w:ilvl w:val="0"/>
          <w:numId w:val="19"/>
        </w:numPr>
        <w:spacing w:before="240" w:after="120" w:line="276" w:lineRule="auto"/>
        <w:ind w:left="284" w:hanging="284"/>
        <w:rPr>
          <w:rFonts w:ascii="Calibri" w:hAnsi="Calibri" w:cs="Calibri"/>
          <w:szCs w:val="22"/>
        </w:rPr>
      </w:pPr>
      <w:r w:rsidRPr="00384A7C">
        <w:rPr>
          <w:rFonts w:ascii="Calibri" w:hAnsi="Calibri" w:cs="Calibri"/>
          <w:szCs w:val="22"/>
        </w:rPr>
        <w:t>Załącznik nr 7.</w:t>
      </w:r>
      <w:r w:rsidR="001E29AB">
        <w:rPr>
          <w:rFonts w:ascii="Calibri" w:hAnsi="Calibri" w:cs="Calibri"/>
          <w:szCs w:val="22"/>
        </w:rPr>
        <w:t>7</w:t>
      </w:r>
      <w:r w:rsidRPr="00384A7C">
        <w:rPr>
          <w:rFonts w:ascii="Calibri" w:hAnsi="Calibri" w:cs="Calibri"/>
          <w:szCs w:val="22"/>
        </w:rPr>
        <w:t xml:space="preserve"> </w:t>
      </w:r>
      <w:r w:rsidRPr="00F104B1">
        <w:rPr>
          <w:rFonts w:ascii="Calibri" w:hAnsi="Calibri"/>
          <w:szCs w:val="22"/>
        </w:rPr>
        <w:t>Oświadczenia dotyczące przetwarzania danych osobowych (RODO) – LGD</w:t>
      </w:r>
      <w:bookmarkStart w:id="62" w:name="_Hlk173745363"/>
      <w:bookmarkStart w:id="63" w:name="_Toc140497354"/>
      <w:bookmarkStart w:id="64" w:name="_Toc182243703"/>
      <w:bookmarkEnd w:id="61"/>
    </w:p>
    <w:p w14:paraId="4497D460" w14:textId="0B21242F" w:rsidR="00F72588" w:rsidRDefault="00F72588" w:rsidP="00D42D03">
      <w:pPr>
        <w:pStyle w:val="Nagwek3"/>
      </w:pPr>
      <w:bookmarkStart w:id="65" w:name="_Toc204674805"/>
      <w:bookmarkEnd w:id="62"/>
      <w:bookmarkEnd w:id="63"/>
      <w:bookmarkEnd w:id="64"/>
      <w:r w:rsidRPr="00F104B1">
        <w:rPr>
          <w:sz w:val="24"/>
          <w:szCs w:val="24"/>
        </w:rPr>
        <w:lastRenderedPageBreak/>
        <w:t xml:space="preserve">8. </w:t>
      </w:r>
      <w:r w:rsidR="00D42D03" w:rsidRPr="00D42D03">
        <w:rPr>
          <w:sz w:val="24"/>
          <w:szCs w:val="24"/>
        </w:rPr>
        <w:t>Oświadczenie dotyczące zgodności projektu ze szczegółowymi uwarunkowaniami określonymi dla Działania 6.12 Infrastruktura turystyki – RLKS</w:t>
      </w:r>
      <w:bookmarkEnd w:id="65"/>
      <w:r w:rsidR="00D42D03" w:rsidRPr="00D42D03">
        <w:rPr>
          <w:sz w:val="24"/>
          <w:szCs w:val="24"/>
        </w:rPr>
        <w:t xml:space="preserve"> </w:t>
      </w:r>
    </w:p>
    <w:p w14:paraId="4764AB8A" w14:textId="7C15B0C9" w:rsidR="00D42D03" w:rsidRDefault="00D42D03" w:rsidP="00F72588"/>
    <w:p w14:paraId="672BFF2F" w14:textId="5E1105B1" w:rsidR="00D42D03" w:rsidRDefault="00D42D03" w:rsidP="00F72588">
      <w:r w:rsidRPr="00D42D03">
        <w:t xml:space="preserve">Załącznik należy przygotować na wzorze opracowanym przez IZ FEP 2021-2027. Załącznik wymagany jest dla </w:t>
      </w:r>
      <w:r>
        <w:t xml:space="preserve">typu </w:t>
      </w:r>
      <w:r w:rsidRPr="00D42D03">
        <w:t xml:space="preserve">projektów </w:t>
      </w:r>
      <w:r>
        <w:t>„</w:t>
      </w:r>
      <w:r w:rsidRPr="00D42D03">
        <w:t>Rozwój infrastruktury bezpiecznych kąpielisk</w:t>
      </w:r>
      <w:r>
        <w:t>”</w:t>
      </w:r>
      <w:r w:rsidRPr="00D42D03">
        <w:t>.</w:t>
      </w:r>
    </w:p>
    <w:p w14:paraId="0F36D22B" w14:textId="62BA36B1" w:rsidR="00D42D03" w:rsidRPr="00F104B1" w:rsidRDefault="00D42D03" w:rsidP="00D42D03">
      <w:pPr>
        <w:pStyle w:val="Nagwek3"/>
        <w:rPr>
          <w:sz w:val="24"/>
          <w:szCs w:val="24"/>
        </w:rPr>
      </w:pPr>
      <w:bookmarkStart w:id="66" w:name="_Toc204674806"/>
      <w:r>
        <w:rPr>
          <w:sz w:val="24"/>
          <w:szCs w:val="24"/>
        </w:rPr>
        <w:t>9</w:t>
      </w:r>
      <w:r w:rsidRPr="00F104B1">
        <w:rPr>
          <w:sz w:val="24"/>
          <w:szCs w:val="24"/>
        </w:rPr>
        <w:t>. Oświadczenie dotyczące zgodności projektu z horyzontalnymi warunkami udzielenia wsparcia w ramach Działania 6.12 Infrastruktura turystyki – RLKS (z wyłączeniem zasady zrównoważonego rozwoju, w tym zasady DNSH)</w:t>
      </w:r>
      <w:bookmarkEnd w:id="66"/>
    </w:p>
    <w:p w14:paraId="69E4F278" w14:textId="77777777" w:rsidR="00D42D03" w:rsidRPr="00F104B1" w:rsidRDefault="00D42D03" w:rsidP="00F72588"/>
    <w:p w14:paraId="7D4E38A6" w14:textId="30AD284D" w:rsidR="00F72588" w:rsidRPr="00F104B1" w:rsidRDefault="00552502" w:rsidP="00F72588">
      <w:r w:rsidRPr="00F104B1">
        <w:t>Załącznik należy przygotować na wzorze opracowanym przez IZ FEP 2021-2027 w oparciu o informacje zawarte w pkt. B.5 Załącznika nr 5 Opis wykonalności projektu.</w:t>
      </w:r>
    </w:p>
    <w:p w14:paraId="7F29F8E3" w14:textId="77777777" w:rsidR="00F72588" w:rsidRPr="00F104B1" w:rsidRDefault="00F72588" w:rsidP="00F72588"/>
    <w:p w14:paraId="20FFD32A" w14:textId="71A96F64" w:rsidR="00F72588" w:rsidRDefault="00D42D03" w:rsidP="00F72588">
      <w:pPr>
        <w:pStyle w:val="Nagwek3"/>
        <w:spacing w:after="120" w:line="276" w:lineRule="auto"/>
        <w:rPr>
          <w:sz w:val="24"/>
          <w:szCs w:val="24"/>
        </w:rPr>
      </w:pPr>
      <w:bookmarkStart w:id="67" w:name="_Toc182243705"/>
      <w:bookmarkStart w:id="68" w:name="_Toc204674807"/>
      <w:bookmarkStart w:id="69" w:name="_Hlk191573417"/>
      <w:r>
        <w:rPr>
          <w:sz w:val="24"/>
          <w:szCs w:val="24"/>
        </w:rPr>
        <w:t>10</w:t>
      </w:r>
      <w:r w:rsidR="00F72588" w:rsidRPr="00F104B1">
        <w:rPr>
          <w:sz w:val="24"/>
          <w:szCs w:val="24"/>
        </w:rPr>
        <w:t xml:space="preserve">. </w:t>
      </w:r>
      <w:bookmarkEnd w:id="67"/>
      <w:r w:rsidR="00F72588" w:rsidRPr="00F104B1">
        <w:rPr>
          <w:sz w:val="24"/>
          <w:szCs w:val="24"/>
        </w:rPr>
        <w:t xml:space="preserve">Opis zgodności projektu ze </w:t>
      </w:r>
      <w:r w:rsidR="00632A7D" w:rsidRPr="00F104B1">
        <w:rPr>
          <w:sz w:val="24"/>
          <w:szCs w:val="24"/>
        </w:rPr>
        <w:t>S</w:t>
      </w:r>
      <w:r w:rsidR="00F72588" w:rsidRPr="00F104B1">
        <w:rPr>
          <w:sz w:val="24"/>
          <w:szCs w:val="24"/>
        </w:rPr>
        <w:t>trategią rozwoju lokalnego kierowanego</w:t>
      </w:r>
      <w:r w:rsidR="00F72588" w:rsidRPr="00175286">
        <w:rPr>
          <w:sz w:val="24"/>
          <w:szCs w:val="24"/>
        </w:rPr>
        <w:t xml:space="preserve"> przez społeczność oraz z lokalnymi kryteriami wyboru</w:t>
      </w:r>
      <w:bookmarkEnd w:id="68"/>
    </w:p>
    <w:bookmarkEnd w:id="69"/>
    <w:p w14:paraId="69E4B0F5" w14:textId="673EA888" w:rsidR="00175286" w:rsidRPr="00DA5BA8" w:rsidRDefault="00F76CAA" w:rsidP="001A3BAA">
      <w:pPr>
        <w:pStyle w:val="Default"/>
        <w:spacing w:before="240" w:after="120" w:line="276" w:lineRule="auto"/>
        <w:rPr>
          <w:rFonts w:ascii="Calibri" w:hAnsi="Calibri" w:cs="Calibri"/>
          <w:sz w:val="22"/>
          <w:szCs w:val="22"/>
        </w:rPr>
      </w:pPr>
      <w:r w:rsidRPr="006C22C6">
        <w:rPr>
          <w:rFonts w:ascii="Calibri" w:hAnsi="Calibri" w:cs="Calibri"/>
          <w:sz w:val="22"/>
          <w:szCs w:val="22"/>
        </w:rPr>
        <w:t xml:space="preserve">Załącznik należy przygotować na wzorze opracowanym przez </w:t>
      </w:r>
      <w:r w:rsidR="00DA5BA8" w:rsidRPr="006C22C6">
        <w:rPr>
          <w:rFonts w:ascii="Calibri" w:hAnsi="Calibri" w:cs="Calibri"/>
          <w:sz w:val="22"/>
          <w:szCs w:val="22"/>
        </w:rPr>
        <w:t>LGD i udostępnionym wraz z ogłoszeniem o naborze wniosków.</w:t>
      </w:r>
      <w:r w:rsidR="00DA5BA8">
        <w:rPr>
          <w:rFonts w:ascii="Calibri" w:hAnsi="Calibri" w:cs="Calibri"/>
          <w:sz w:val="22"/>
          <w:szCs w:val="22"/>
        </w:rPr>
        <w:t xml:space="preserve"> </w:t>
      </w:r>
    </w:p>
    <w:p w14:paraId="020870AF" w14:textId="0C233862" w:rsidR="0041006E" w:rsidRDefault="0041006E" w:rsidP="0041006E">
      <w:pPr>
        <w:pStyle w:val="Nagwek3"/>
        <w:spacing w:after="120" w:line="276" w:lineRule="auto"/>
        <w:rPr>
          <w:sz w:val="24"/>
          <w:szCs w:val="24"/>
        </w:rPr>
      </w:pPr>
      <w:bookmarkStart w:id="70" w:name="_Toc204674808"/>
      <w:r>
        <w:rPr>
          <w:sz w:val="24"/>
          <w:szCs w:val="24"/>
        </w:rPr>
        <w:t>1</w:t>
      </w:r>
      <w:r w:rsidR="00D42D03">
        <w:rPr>
          <w:sz w:val="24"/>
          <w:szCs w:val="24"/>
        </w:rPr>
        <w:t>1</w:t>
      </w:r>
      <w:r w:rsidRPr="00F104B1">
        <w:rPr>
          <w:sz w:val="24"/>
          <w:szCs w:val="24"/>
        </w:rPr>
        <w:t>.</w:t>
      </w:r>
      <w:r w:rsidRPr="0041006E">
        <w:t xml:space="preserve"> </w:t>
      </w:r>
      <w:r w:rsidRPr="0041006E">
        <w:rPr>
          <w:sz w:val="24"/>
          <w:szCs w:val="24"/>
        </w:rPr>
        <w:t>Oświadczenie o kwalifikowalności podatku od towarów i usług</w:t>
      </w:r>
      <w:bookmarkEnd w:id="70"/>
    </w:p>
    <w:p w14:paraId="34448A04" w14:textId="77777777" w:rsidR="0041006E" w:rsidRDefault="0041006E" w:rsidP="0041006E">
      <w:pPr>
        <w:spacing w:before="240" w:after="120" w:line="276" w:lineRule="auto"/>
      </w:pPr>
      <w:r>
        <w:t xml:space="preserve">Załącznik należy przygotować na wzorze opracowanym przez IZ FEP 2021-2027. </w:t>
      </w:r>
    </w:p>
    <w:p w14:paraId="7D16D80F" w14:textId="13003BCE" w:rsidR="00F72588" w:rsidRDefault="0041006E" w:rsidP="0041006E">
      <w:pPr>
        <w:spacing w:before="240" w:after="120" w:line="276" w:lineRule="auto"/>
      </w:pPr>
      <w:r>
        <w:t>Załącznik należy złożyć w przypadku gdy całkowita wartość projektu jest równa bądź wyższa niż 5 mln EUR (włączając VAT) albo niezależnie od wartości całkowitej projektu, w przypadku gdy projekt obejmuje wydatki kwalifikowalne, dla których dofinansowanie stanowi pomoc publiczną (tj. nie uwzględniając pomocy de minimis ).</w:t>
      </w:r>
    </w:p>
    <w:p w14:paraId="5E5EDB00" w14:textId="5F957DD7" w:rsidR="008D381F" w:rsidRDefault="008D381F" w:rsidP="00DE003B">
      <w:pPr>
        <w:pStyle w:val="Nagwek3"/>
        <w:numPr>
          <w:ilvl w:val="0"/>
          <w:numId w:val="23"/>
        </w:numPr>
        <w:spacing w:after="120" w:line="276" w:lineRule="auto"/>
        <w:ind w:left="567" w:hanging="567"/>
        <w:rPr>
          <w:sz w:val="24"/>
          <w:szCs w:val="24"/>
        </w:rPr>
      </w:pPr>
      <w:bookmarkStart w:id="71" w:name="_Toc204674809"/>
      <w:r>
        <w:rPr>
          <w:sz w:val="24"/>
          <w:szCs w:val="24"/>
        </w:rPr>
        <w:t>Dokumenty dodatkowe</w:t>
      </w:r>
      <w:bookmarkEnd w:id="71"/>
    </w:p>
    <w:p w14:paraId="0EB5EEF9" w14:textId="7BB60222" w:rsidR="008D381F" w:rsidRDefault="008D381F" w:rsidP="008D381F"/>
    <w:p w14:paraId="107CD03C" w14:textId="2F2A6C30" w:rsidR="008D381F" w:rsidRPr="003831AF" w:rsidRDefault="003831AF" w:rsidP="003831AF">
      <w:r w:rsidRPr="003831AF">
        <w:t>Wnioskodawca, według własnego uznania, ma możliwość dołączenia innych dokumentów mogących pomóc w należytej ocenie złożonego wniosku o dofinansowanie projektu (np. listów intencyjnych, deklaracji poparcia lub porozumień). Dokumentami takimi również mogą być wszelkiego rodzaju dodatkowe ekspertyzy, badania, na skutek których przyjęto szczególne rozwiązania dla projektu, jak też pełnomocnictwo do reprezentowania Wnioskodawcy w związku z realizacją projektu.</w:t>
      </w:r>
    </w:p>
    <w:p w14:paraId="6660DFEA" w14:textId="5C12E74A" w:rsidR="00175286" w:rsidRPr="003831AF" w:rsidRDefault="00175286" w:rsidP="00175286">
      <w:pPr>
        <w:spacing w:before="240" w:after="120" w:line="276" w:lineRule="auto"/>
      </w:pPr>
      <w:r w:rsidRPr="003831AF">
        <w:t>Jeżeli z przedłożonych dokumentów nie wynika, że osoba lub osoby, które złożyły podpis na Oświadczeniu o złożeniu wniosku w aplikacji WOD2021 są osobami uprawnionymi do reprezentowania Wnioskodawcy, należy załączyć dodatkowy dokument potwierdzający posiadanie przez te osoby takiego prawa.</w:t>
      </w:r>
    </w:p>
    <w:p w14:paraId="749DE709" w14:textId="77777777" w:rsidR="003831AF" w:rsidRPr="003831AF" w:rsidRDefault="003831AF" w:rsidP="003831AF">
      <w:r w:rsidRPr="003831AF">
        <w:t>Jeżeli budżet projektu ustalony został w oparciu o art. 53 ust. 3 lit. b rozporządzenia ogólnego jako załączniki dodatkowe należy dołączyć oferty otrzymane od wykonawców na bazie których dokonano analizy rynku i określono poszczególne koszty zadań w projekcie.</w:t>
      </w:r>
    </w:p>
    <w:p w14:paraId="25DAF1B0" w14:textId="77777777" w:rsidR="003831AF" w:rsidRPr="002D536A" w:rsidRDefault="003831AF" w:rsidP="00175286">
      <w:pPr>
        <w:spacing w:before="240" w:after="120" w:line="276" w:lineRule="auto"/>
        <w:rPr>
          <w:i/>
        </w:rPr>
      </w:pPr>
    </w:p>
    <w:p w14:paraId="25094DBE" w14:textId="77777777" w:rsidR="00175286" w:rsidRPr="001039C4" w:rsidRDefault="00175286" w:rsidP="001A3BAA">
      <w:pPr>
        <w:pStyle w:val="Default"/>
        <w:spacing w:before="240" w:after="120" w:line="276" w:lineRule="auto"/>
        <w:rPr>
          <w:rFonts w:ascii="Calibri" w:hAnsi="Calibri" w:cs="Calibri"/>
          <w:sz w:val="22"/>
          <w:szCs w:val="22"/>
        </w:rPr>
      </w:pPr>
    </w:p>
    <w:sectPr w:rsidR="00175286" w:rsidRPr="001039C4" w:rsidSect="00D71D41">
      <w:footerReference w:type="even" r:id="rId46"/>
      <w:footerReference w:type="default" r:id="rId47"/>
      <w:headerReference w:type="first" r:id="rId48"/>
      <w:footerReference w:type="first" r:id="rId49"/>
      <w:pgSz w:w="11906" w:h="16838" w:code="9"/>
      <w:pgMar w:top="1418" w:right="1418" w:bottom="902"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BB414" w14:textId="77777777" w:rsidR="000727EB" w:rsidRDefault="000727EB">
      <w:r>
        <w:separator/>
      </w:r>
    </w:p>
  </w:endnote>
  <w:endnote w:type="continuationSeparator" w:id="0">
    <w:p w14:paraId="0FCEF800" w14:textId="77777777" w:rsidR="000727EB" w:rsidRDefault="00072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Open Sans Medium">
    <w:altName w:val="Segoe UI"/>
    <w:charset w:val="EE"/>
    <w:family w:val="auto"/>
    <w:pitch w:val="variable"/>
    <w:sig w:usb0="E00002FF" w:usb1="4000201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38373" w14:textId="77777777" w:rsidR="008D381F" w:rsidRDefault="008D381F" w:rsidP="00737A7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4B68C53" w14:textId="77777777" w:rsidR="008D381F" w:rsidRDefault="008D381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8740E" w14:textId="77777777" w:rsidR="008D381F" w:rsidRPr="00A86DC4" w:rsidRDefault="008D381F" w:rsidP="00737A7C">
    <w:pPr>
      <w:pStyle w:val="Stopka"/>
      <w:framePr w:wrap="around" w:vAnchor="text" w:hAnchor="margin" w:xAlign="center" w:y="1"/>
      <w:rPr>
        <w:rStyle w:val="Numerstrony"/>
        <w:rFonts w:ascii="Calibri" w:hAnsi="Calibri"/>
      </w:rPr>
    </w:pPr>
    <w:r w:rsidRPr="00A86DC4">
      <w:rPr>
        <w:rStyle w:val="Numerstrony"/>
        <w:rFonts w:ascii="Calibri" w:hAnsi="Calibri"/>
      </w:rPr>
      <w:fldChar w:fldCharType="begin"/>
    </w:r>
    <w:r w:rsidRPr="00A86DC4">
      <w:rPr>
        <w:rStyle w:val="Numerstrony"/>
        <w:rFonts w:ascii="Calibri" w:hAnsi="Calibri"/>
      </w:rPr>
      <w:instrText xml:space="preserve">PAGE  </w:instrText>
    </w:r>
    <w:r w:rsidRPr="00A86DC4">
      <w:rPr>
        <w:rStyle w:val="Numerstrony"/>
        <w:rFonts w:ascii="Calibri" w:hAnsi="Calibri"/>
      </w:rPr>
      <w:fldChar w:fldCharType="separate"/>
    </w:r>
    <w:r>
      <w:rPr>
        <w:rStyle w:val="Numerstrony"/>
        <w:rFonts w:ascii="Calibri" w:hAnsi="Calibri"/>
        <w:noProof/>
      </w:rPr>
      <w:t>17</w:t>
    </w:r>
    <w:r w:rsidRPr="00A86DC4">
      <w:rPr>
        <w:rStyle w:val="Numerstrony"/>
        <w:rFonts w:ascii="Calibri" w:hAnsi="Calibri"/>
      </w:rPr>
      <w:fldChar w:fldCharType="end"/>
    </w:r>
  </w:p>
  <w:p w14:paraId="6559034B" w14:textId="77777777" w:rsidR="008D381F" w:rsidRDefault="008D381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CF682" w14:textId="77777777" w:rsidR="008D381F" w:rsidRPr="00B01F08" w:rsidRDefault="008D381F" w:rsidP="00456724">
    <w:pPr>
      <w:pStyle w:val="Stopka"/>
    </w:pPr>
    <w:bookmarkStart w:id="72" w:name="_Hlk133349113"/>
    <w:bookmarkStart w:id="73" w:name="_Hlk133349114"/>
    <w:r>
      <w:rPr>
        <w:noProof/>
      </w:rPr>
      <mc:AlternateContent>
        <mc:Choice Requires="wpg">
          <w:drawing>
            <wp:anchor distT="0" distB="0" distL="114300" distR="114300" simplePos="0" relativeHeight="251661312" behindDoc="0" locked="0" layoutInCell="1" allowOverlap="1" wp14:anchorId="681B916F" wp14:editId="04A7317C">
              <wp:simplePos x="0" y="0"/>
              <wp:positionH relativeFrom="column">
                <wp:posOffset>-900430</wp:posOffset>
              </wp:positionH>
              <wp:positionV relativeFrom="paragraph">
                <wp:posOffset>105410</wp:posOffset>
              </wp:positionV>
              <wp:extent cx="7560309" cy="499611"/>
              <wp:effectExtent l="0" t="0" r="3175" b="0"/>
              <wp:wrapNone/>
              <wp:docPr id="3" name="Grup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60309" cy="499611"/>
                        <a:chOff x="0" y="0"/>
                        <a:chExt cx="7560309" cy="519324"/>
                      </a:xfrm>
                    </wpg:grpSpPr>
                    <wps:wsp>
                      <wps:cNvPr id="4" name="Pole tekstowe 2" descr="Fundusze Europejskie dla Pomorza 2021-2027"/>
                      <wps:cNvSpPr txBox="1">
                        <a:spLocks noChangeArrowheads="1"/>
                      </wps:cNvSpPr>
                      <wps:spPr bwMode="auto">
                        <a:xfrm>
                          <a:off x="0" y="220980"/>
                          <a:ext cx="7560309" cy="298344"/>
                        </a:xfrm>
                        <a:prstGeom prst="rect">
                          <a:avLst/>
                        </a:prstGeom>
                        <a:solidFill>
                          <a:srgbClr val="FFFFFF"/>
                        </a:solidFill>
                        <a:ln w="9525">
                          <a:noFill/>
                          <a:miter lim="800000"/>
                          <a:headEnd/>
                          <a:tailEnd/>
                        </a:ln>
                      </wps:spPr>
                      <wps:txbx>
                        <w:txbxContent>
                          <w:p w14:paraId="190D3848" w14:textId="6CA9BB6E" w:rsidR="008D381F" w:rsidRPr="0061767F" w:rsidRDefault="008D381F" w:rsidP="00803602">
                            <w:pPr>
                              <w:ind w:left="2124" w:firstLine="708"/>
                              <w:jc w:val="center"/>
                              <w:rPr>
                                <w:rFonts w:ascii="Open Sans Medium" w:hAnsi="Open Sans Medium" w:cs="Open Sans Medium"/>
                              </w:rPr>
                            </w:pPr>
                            <w:r w:rsidRPr="0061767F">
                              <w:rPr>
                                <w:rFonts w:ascii="Open Sans Medium" w:hAnsi="Open Sans Medium" w:cs="Open Sans Medium"/>
                              </w:rPr>
                              <w:t>Fundusze Europejskie dla Pomorza 2021-2027</w:t>
                            </w:r>
                            <w:r w:rsidR="00803602">
                              <w:rPr>
                                <w:rFonts w:ascii="Open Sans Medium" w:hAnsi="Open Sans Medium" w:cs="Open Sans Medium"/>
                              </w:rPr>
                              <w:tab/>
                            </w:r>
                            <w:r w:rsidR="00803602">
                              <w:rPr>
                                <w:rFonts w:ascii="Open Sans Medium" w:hAnsi="Open Sans Medium" w:cs="Open Sans Medium"/>
                              </w:rPr>
                              <w:tab/>
                            </w:r>
                            <w:r w:rsidR="00803602">
                              <w:rPr>
                                <w:rFonts w:ascii="Open Sans Medium" w:hAnsi="Open Sans Medium" w:cs="Open Sans Medium"/>
                              </w:rPr>
                              <w:tab/>
                              <w:t>v.3</w:t>
                            </w:r>
                          </w:p>
                        </w:txbxContent>
                      </wps:txbx>
                      <wps:bodyPr rot="0" vert="horz" wrap="square" lIns="91440" tIns="45720" rIns="91440" bIns="45720" anchor="t" anchorCtr="0">
                        <a:spAutoFit/>
                      </wps:bodyPr>
                    </wps:wsp>
                    <wps:wsp>
                      <wps:cNvPr id="7" name="Łącznik prosty 6">
                        <a:extLst>
                          <a:ext uri="{C183D7F6-B498-43B3-948B-1728B52AA6E4}">
                            <adec:decorative xmlns:adec="http://schemas.microsoft.com/office/drawing/2017/decorative" val="1"/>
                          </a:ext>
                        </a:extLst>
                      </wps:cNvPr>
                      <wps:cNvCnPr/>
                      <wps:spPr>
                        <a:xfrm>
                          <a:off x="190500" y="0"/>
                          <a:ext cx="7174230" cy="0"/>
                        </a:xfrm>
                        <a:prstGeom prst="line">
                          <a:avLst/>
                        </a:prstGeom>
                        <a:noFill/>
                        <a:ln w="3175" cap="flat" cmpd="sng" algn="ctr">
                          <a:solidFill>
                            <a:sysClr val="windowText" lastClr="000000"/>
                          </a:solidFill>
                          <a:prstDash val="solid"/>
                          <a:miter lim="800000"/>
                        </a:ln>
                        <a:effectLst/>
                      </wps:spPr>
                      <wps:bodyPr/>
                    </wps:wsp>
                  </wpg:wgp>
                </a:graphicData>
              </a:graphic>
              <wp14:sizeRelH relativeFrom="page">
                <wp14:pctWidth>0</wp14:pctWidth>
              </wp14:sizeRelH>
              <wp14:sizeRelV relativeFrom="page">
                <wp14:pctHeight>0</wp14:pctHeight>
              </wp14:sizeRelV>
            </wp:anchor>
          </w:drawing>
        </mc:Choice>
        <mc:Fallback>
          <w:pict>
            <v:group w14:anchorId="681B916F" id="Grupa 2" o:spid="_x0000_s1046" style="position:absolute;margin-left:-70.9pt;margin-top:8.3pt;width:595.3pt;height:39.35pt;z-index:251661312" coordsize="75603,51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">
              <v:shapetype id="_x0000_t202" coordsize="21600,21600" o:spt="202" path="m,l,21600r21600,l21600,xe">
                <v:stroke joinstyle="miter"/>
                <v:path gradientshapeok="t" o:connecttype="rect"/>
              </v:shapetype>
              <v:shape id="_x0000_s1047" type="#_x0000_t202" alt="Fundusze Europejskie dla Pomorza 2021-2027" style="position:absolute;top:2209;width:75603;height:2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SawgAAANoAAAAPAAAAZHJzL2Rvd25yZXYueG1sRI9fa8Iw&#10;FMXfB/sO4Q58W1Nl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Dm23SawgAAANoAAAAPAAAA&#10;AAAAAAAAAAAAAAcCAABkcnMvZG93bnJldi54bWxQSwUGAAAAAAMAAwC3AAAA9gIAAAAA&#10;" stroked="f">
                <v:textbox style="mso-fit-shape-to-text:t">
                  <w:txbxContent>
                    <w:p w14:paraId="190D3848" w14:textId="6CA9BB6E" w:rsidR="008D381F" w:rsidRPr="0061767F" w:rsidRDefault="008D381F" w:rsidP="00803602">
                      <w:pPr>
                        <w:ind w:left="2124" w:firstLine="708"/>
                        <w:jc w:val="center"/>
                        <w:rPr>
                          <w:rFonts w:ascii="Open Sans Medium" w:hAnsi="Open Sans Medium" w:cs="Open Sans Medium"/>
                        </w:rPr>
                      </w:pPr>
                      <w:r w:rsidRPr="0061767F">
                        <w:rPr>
                          <w:rFonts w:ascii="Open Sans Medium" w:hAnsi="Open Sans Medium" w:cs="Open Sans Medium"/>
                        </w:rPr>
                        <w:t>Fundusze Europejskie dla Pomorza 2021-2027</w:t>
                      </w:r>
                      <w:r w:rsidR="00803602">
                        <w:rPr>
                          <w:rFonts w:ascii="Open Sans Medium" w:hAnsi="Open Sans Medium" w:cs="Open Sans Medium"/>
                        </w:rPr>
                        <w:tab/>
                      </w:r>
                      <w:r w:rsidR="00803602">
                        <w:rPr>
                          <w:rFonts w:ascii="Open Sans Medium" w:hAnsi="Open Sans Medium" w:cs="Open Sans Medium"/>
                        </w:rPr>
                        <w:tab/>
                      </w:r>
                      <w:r w:rsidR="00803602">
                        <w:rPr>
                          <w:rFonts w:ascii="Open Sans Medium" w:hAnsi="Open Sans Medium" w:cs="Open Sans Medium"/>
                        </w:rPr>
                        <w:tab/>
                        <w:t>v.3</w:t>
                      </w:r>
                    </w:p>
                  </w:txbxContent>
                </v:textbox>
              </v:shape>
              <v:line id="Łącznik prosty 6" o:spid="_x0000_s1048" alt="&quot;&quot;" style="position:absolute;visibility:visible;mso-wrap-style:square" from="1905,0" to="736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" strokecolor="windowText" strokeweight=".25pt">
                <v:stroke joinstyle="miter"/>
              </v:line>
            </v:group>
          </w:pict>
        </mc:Fallback>
      </mc:AlternateContent>
    </w:r>
    <w:bookmarkEnd w:id="72"/>
    <w:bookmarkEnd w:id="73"/>
  </w:p>
  <w:p w14:paraId="4719C0ED" w14:textId="77777777" w:rsidR="008D381F" w:rsidRPr="00456724" w:rsidRDefault="008D381F" w:rsidP="00456724">
    <w:pPr>
      <w:pStyle w:val="Stopka"/>
      <w:rPr>
        <w:rFonts w:eastAsia="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7852A" w14:textId="77777777" w:rsidR="000727EB" w:rsidRDefault="000727EB">
      <w:r>
        <w:separator/>
      </w:r>
    </w:p>
  </w:footnote>
  <w:footnote w:type="continuationSeparator" w:id="0">
    <w:p w14:paraId="03C201E6" w14:textId="77777777" w:rsidR="000727EB" w:rsidRDefault="000727EB">
      <w:r>
        <w:continuationSeparator/>
      </w:r>
    </w:p>
  </w:footnote>
  <w:footnote w:id="1">
    <w:p w14:paraId="642470B8" w14:textId="77777777" w:rsidR="008D381F" w:rsidRPr="00DB5C6D" w:rsidRDefault="008D381F" w:rsidP="008A50CF">
      <w:pPr>
        <w:pStyle w:val="Tekstprzypisudolnego"/>
        <w:jc w:val="both"/>
        <w:rPr>
          <w:rFonts w:ascii="Calibri" w:hAnsi="Calibri"/>
          <w:sz w:val="18"/>
          <w:szCs w:val="18"/>
        </w:rPr>
      </w:pPr>
      <w:r w:rsidRPr="00DB5C6D">
        <w:rPr>
          <w:rStyle w:val="Odwoanieprzypisudolnego"/>
          <w:rFonts w:ascii="Calibri" w:hAnsi="Calibri"/>
          <w:sz w:val="18"/>
          <w:szCs w:val="18"/>
        </w:rPr>
        <w:footnoteRef/>
      </w:r>
      <w:r w:rsidRPr="00DB5C6D">
        <w:rPr>
          <w:rFonts w:ascii="Calibri" w:hAnsi="Calibri"/>
          <w:sz w:val="18"/>
          <w:szCs w:val="18"/>
        </w:rPr>
        <w:t xml:space="preserve"> Przed podpisaniem umowy o dofinansowanie </w:t>
      </w:r>
      <w:r>
        <w:rPr>
          <w:rFonts w:ascii="Calibri" w:hAnsi="Calibri"/>
          <w:sz w:val="18"/>
          <w:szCs w:val="18"/>
        </w:rPr>
        <w:t>W</w:t>
      </w:r>
      <w:r w:rsidRPr="00DB5C6D">
        <w:rPr>
          <w:rFonts w:ascii="Calibri" w:hAnsi="Calibri"/>
          <w:sz w:val="18"/>
          <w:szCs w:val="18"/>
        </w:rPr>
        <w:t>nioskodawca zostanie wezwany do złożenia aktualizacji tego oświadczenia.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7269B" w14:textId="77777777" w:rsidR="008D381F" w:rsidRPr="00925A3B" w:rsidRDefault="008D381F">
    <w:pPr>
      <w:pStyle w:val="Nagwek"/>
      <w:rPr>
        <w:rFonts w:ascii="Calibri" w:hAnsi="Calibri"/>
        <w:szCs w:val="22"/>
      </w:rPr>
    </w:pPr>
    <w:r>
      <w:rPr>
        <w:noProof/>
      </w:rPr>
      <mc:AlternateContent>
        <mc:Choice Requires="wpg">
          <w:drawing>
            <wp:anchor distT="0" distB="0" distL="114300" distR="114300" simplePos="0" relativeHeight="251659264" behindDoc="0" locked="0" layoutInCell="1" allowOverlap="1" wp14:anchorId="12BBF872" wp14:editId="5036F9D7">
              <wp:simplePos x="0" y="0"/>
              <wp:positionH relativeFrom="column">
                <wp:align>center</wp:align>
              </wp:positionH>
              <wp:positionV relativeFrom="paragraph">
                <wp:posOffset>-365760</wp:posOffset>
              </wp:positionV>
              <wp:extent cx="7379970" cy="792480"/>
              <wp:effectExtent l="5080" t="0" r="0" b="9525"/>
              <wp:wrapNone/>
              <wp:docPr id="8" name="Grup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9970" cy="792480"/>
                        <a:chOff x="0" y="0"/>
                        <a:chExt cx="7379970" cy="792480"/>
                      </a:xfrm>
                    </wpg:grpSpPr>
                    <pic:pic xmlns:pic="http://schemas.openxmlformats.org/drawingml/2006/picture">
                      <pic:nvPicPr>
                        <pic:cNvPr id="10" name="Obraz 9" descr="Ciąg czterech logotypów w kolejności od lewej: 1. Fundusze Europejskie dla Pomorza, 2. Rzeczpospolita Polska, 3. Dofinansowane przez Unię Europejską, 4. Urząd Marszałkowski Województwa Pomorskie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9970" cy="690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 name="Łącznik prosty 5"/>
                      <wps:cNvCnPr>
                        <a:cxnSpLocks noChangeShapeType="1"/>
                      </wps:cNvCnPr>
                      <wps:spPr bwMode="auto">
                        <a:xfrm>
                          <a:off x="68580" y="792480"/>
                          <a:ext cx="7258050" cy="0"/>
                        </a:xfrm>
                        <a:prstGeom prst="line">
                          <a:avLst/>
                        </a:prstGeom>
                        <a:noFill/>
                        <a:ln w="3175"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FA57CD1" id="Grupa 1" o:spid="_x0000_s1026" style="position:absolute;margin-left:0;margin-top:-28.8pt;width:581.1pt;height:62.4pt;z-index:251659264;mso-position-horizontal:center" coordsize="73799,79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9" o:spid="_x0000_s1027" type="#_x0000_t75" alt="Ciąg czterech logotypów w kolejności od lewej: 1. Fundusze Europejskie dla Pomorza, 2. Rzeczpospolita Polska, 3. Dofinansowane przez Unię Europejską, 4. Urząd Marszałkowski Województwa Pomorskiego" style="position:absolute;width:73799;height:69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">
                <v:imagedata r:id="rId2" o:title=" 1. Fundusze Europejskie dla Pomorza, 2. Rzeczpospolita Polska, 3. Dofinansowane przez Unię Europejską, 4"/>
              </v:shape>
              <v:line id="Łącznik prosty 5" o:spid="_x0000_s1028" style="position:absolute;visibility:visible;mso-wrap-style:square" from="685,7924" to="73266,7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" strokeweight=".25pt">
                <v:stroke joinstyle="miter"/>
              </v:lin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alt="Obraz zawierający tekst, logo, symbol, Czcionka" style="width:17.35pt;height:22.25pt;visibility:visible;mso-wrap-style:square" o:bullet="t">
        <v:imagedata r:id="rId1" o:title="Obraz zawierający tekst, logo, symbol, Czcionka"/>
      </v:shape>
    </w:pict>
  </w:numPicBullet>
  <w:abstractNum w:abstractNumId="0" w15:restartNumberingAfterBreak="0">
    <w:nsid w:val="00654DCE"/>
    <w:multiLevelType w:val="hybridMultilevel"/>
    <w:tmpl w:val="5BF64B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A8663B"/>
    <w:multiLevelType w:val="hybridMultilevel"/>
    <w:tmpl w:val="5C5CCA4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4CB08BA"/>
    <w:multiLevelType w:val="hybridMultilevel"/>
    <w:tmpl w:val="AA3082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095A2A"/>
    <w:multiLevelType w:val="hybridMultilevel"/>
    <w:tmpl w:val="58FC2C60"/>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31363B"/>
    <w:multiLevelType w:val="hybridMultilevel"/>
    <w:tmpl w:val="564AA994"/>
    <w:lvl w:ilvl="0" w:tplc="04150017">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0D5B79"/>
    <w:multiLevelType w:val="multilevel"/>
    <w:tmpl w:val="005629F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10A5424D"/>
    <w:multiLevelType w:val="hybridMultilevel"/>
    <w:tmpl w:val="C2E0AC46"/>
    <w:lvl w:ilvl="0" w:tplc="0415000F">
      <w:start w:val="1"/>
      <w:numFmt w:val="decimal"/>
      <w:lvlText w:val="%1."/>
      <w:lvlJc w:val="left"/>
      <w:pPr>
        <w:ind w:left="774" w:hanging="360"/>
      </w:pPr>
      <w:rPr>
        <w:rFonts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7" w15:restartNumberingAfterBreak="0">
    <w:nsid w:val="11B62B51"/>
    <w:multiLevelType w:val="hybridMultilevel"/>
    <w:tmpl w:val="959294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3CD5D76"/>
    <w:multiLevelType w:val="hybridMultilevel"/>
    <w:tmpl w:val="9E9C40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AB71ABE"/>
    <w:multiLevelType w:val="hybridMultilevel"/>
    <w:tmpl w:val="322665F8"/>
    <w:lvl w:ilvl="0" w:tplc="52D40C38">
      <w:start w:val="1"/>
      <w:numFmt w:val="bullet"/>
      <w:lvlText w:val=""/>
      <w:lvlPicBulletId w:val="0"/>
      <w:lvlJc w:val="left"/>
      <w:pPr>
        <w:tabs>
          <w:tab w:val="num" w:pos="720"/>
        </w:tabs>
        <w:ind w:left="720" w:hanging="360"/>
      </w:pPr>
      <w:rPr>
        <w:rFonts w:ascii="Symbol" w:hAnsi="Symbol" w:hint="default"/>
      </w:rPr>
    </w:lvl>
    <w:lvl w:ilvl="1" w:tplc="FA681036" w:tentative="1">
      <w:start w:val="1"/>
      <w:numFmt w:val="bullet"/>
      <w:lvlText w:val=""/>
      <w:lvlJc w:val="left"/>
      <w:pPr>
        <w:tabs>
          <w:tab w:val="num" w:pos="1440"/>
        </w:tabs>
        <w:ind w:left="1440" w:hanging="360"/>
      </w:pPr>
      <w:rPr>
        <w:rFonts w:ascii="Symbol" w:hAnsi="Symbol" w:hint="default"/>
      </w:rPr>
    </w:lvl>
    <w:lvl w:ilvl="2" w:tplc="5DE0D9B0" w:tentative="1">
      <w:start w:val="1"/>
      <w:numFmt w:val="bullet"/>
      <w:lvlText w:val=""/>
      <w:lvlJc w:val="left"/>
      <w:pPr>
        <w:tabs>
          <w:tab w:val="num" w:pos="2160"/>
        </w:tabs>
        <w:ind w:left="2160" w:hanging="360"/>
      </w:pPr>
      <w:rPr>
        <w:rFonts w:ascii="Symbol" w:hAnsi="Symbol" w:hint="default"/>
      </w:rPr>
    </w:lvl>
    <w:lvl w:ilvl="3" w:tplc="E5301A06" w:tentative="1">
      <w:start w:val="1"/>
      <w:numFmt w:val="bullet"/>
      <w:lvlText w:val=""/>
      <w:lvlJc w:val="left"/>
      <w:pPr>
        <w:tabs>
          <w:tab w:val="num" w:pos="2880"/>
        </w:tabs>
        <w:ind w:left="2880" w:hanging="360"/>
      </w:pPr>
      <w:rPr>
        <w:rFonts w:ascii="Symbol" w:hAnsi="Symbol" w:hint="default"/>
      </w:rPr>
    </w:lvl>
    <w:lvl w:ilvl="4" w:tplc="DC089F3E" w:tentative="1">
      <w:start w:val="1"/>
      <w:numFmt w:val="bullet"/>
      <w:lvlText w:val=""/>
      <w:lvlJc w:val="left"/>
      <w:pPr>
        <w:tabs>
          <w:tab w:val="num" w:pos="3600"/>
        </w:tabs>
        <w:ind w:left="3600" w:hanging="360"/>
      </w:pPr>
      <w:rPr>
        <w:rFonts w:ascii="Symbol" w:hAnsi="Symbol" w:hint="default"/>
      </w:rPr>
    </w:lvl>
    <w:lvl w:ilvl="5" w:tplc="970C39CE" w:tentative="1">
      <w:start w:val="1"/>
      <w:numFmt w:val="bullet"/>
      <w:lvlText w:val=""/>
      <w:lvlJc w:val="left"/>
      <w:pPr>
        <w:tabs>
          <w:tab w:val="num" w:pos="4320"/>
        </w:tabs>
        <w:ind w:left="4320" w:hanging="360"/>
      </w:pPr>
      <w:rPr>
        <w:rFonts w:ascii="Symbol" w:hAnsi="Symbol" w:hint="default"/>
      </w:rPr>
    </w:lvl>
    <w:lvl w:ilvl="6" w:tplc="E55C9892" w:tentative="1">
      <w:start w:val="1"/>
      <w:numFmt w:val="bullet"/>
      <w:lvlText w:val=""/>
      <w:lvlJc w:val="left"/>
      <w:pPr>
        <w:tabs>
          <w:tab w:val="num" w:pos="5040"/>
        </w:tabs>
        <w:ind w:left="5040" w:hanging="360"/>
      </w:pPr>
      <w:rPr>
        <w:rFonts w:ascii="Symbol" w:hAnsi="Symbol" w:hint="default"/>
      </w:rPr>
    </w:lvl>
    <w:lvl w:ilvl="7" w:tplc="8AE029CC" w:tentative="1">
      <w:start w:val="1"/>
      <w:numFmt w:val="bullet"/>
      <w:lvlText w:val=""/>
      <w:lvlJc w:val="left"/>
      <w:pPr>
        <w:tabs>
          <w:tab w:val="num" w:pos="5760"/>
        </w:tabs>
        <w:ind w:left="5760" w:hanging="360"/>
      </w:pPr>
      <w:rPr>
        <w:rFonts w:ascii="Symbol" w:hAnsi="Symbol" w:hint="default"/>
      </w:rPr>
    </w:lvl>
    <w:lvl w:ilvl="8" w:tplc="E3584884"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1C2743F8"/>
    <w:multiLevelType w:val="hybridMultilevel"/>
    <w:tmpl w:val="8AC887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AA527D2"/>
    <w:multiLevelType w:val="hybridMultilevel"/>
    <w:tmpl w:val="E0DCE5F6"/>
    <w:lvl w:ilvl="0" w:tplc="04150001">
      <w:start w:val="1"/>
      <w:numFmt w:val="bullet"/>
      <w:lvlText w:val=""/>
      <w:lvlJc w:val="left"/>
      <w:pPr>
        <w:ind w:left="773" w:hanging="360"/>
      </w:pPr>
      <w:rPr>
        <w:rFonts w:ascii="Symbol" w:hAnsi="Symbol" w:hint="default"/>
      </w:rPr>
    </w:lvl>
    <w:lvl w:ilvl="1" w:tplc="04150003" w:tentative="1">
      <w:start w:val="1"/>
      <w:numFmt w:val="bullet"/>
      <w:lvlText w:val="o"/>
      <w:lvlJc w:val="left"/>
      <w:pPr>
        <w:ind w:left="1493" w:hanging="360"/>
      </w:pPr>
      <w:rPr>
        <w:rFonts w:ascii="Courier New" w:hAnsi="Courier New" w:cs="Courier New" w:hint="default"/>
      </w:rPr>
    </w:lvl>
    <w:lvl w:ilvl="2" w:tplc="04150005" w:tentative="1">
      <w:start w:val="1"/>
      <w:numFmt w:val="bullet"/>
      <w:lvlText w:val=""/>
      <w:lvlJc w:val="left"/>
      <w:pPr>
        <w:ind w:left="2213" w:hanging="360"/>
      </w:pPr>
      <w:rPr>
        <w:rFonts w:ascii="Wingdings" w:hAnsi="Wingdings" w:hint="default"/>
      </w:rPr>
    </w:lvl>
    <w:lvl w:ilvl="3" w:tplc="04150001" w:tentative="1">
      <w:start w:val="1"/>
      <w:numFmt w:val="bullet"/>
      <w:lvlText w:val=""/>
      <w:lvlJc w:val="left"/>
      <w:pPr>
        <w:ind w:left="2933" w:hanging="360"/>
      </w:pPr>
      <w:rPr>
        <w:rFonts w:ascii="Symbol" w:hAnsi="Symbol" w:hint="default"/>
      </w:rPr>
    </w:lvl>
    <w:lvl w:ilvl="4" w:tplc="04150003" w:tentative="1">
      <w:start w:val="1"/>
      <w:numFmt w:val="bullet"/>
      <w:lvlText w:val="o"/>
      <w:lvlJc w:val="left"/>
      <w:pPr>
        <w:ind w:left="3653" w:hanging="360"/>
      </w:pPr>
      <w:rPr>
        <w:rFonts w:ascii="Courier New" w:hAnsi="Courier New" w:cs="Courier New" w:hint="default"/>
      </w:rPr>
    </w:lvl>
    <w:lvl w:ilvl="5" w:tplc="04150005" w:tentative="1">
      <w:start w:val="1"/>
      <w:numFmt w:val="bullet"/>
      <w:lvlText w:val=""/>
      <w:lvlJc w:val="left"/>
      <w:pPr>
        <w:ind w:left="4373" w:hanging="360"/>
      </w:pPr>
      <w:rPr>
        <w:rFonts w:ascii="Wingdings" w:hAnsi="Wingdings" w:hint="default"/>
      </w:rPr>
    </w:lvl>
    <w:lvl w:ilvl="6" w:tplc="04150001" w:tentative="1">
      <w:start w:val="1"/>
      <w:numFmt w:val="bullet"/>
      <w:lvlText w:val=""/>
      <w:lvlJc w:val="left"/>
      <w:pPr>
        <w:ind w:left="5093" w:hanging="360"/>
      </w:pPr>
      <w:rPr>
        <w:rFonts w:ascii="Symbol" w:hAnsi="Symbol" w:hint="default"/>
      </w:rPr>
    </w:lvl>
    <w:lvl w:ilvl="7" w:tplc="04150003" w:tentative="1">
      <w:start w:val="1"/>
      <w:numFmt w:val="bullet"/>
      <w:lvlText w:val="o"/>
      <w:lvlJc w:val="left"/>
      <w:pPr>
        <w:ind w:left="5813" w:hanging="360"/>
      </w:pPr>
      <w:rPr>
        <w:rFonts w:ascii="Courier New" w:hAnsi="Courier New" w:cs="Courier New" w:hint="default"/>
      </w:rPr>
    </w:lvl>
    <w:lvl w:ilvl="8" w:tplc="04150005" w:tentative="1">
      <w:start w:val="1"/>
      <w:numFmt w:val="bullet"/>
      <w:lvlText w:val=""/>
      <w:lvlJc w:val="left"/>
      <w:pPr>
        <w:ind w:left="6533" w:hanging="360"/>
      </w:pPr>
      <w:rPr>
        <w:rFonts w:ascii="Wingdings" w:hAnsi="Wingdings" w:hint="default"/>
      </w:rPr>
    </w:lvl>
  </w:abstractNum>
  <w:abstractNum w:abstractNumId="12" w15:restartNumberingAfterBreak="0">
    <w:nsid w:val="2FD254E4"/>
    <w:multiLevelType w:val="hybridMultilevel"/>
    <w:tmpl w:val="128E209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3142655D"/>
    <w:multiLevelType w:val="hybridMultilevel"/>
    <w:tmpl w:val="DE4E1290"/>
    <w:lvl w:ilvl="0" w:tplc="04150001">
      <w:start w:val="1"/>
      <w:numFmt w:val="bullet"/>
      <w:lvlText w:val=""/>
      <w:lvlJc w:val="left"/>
      <w:pPr>
        <w:ind w:left="360" w:hanging="360"/>
      </w:pPr>
      <w:rPr>
        <w:rFonts w:ascii="Symbol" w:hAnsi="Symbol"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14F6BD2"/>
    <w:multiLevelType w:val="hybridMultilevel"/>
    <w:tmpl w:val="F4BA0B5A"/>
    <w:lvl w:ilvl="0" w:tplc="C98C998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A7F67B5"/>
    <w:multiLevelType w:val="multilevel"/>
    <w:tmpl w:val="836AE7A6"/>
    <w:lvl w:ilvl="0">
      <w:start w:val="5"/>
      <w:numFmt w:val="decimal"/>
      <w:lvlText w:val="%1."/>
      <w:lvlJc w:val="left"/>
      <w:pPr>
        <w:tabs>
          <w:tab w:val="num" w:pos="360"/>
        </w:tabs>
        <w:ind w:left="360" w:hanging="360"/>
      </w:pPr>
      <w:rPr>
        <w:rFonts w:hint="default"/>
        <w:strike w:val="0"/>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3AA34D29"/>
    <w:multiLevelType w:val="hybridMultilevel"/>
    <w:tmpl w:val="1F426754"/>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7" w15:restartNumberingAfterBreak="0">
    <w:nsid w:val="3EB7276E"/>
    <w:multiLevelType w:val="hybridMultilevel"/>
    <w:tmpl w:val="D3EC9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3F00E95"/>
    <w:multiLevelType w:val="hybridMultilevel"/>
    <w:tmpl w:val="FBE643C4"/>
    <w:lvl w:ilvl="0" w:tplc="04150001">
      <w:start w:val="1"/>
      <w:numFmt w:val="bullet"/>
      <w:lvlText w:val=""/>
      <w:lvlJc w:val="left"/>
      <w:pPr>
        <w:ind w:left="774" w:hanging="360"/>
      </w:pPr>
      <w:rPr>
        <w:rFonts w:ascii="Symbol" w:hAnsi="Symbol" w:hint="default"/>
      </w:rPr>
    </w:lvl>
    <w:lvl w:ilvl="1" w:tplc="04150003" w:tentative="1">
      <w:start w:val="1"/>
      <w:numFmt w:val="bullet"/>
      <w:lvlText w:val="o"/>
      <w:lvlJc w:val="left"/>
      <w:pPr>
        <w:ind w:left="1494" w:hanging="360"/>
      </w:pPr>
      <w:rPr>
        <w:rFonts w:ascii="Courier New" w:hAnsi="Courier New" w:cs="Courier New" w:hint="default"/>
      </w:rPr>
    </w:lvl>
    <w:lvl w:ilvl="2" w:tplc="04150005" w:tentative="1">
      <w:start w:val="1"/>
      <w:numFmt w:val="bullet"/>
      <w:lvlText w:val=""/>
      <w:lvlJc w:val="left"/>
      <w:pPr>
        <w:ind w:left="2214" w:hanging="360"/>
      </w:pPr>
      <w:rPr>
        <w:rFonts w:ascii="Wingdings" w:hAnsi="Wingdings" w:hint="default"/>
      </w:rPr>
    </w:lvl>
    <w:lvl w:ilvl="3" w:tplc="04150001" w:tentative="1">
      <w:start w:val="1"/>
      <w:numFmt w:val="bullet"/>
      <w:lvlText w:val=""/>
      <w:lvlJc w:val="left"/>
      <w:pPr>
        <w:ind w:left="2934" w:hanging="360"/>
      </w:pPr>
      <w:rPr>
        <w:rFonts w:ascii="Symbol" w:hAnsi="Symbol" w:hint="default"/>
      </w:rPr>
    </w:lvl>
    <w:lvl w:ilvl="4" w:tplc="04150003" w:tentative="1">
      <w:start w:val="1"/>
      <w:numFmt w:val="bullet"/>
      <w:lvlText w:val="o"/>
      <w:lvlJc w:val="left"/>
      <w:pPr>
        <w:ind w:left="3654" w:hanging="360"/>
      </w:pPr>
      <w:rPr>
        <w:rFonts w:ascii="Courier New" w:hAnsi="Courier New" w:cs="Courier New" w:hint="default"/>
      </w:rPr>
    </w:lvl>
    <w:lvl w:ilvl="5" w:tplc="04150005" w:tentative="1">
      <w:start w:val="1"/>
      <w:numFmt w:val="bullet"/>
      <w:lvlText w:val=""/>
      <w:lvlJc w:val="left"/>
      <w:pPr>
        <w:ind w:left="4374" w:hanging="360"/>
      </w:pPr>
      <w:rPr>
        <w:rFonts w:ascii="Wingdings" w:hAnsi="Wingdings" w:hint="default"/>
      </w:rPr>
    </w:lvl>
    <w:lvl w:ilvl="6" w:tplc="04150001" w:tentative="1">
      <w:start w:val="1"/>
      <w:numFmt w:val="bullet"/>
      <w:lvlText w:val=""/>
      <w:lvlJc w:val="left"/>
      <w:pPr>
        <w:ind w:left="5094" w:hanging="360"/>
      </w:pPr>
      <w:rPr>
        <w:rFonts w:ascii="Symbol" w:hAnsi="Symbol" w:hint="default"/>
      </w:rPr>
    </w:lvl>
    <w:lvl w:ilvl="7" w:tplc="04150003" w:tentative="1">
      <w:start w:val="1"/>
      <w:numFmt w:val="bullet"/>
      <w:lvlText w:val="o"/>
      <w:lvlJc w:val="left"/>
      <w:pPr>
        <w:ind w:left="5814" w:hanging="360"/>
      </w:pPr>
      <w:rPr>
        <w:rFonts w:ascii="Courier New" w:hAnsi="Courier New" w:cs="Courier New" w:hint="default"/>
      </w:rPr>
    </w:lvl>
    <w:lvl w:ilvl="8" w:tplc="04150005" w:tentative="1">
      <w:start w:val="1"/>
      <w:numFmt w:val="bullet"/>
      <w:lvlText w:val=""/>
      <w:lvlJc w:val="left"/>
      <w:pPr>
        <w:ind w:left="6534" w:hanging="360"/>
      </w:pPr>
      <w:rPr>
        <w:rFonts w:ascii="Wingdings" w:hAnsi="Wingdings" w:hint="default"/>
      </w:rPr>
    </w:lvl>
  </w:abstractNum>
  <w:abstractNum w:abstractNumId="19" w15:restartNumberingAfterBreak="0">
    <w:nsid w:val="4A1E1F52"/>
    <w:multiLevelType w:val="hybridMultilevel"/>
    <w:tmpl w:val="8CA877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A9902EF"/>
    <w:multiLevelType w:val="hybridMultilevel"/>
    <w:tmpl w:val="91281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E7431E"/>
    <w:multiLevelType w:val="hybridMultilevel"/>
    <w:tmpl w:val="B3904416"/>
    <w:lvl w:ilvl="0" w:tplc="2806F8F8">
      <w:start w:val="1"/>
      <w:numFmt w:val="decimal"/>
      <w:lvlText w:val="%1."/>
      <w:lvlJc w:val="left"/>
      <w:pPr>
        <w:tabs>
          <w:tab w:val="num" w:pos="720"/>
        </w:tabs>
        <w:ind w:left="720" w:hanging="360"/>
      </w:pPr>
      <w:rPr>
        <w:rFonts w:hint="default"/>
      </w:rPr>
    </w:lvl>
    <w:lvl w:ilvl="1" w:tplc="04150001">
      <w:start w:val="1"/>
      <w:numFmt w:val="bullet"/>
      <w:lvlText w:val=""/>
      <w:lvlJc w:val="left"/>
      <w:pPr>
        <w:tabs>
          <w:tab w:val="num" w:pos="1440"/>
        </w:tabs>
        <w:ind w:left="1440" w:hanging="360"/>
      </w:pPr>
      <w:rPr>
        <w:rFonts w:ascii="Symbol" w:hAnsi="Symbol" w:hint="default"/>
      </w:rPr>
    </w:lvl>
    <w:lvl w:ilvl="2" w:tplc="2806F8F8">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0F32463"/>
    <w:multiLevelType w:val="hybridMultilevel"/>
    <w:tmpl w:val="5D307D3C"/>
    <w:lvl w:ilvl="0" w:tplc="04150001">
      <w:start w:val="1"/>
      <w:numFmt w:val="bullet"/>
      <w:lvlText w:val=""/>
      <w:lvlJc w:val="left"/>
      <w:pPr>
        <w:ind w:left="1083" w:hanging="360"/>
      </w:pPr>
      <w:rPr>
        <w:rFonts w:ascii="Symbol" w:hAnsi="Symbol" w:hint="default"/>
      </w:rPr>
    </w:lvl>
    <w:lvl w:ilvl="1" w:tplc="04150003" w:tentative="1">
      <w:start w:val="1"/>
      <w:numFmt w:val="bullet"/>
      <w:lvlText w:val="o"/>
      <w:lvlJc w:val="left"/>
      <w:pPr>
        <w:ind w:left="1803" w:hanging="360"/>
      </w:pPr>
      <w:rPr>
        <w:rFonts w:ascii="Courier New" w:hAnsi="Courier New" w:cs="Courier New" w:hint="default"/>
      </w:rPr>
    </w:lvl>
    <w:lvl w:ilvl="2" w:tplc="04150005" w:tentative="1">
      <w:start w:val="1"/>
      <w:numFmt w:val="bullet"/>
      <w:lvlText w:val=""/>
      <w:lvlJc w:val="left"/>
      <w:pPr>
        <w:ind w:left="2523" w:hanging="360"/>
      </w:pPr>
      <w:rPr>
        <w:rFonts w:ascii="Wingdings" w:hAnsi="Wingdings" w:hint="default"/>
      </w:rPr>
    </w:lvl>
    <w:lvl w:ilvl="3" w:tplc="04150001" w:tentative="1">
      <w:start w:val="1"/>
      <w:numFmt w:val="bullet"/>
      <w:lvlText w:val=""/>
      <w:lvlJc w:val="left"/>
      <w:pPr>
        <w:ind w:left="3243" w:hanging="360"/>
      </w:pPr>
      <w:rPr>
        <w:rFonts w:ascii="Symbol" w:hAnsi="Symbol" w:hint="default"/>
      </w:rPr>
    </w:lvl>
    <w:lvl w:ilvl="4" w:tplc="04150003" w:tentative="1">
      <w:start w:val="1"/>
      <w:numFmt w:val="bullet"/>
      <w:lvlText w:val="o"/>
      <w:lvlJc w:val="left"/>
      <w:pPr>
        <w:ind w:left="3963" w:hanging="360"/>
      </w:pPr>
      <w:rPr>
        <w:rFonts w:ascii="Courier New" w:hAnsi="Courier New" w:cs="Courier New" w:hint="default"/>
      </w:rPr>
    </w:lvl>
    <w:lvl w:ilvl="5" w:tplc="04150005" w:tentative="1">
      <w:start w:val="1"/>
      <w:numFmt w:val="bullet"/>
      <w:lvlText w:val=""/>
      <w:lvlJc w:val="left"/>
      <w:pPr>
        <w:ind w:left="4683" w:hanging="360"/>
      </w:pPr>
      <w:rPr>
        <w:rFonts w:ascii="Wingdings" w:hAnsi="Wingdings" w:hint="default"/>
      </w:rPr>
    </w:lvl>
    <w:lvl w:ilvl="6" w:tplc="04150001" w:tentative="1">
      <w:start w:val="1"/>
      <w:numFmt w:val="bullet"/>
      <w:lvlText w:val=""/>
      <w:lvlJc w:val="left"/>
      <w:pPr>
        <w:ind w:left="5403" w:hanging="360"/>
      </w:pPr>
      <w:rPr>
        <w:rFonts w:ascii="Symbol" w:hAnsi="Symbol" w:hint="default"/>
      </w:rPr>
    </w:lvl>
    <w:lvl w:ilvl="7" w:tplc="04150003" w:tentative="1">
      <w:start w:val="1"/>
      <w:numFmt w:val="bullet"/>
      <w:lvlText w:val="o"/>
      <w:lvlJc w:val="left"/>
      <w:pPr>
        <w:ind w:left="6123" w:hanging="360"/>
      </w:pPr>
      <w:rPr>
        <w:rFonts w:ascii="Courier New" w:hAnsi="Courier New" w:cs="Courier New" w:hint="default"/>
      </w:rPr>
    </w:lvl>
    <w:lvl w:ilvl="8" w:tplc="04150005" w:tentative="1">
      <w:start w:val="1"/>
      <w:numFmt w:val="bullet"/>
      <w:lvlText w:val=""/>
      <w:lvlJc w:val="left"/>
      <w:pPr>
        <w:ind w:left="6843" w:hanging="360"/>
      </w:pPr>
      <w:rPr>
        <w:rFonts w:ascii="Wingdings" w:hAnsi="Wingdings" w:hint="default"/>
      </w:rPr>
    </w:lvl>
  </w:abstractNum>
  <w:abstractNum w:abstractNumId="23" w15:restartNumberingAfterBreak="0">
    <w:nsid w:val="61D74825"/>
    <w:multiLevelType w:val="hybridMultilevel"/>
    <w:tmpl w:val="AAE47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624259D0"/>
    <w:multiLevelType w:val="hybridMultilevel"/>
    <w:tmpl w:val="7B76F94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98142345">
    <w:abstractNumId w:val="21"/>
  </w:num>
  <w:num w:numId="2" w16cid:durableId="466050119">
    <w:abstractNumId w:val="15"/>
  </w:num>
  <w:num w:numId="3" w16cid:durableId="1900626929">
    <w:abstractNumId w:val="7"/>
  </w:num>
  <w:num w:numId="4" w16cid:durableId="195505420">
    <w:abstractNumId w:val="4"/>
  </w:num>
  <w:num w:numId="5" w16cid:durableId="495270466">
    <w:abstractNumId w:val="14"/>
  </w:num>
  <w:num w:numId="6" w16cid:durableId="1832988862">
    <w:abstractNumId w:val="2"/>
  </w:num>
  <w:num w:numId="7" w16cid:durableId="365525732">
    <w:abstractNumId w:val="23"/>
  </w:num>
  <w:num w:numId="8" w16cid:durableId="1442215708">
    <w:abstractNumId w:val="6"/>
  </w:num>
  <w:num w:numId="9" w16cid:durableId="2013680281">
    <w:abstractNumId w:val="16"/>
  </w:num>
  <w:num w:numId="10" w16cid:durableId="1899390198">
    <w:abstractNumId w:val="10"/>
  </w:num>
  <w:num w:numId="11" w16cid:durableId="156502560">
    <w:abstractNumId w:val="20"/>
  </w:num>
  <w:num w:numId="12" w16cid:durableId="336886072">
    <w:abstractNumId w:val="11"/>
  </w:num>
  <w:num w:numId="13" w16cid:durableId="1545484158">
    <w:abstractNumId w:val="24"/>
  </w:num>
  <w:num w:numId="14" w16cid:durableId="581181447">
    <w:abstractNumId w:val="18"/>
  </w:num>
  <w:num w:numId="15" w16cid:durableId="1818456242">
    <w:abstractNumId w:val="17"/>
  </w:num>
  <w:num w:numId="16" w16cid:durableId="1886526436">
    <w:abstractNumId w:val="8"/>
  </w:num>
  <w:num w:numId="17" w16cid:durableId="846360347">
    <w:abstractNumId w:val="13"/>
  </w:num>
  <w:num w:numId="18" w16cid:durableId="36586870">
    <w:abstractNumId w:val="19"/>
  </w:num>
  <w:num w:numId="19" w16cid:durableId="617568087">
    <w:abstractNumId w:val="0"/>
  </w:num>
  <w:num w:numId="20" w16cid:durableId="1842352946">
    <w:abstractNumId w:val="1"/>
  </w:num>
  <w:num w:numId="21" w16cid:durableId="1243679711">
    <w:abstractNumId w:val="12"/>
  </w:num>
  <w:num w:numId="22" w16cid:durableId="2141796678">
    <w:abstractNumId w:val="22"/>
  </w:num>
  <w:num w:numId="23" w16cid:durableId="207226033">
    <w:abstractNumId w:val="3"/>
  </w:num>
  <w:num w:numId="24" w16cid:durableId="269708264">
    <w:abstractNumId w:val="5"/>
  </w:num>
  <w:num w:numId="25" w16cid:durableId="19851613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238626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4331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105397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51249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74226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78343056">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E_Links" w:val="{80F785ED-D1B9-4D1D-AB56-4F5A31B69D4A}"/>
  </w:docVars>
  <w:rsids>
    <w:rsidRoot w:val="00BC7B2D"/>
    <w:rsid w:val="00000797"/>
    <w:rsid w:val="000015E1"/>
    <w:rsid w:val="000017DB"/>
    <w:rsid w:val="00002950"/>
    <w:rsid w:val="00004099"/>
    <w:rsid w:val="00004A15"/>
    <w:rsid w:val="00005660"/>
    <w:rsid w:val="000056DB"/>
    <w:rsid w:val="00006027"/>
    <w:rsid w:val="00007A0F"/>
    <w:rsid w:val="00007B68"/>
    <w:rsid w:val="000102DD"/>
    <w:rsid w:val="0001049F"/>
    <w:rsid w:val="000108B8"/>
    <w:rsid w:val="00011486"/>
    <w:rsid w:val="000129D1"/>
    <w:rsid w:val="000130B5"/>
    <w:rsid w:val="000156C0"/>
    <w:rsid w:val="00015DFD"/>
    <w:rsid w:val="00015E58"/>
    <w:rsid w:val="000161BE"/>
    <w:rsid w:val="00017E69"/>
    <w:rsid w:val="00020EED"/>
    <w:rsid w:val="0002234D"/>
    <w:rsid w:val="00022A59"/>
    <w:rsid w:val="00023198"/>
    <w:rsid w:val="00023E74"/>
    <w:rsid w:val="00024E99"/>
    <w:rsid w:val="000258DE"/>
    <w:rsid w:val="00025BD0"/>
    <w:rsid w:val="00026D0A"/>
    <w:rsid w:val="00026EFE"/>
    <w:rsid w:val="00027C8A"/>
    <w:rsid w:val="0003248D"/>
    <w:rsid w:val="00033DBD"/>
    <w:rsid w:val="000340CC"/>
    <w:rsid w:val="0003461A"/>
    <w:rsid w:val="000357A2"/>
    <w:rsid w:val="00037849"/>
    <w:rsid w:val="000409EA"/>
    <w:rsid w:val="00042374"/>
    <w:rsid w:val="0004534D"/>
    <w:rsid w:val="000463C5"/>
    <w:rsid w:val="00046788"/>
    <w:rsid w:val="00046DBF"/>
    <w:rsid w:val="00050CB7"/>
    <w:rsid w:val="000512BA"/>
    <w:rsid w:val="00053BDA"/>
    <w:rsid w:val="00053BE0"/>
    <w:rsid w:val="000540C1"/>
    <w:rsid w:val="00054663"/>
    <w:rsid w:val="00054AFF"/>
    <w:rsid w:val="00055CE1"/>
    <w:rsid w:val="00060EF0"/>
    <w:rsid w:val="0006296E"/>
    <w:rsid w:val="00062B9C"/>
    <w:rsid w:val="000630F1"/>
    <w:rsid w:val="000668D7"/>
    <w:rsid w:val="00070156"/>
    <w:rsid w:val="0007227C"/>
    <w:rsid w:val="000727EB"/>
    <w:rsid w:val="00073BB1"/>
    <w:rsid w:val="00074436"/>
    <w:rsid w:val="00075BE9"/>
    <w:rsid w:val="00080169"/>
    <w:rsid w:val="0008024C"/>
    <w:rsid w:val="00082C17"/>
    <w:rsid w:val="00083A4F"/>
    <w:rsid w:val="00084663"/>
    <w:rsid w:val="00085654"/>
    <w:rsid w:val="00087883"/>
    <w:rsid w:val="000878AE"/>
    <w:rsid w:val="00090A97"/>
    <w:rsid w:val="00090D35"/>
    <w:rsid w:val="000917AA"/>
    <w:rsid w:val="00091A22"/>
    <w:rsid w:val="00091AA6"/>
    <w:rsid w:val="00091E07"/>
    <w:rsid w:val="00094D79"/>
    <w:rsid w:val="00094DFB"/>
    <w:rsid w:val="0009554A"/>
    <w:rsid w:val="00095E0F"/>
    <w:rsid w:val="0009649D"/>
    <w:rsid w:val="000A0703"/>
    <w:rsid w:val="000A1859"/>
    <w:rsid w:val="000A2112"/>
    <w:rsid w:val="000A2DE9"/>
    <w:rsid w:val="000A2E05"/>
    <w:rsid w:val="000A314E"/>
    <w:rsid w:val="000A514B"/>
    <w:rsid w:val="000A55B6"/>
    <w:rsid w:val="000B084C"/>
    <w:rsid w:val="000B0AF4"/>
    <w:rsid w:val="000B1170"/>
    <w:rsid w:val="000B1CE4"/>
    <w:rsid w:val="000B215A"/>
    <w:rsid w:val="000B2B07"/>
    <w:rsid w:val="000B3675"/>
    <w:rsid w:val="000B513A"/>
    <w:rsid w:val="000B7F5C"/>
    <w:rsid w:val="000C6DF2"/>
    <w:rsid w:val="000C74C5"/>
    <w:rsid w:val="000D0C60"/>
    <w:rsid w:val="000D266E"/>
    <w:rsid w:val="000D26C8"/>
    <w:rsid w:val="000D2EAE"/>
    <w:rsid w:val="000D349C"/>
    <w:rsid w:val="000D4B1B"/>
    <w:rsid w:val="000D7EAE"/>
    <w:rsid w:val="000E0A4A"/>
    <w:rsid w:val="000E2FFE"/>
    <w:rsid w:val="000E4788"/>
    <w:rsid w:val="000E4AE0"/>
    <w:rsid w:val="000E63E7"/>
    <w:rsid w:val="000F1FEC"/>
    <w:rsid w:val="000F33E8"/>
    <w:rsid w:val="000F488F"/>
    <w:rsid w:val="000F51AC"/>
    <w:rsid w:val="000F5B7C"/>
    <w:rsid w:val="000F6465"/>
    <w:rsid w:val="000F7876"/>
    <w:rsid w:val="001000D8"/>
    <w:rsid w:val="00100211"/>
    <w:rsid w:val="001009C8"/>
    <w:rsid w:val="00100E41"/>
    <w:rsid w:val="00100F24"/>
    <w:rsid w:val="00101377"/>
    <w:rsid w:val="0010158D"/>
    <w:rsid w:val="0010161E"/>
    <w:rsid w:val="001039C4"/>
    <w:rsid w:val="001040C4"/>
    <w:rsid w:val="00106092"/>
    <w:rsid w:val="0010711A"/>
    <w:rsid w:val="0010736D"/>
    <w:rsid w:val="00107439"/>
    <w:rsid w:val="001076DE"/>
    <w:rsid w:val="00110111"/>
    <w:rsid w:val="001110FC"/>
    <w:rsid w:val="00112A92"/>
    <w:rsid w:val="001130F5"/>
    <w:rsid w:val="001139DE"/>
    <w:rsid w:val="001148EC"/>
    <w:rsid w:val="00114D0C"/>
    <w:rsid w:val="001176E9"/>
    <w:rsid w:val="00117F51"/>
    <w:rsid w:val="00121C0F"/>
    <w:rsid w:val="00121CCF"/>
    <w:rsid w:val="0012270A"/>
    <w:rsid w:val="00122B05"/>
    <w:rsid w:val="001235DB"/>
    <w:rsid w:val="00123C87"/>
    <w:rsid w:val="00124063"/>
    <w:rsid w:val="00124222"/>
    <w:rsid w:val="001261A9"/>
    <w:rsid w:val="00127236"/>
    <w:rsid w:val="0012780B"/>
    <w:rsid w:val="00127CBF"/>
    <w:rsid w:val="00127F92"/>
    <w:rsid w:val="00131278"/>
    <w:rsid w:val="0013155B"/>
    <w:rsid w:val="0013160F"/>
    <w:rsid w:val="00133464"/>
    <w:rsid w:val="001347E8"/>
    <w:rsid w:val="0013491F"/>
    <w:rsid w:val="00135BD6"/>
    <w:rsid w:val="00136036"/>
    <w:rsid w:val="00136649"/>
    <w:rsid w:val="00137285"/>
    <w:rsid w:val="0013749E"/>
    <w:rsid w:val="00137E2F"/>
    <w:rsid w:val="00137F02"/>
    <w:rsid w:val="001408FD"/>
    <w:rsid w:val="00140C76"/>
    <w:rsid w:val="001411BC"/>
    <w:rsid w:val="00141265"/>
    <w:rsid w:val="00141A78"/>
    <w:rsid w:val="001420A7"/>
    <w:rsid w:val="00142AF8"/>
    <w:rsid w:val="001447A3"/>
    <w:rsid w:val="00144AC2"/>
    <w:rsid w:val="00146B9F"/>
    <w:rsid w:val="00147CDC"/>
    <w:rsid w:val="00147D44"/>
    <w:rsid w:val="00151A28"/>
    <w:rsid w:val="00151B0C"/>
    <w:rsid w:val="0015255D"/>
    <w:rsid w:val="00153397"/>
    <w:rsid w:val="001534ED"/>
    <w:rsid w:val="0015387D"/>
    <w:rsid w:val="001548A2"/>
    <w:rsid w:val="0015510C"/>
    <w:rsid w:val="00156211"/>
    <w:rsid w:val="001575AF"/>
    <w:rsid w:val="00160188"/>
    <w:rsid w:val="00161B2E"/>
    <w:rsid w:val="00161DB0"/>
    <w:rsid w:val="001623CB"/>
    <w:rsid w:val="00162563"/>
    <w:rsid w:val="00163016"/>
    <w:rsid w:val="001652D6"/>
    <w:rsid w:val="00166A1E"/>
    <w:rsid w:val="00166BB5"/>
    <w:rsid w:val="001670DF"/>
    <w:rsid w:val="00170210"/>
    <w:rsid w:val="00170BF8"/>
    <w:rsid w:val="00172797"/>
    <w:rsid w:val="001739DB"/>
    <w:rsid w:val="00173C3B"/>
    <w:rsid w:val="00175286"/>
    <w:rsid w:val="0017762B"/>
    <w:rsid w:val="001807D9"/>
    <w:rsid w:val="0018119E"/>
    <w:rsid w:val="0018145E"/>
    <w:rsid w:val="0018251A"/>
    <w:rsid w:val="00182748"/>
    <w:rsid w:val="00182F24"/>
    <w:rsid w:val="0018310C"/>
    <w:rsid w:val="001834EA"/>
    <w:rsid w:val="001850C3"/>
    <w:rsid w:val="001856D6"/>
    <w:rsid w:val="00190210"/>
    <w:rsid w:val="0019158C"/>
    <w:rsid w:val="00191931"/>
    <w:rsid w:val="00192B1D"/>
    <w:rsid w:val="001944A9"/>
    <w:rsid w:val="00195620"/>
    <w:rsid w:val="00195D5C"/>
    <w:rsid w:val="00197052"/>
    <w:rsid w:val="00197163"/>
    <w:rsid w:val="001971FE"/>
    <w:rsid w:val="001974EB"/>
    <w:rsid w:val="00197E61"/>
    <w:rsid w:val="001A15CD"/>
    <w:rsid w:val="001A1DF9"/>
    <w:rsid w:val="001A2276"/>
    <w:rsid w:val="001A2CFC"/>
    <w:rsid w:val="001A3632"/>
    <w:rsid w:val="001A3AEB"/>
    <w:rsid w:val="001A3BAA"/>
    <w:rsid w:val="001A4C58"/>
    <w:rsid w:val="001A6AC1"/>
    <w:rsid w:val="001A70A4"/>
    <w:rsid w:val="001B0087"/>
    <w:rsid w:val="001B0FB8"/>
    <w:rsid w:val="001B3A6E"/>
    <w:rsid w:val="001B5DEA"/>
    <w:rsid w:val="001B605F"/>
    <w:rsid w:val="001B71AE"/>
    <w:rsid w:val="001C0480"/>
    <w:rsid w:val="001C0567"/>
    <w:rsid w:val="001C4333"/>
    <w:rsid w:val="001C4554"/>
    <w:rsid w:val="001C5036"/>
    <w:rsid w:val="001C7615"/>
    <w:rsid w:val="001D2984"/>
    <w:rsid w:val="001D3791"/>
    <w:rsid w:val="001D3CF2"/>
    <w:rsid w:val="001D694D"/>
    <w:rsid w:val="001D6A91"/>
    <w:rsid w:val="001E0450"/>
    <w:rsid w:val="001E0723"/>
    <w:rsid w:val="001E094E"/>
    <w:rsid w:val="001E0E28"/>
    <w:rsid w:val="001E29AB"/>
    <w:rsid w:val="001E2A38"/>
    <w:rsid w:val="001E3060"/>
    <w:rsid w:val="001E4299"/>
    <w:rsid w:val="001E7A24"/>
    <w:rsid w:val="001E7B63"/>
    <w:rsid w:val="001F2456"/>
    <w:rsid w:val="001F2468"/>
    <w:rsid w:val="001F66C0"/>
    <w:rsid w:val="001F670C"/>
    <w:rsid w:val="001F72C7"/>
    <w:rsid w:val="0020048E"/>
    <w:rsid w:val="0020112B"/>
    <w:rsid w:val="002011E5"/>
    <w:rsid w:val="002013BE"/>
    <w:rsid w:val="00201546"/>
    <w:rsid w:val="002015F3"/>
    <w:rsid w:val="00201CD5"/>
    <w:rsid w:val="0020285F"/>
    <w:rsid w:val="00203B2D"/>
    <w:rsid w:val="00204223"/>
    <w:rsid w:val="00204780"/>
    <w:rsid w:val="002052EF"/>
    <w:rsid w:val="002069A7"/>
    <w:rsid w:val="00206B04"/>
    <w:rsid w:val="00207F6C"/>
    <w:rsid w:val="00210442"/>
    <w:rsid w:val="00210969"/>
    <w:rsid w:val="0021124A"/>
    <w:rsid w:val="00211759"/>
    <w:rsid w:val="00211E64"/>
    <w:rsid w:val="00214C77"/>
    <w:rsid w:val="0021681A"/>
    <w:rsid w:val="00221053"/>
    <w:rsid w:val="002221F8"/>
    <w:rsid w:val="00224D58"/>
    <w:rsid w:val="00226682"/>
    <w:rsid w:val="00226849"/>
    <w:rsid w:val="0022694C"/>
    <w:rsid w:val="002269FF"/>
    <w:rsid w:val="00227BDC"/>
    <w:rsid w:val="00230223"/>
    <w:rsid w:val="00230A86"/>
    <w:rsid w:val="0023124A"/>
    <w:rsid w:val="00233364"/>
    <w:rsid w:val="0023337F"/>
    <w:rsid w:val="00233625"/>
    <w:rsid w:val="00235A1F"/>
    <w:rsid w:val="00237052"/>
    <w:rsid w:val="00237C0D"/>
    <w:rsid w:val="00240FD5"/>
    <w:rsid w:val="002410E1"/>
    <w:rsid w:val="00241D61"/>
    <w:rsid w:val="0024376D"/>
    <w:rsid w:val="00246AA4"/>
    <w:rsid w:val="00246BEB"/>
    <w:rsid w:val="00247220"/>
    <w:rsid w:val="002472C7"/>
    <w:rsid w:val="00247B5E"/>
    <w:rsid w:val="00250311"/>
    <w:rsid w:val="0025039A"/>
    <w:rsid w:val="0025161A"/>
    <w:rsid w:val="00252A1A"/>
    <w:rsid w:val="00252C3E"/>
    <w:rsid w:val="00252E7D"/>
    <w:rsid w:val="002536A1"/>
    <w:rsid w:val="00253F96"/>
    <w:rsid w:val="002554C1"/>
    <w:rsid w:val="00255636"/>
    <w:rsid w:val="00255F8F"/>
    <w:rsid w:val="00256A6F"/>
    <w:rsid w:val="0025706F"/>
    <w:rsid w:val="002575B2"/>
    <w:rsid w:val="002601B9"/>
    <w:rsid w:val="00261237"/>
    <w:rsid w:val="00261563"/>
    <w:rsid w:val="0026214F"/>
    <w:rsid w:val="002635F1"/>
    <w:rsid w:val="00264A4C"/>
    <w:rsid w:val="00267FCB"/>
    <w:rsid w:val="00270AAD"/>
    <w:rsid w:val="00270F94"/>
    <w:rsid w:val="0027282C"/>
    <w:rsid w:val="002745D2"/>
    <w:rsid w:val="00275A4B"/>
    <w:rsid w:val="00275FCF"/>
    <w:rsid w:val="00277853"/>
    <w:rsid w:val="002828FE"/>
    <w:rsid w:val="00284D50"/>
    <w:rsid w:val="0028512E"/>
    <w:rsid w:val="00285BCE"/>
    <w:rsid w:val="0028714C"/>
    <w:rsid w:val="002900C1"/>
    <w:rsid w:val="002948CB"/>
    <w:rsid w:val="0029538E"/>
    <w:rsid w:val="00297CBE"/>
    <w:rsid w:val="002A02EB"/>
    <w:rsid w:val="002A0825"/>
    <w:rsid w:val="002A1FF4"/>
    <w:rsid w:val="002A242F"/>
    <w:rsid w:val="002A2639"/>
    <w:rsid w:val="002A2AD5"/>
    <w:rsid w:val="002A2C46"/>
    <w:rsid w:val="002A43D8"/>
    <w:rsid w:val="002A4452"/>
    <w:rsid w:val="002A511F"/>
    <w:rsid w:val="002A5F48"/>
    <w:rsid w:val="002A6EF3"/>
    <w:rsid w:val="002B042D"/>
    <w:rsid w:val="002B19AE"/>
    <w:rsid w:val="002B2091"/>
    <w:rsid w:val="002B6D4B"/>
    <w:rsid w:val="002B72E9"/>
    <w:rsid w:val="002C0FC4"/>
    <w:rsid w:val="002C1DB5"/>
    <w:rsid w:val="002C2007"/>
    <w:rsid w:val="002C5A84"/>
    <w:rsid w:val="002C61C4"/>
    <w:rsid w:val="002C64D5"/>
    <w:rsid w:val="002C6A15"/>
    <w:rsid w:val="002C6D7B"/>
    <w:rsid w:val="002D069A"/>
    <w:rsid w:val="002D071F"/>
    <w:rsid w:val="002D0A55"/>
    <w:rsid w:val="002D37FC"/>
    <w:rsid w:val="002D3872"/>
    <w:rsid w:val="002D3C55"/>
    <w:rsid w:val="002D4BF0"/>
    <w:rsid w:val="002D536A"/>
    <w:rsid w:val="002E0A9D"/>
    <w:rsid w:val="002E2B9D"/>
    <w:rsid w:val="002E3077"/>
    <w:rsid w:val="002E39FA"/>
    <w:rsid w:val="002E548D"/>
    <w:rsid w:val="002E709E"/>
    <w:rsid w:val="002E787B"/>
    <w:rsid w:val="002F02BC"/>
    <w:rsid w:val="002F0AB7"/>
    <w:rsid w:val="002F1A7B"/>
    <w:rsid w:val="002F1E77"/>
    <w:rsid w:val="002F2B74"/>
    <w:rsid w:val="002F2FCE"/>
    <w:rsid w:val="002F3B8B"/>
    <w:rsid w:val="002F527B"/>
    <w:rsid w:val="002F55E1"/>
    <w:rsid w:val="002F575E"/>
    <w:rsid w:val="002F582E"/>
    <w:rsid w:val="002F5D6F"/>
    <w:rsid w:val="002F5F5B"/>
    <w:rsid w:val="00300D8B"/>
    <w:rsid w:val="00302B7E"/>
    <w:rsid w:val="00303F33"/>
    <w:rsid w:val="00304068"/>
    <w:rsid w:val="003040C7"/>
    <w:rsid w:val="0030418C"/>
    <w:rsid w:val="00304668"/>
    <w:rsid w:val="00305313"/>
    <w:rsid w:val="00306799"/>
    <w:rsid w:val="0030719A"/>
    <w:rsid w:val="003111E9"/>
    <w:rsid w:val="00311365"/>
    <w:rsid w:val="00313E41"/>
    <w:rsid w:val="00314415"/>
    <w:rsid w:val="003145A4"/>
    <w:rsid w:val="00315898"/>
    <w:rsid w:val="00315BF7"/>
    <w:rsid w:val="00317399"/>
    <w:rsid w:val="00320436"/>
    <w:rsid w:val="003205E9"/>
    <w:rsid w:val="00320F20"/>
    <w:rsid w:val="003210F3"/>
    <w:rsid w:val="0032133F"/>
    <w:rsid w:val="00322547"/>
    <w:rsid w:val="003236E3"/>
    <w:rsid w:val="00323DB3"/>
    <w:rsid w:val="00327A06"/>
    <w:rsid w:val="003301E3"/>
    <w:rsid w:val="00330E5C"/>
    <w:rsid w:val="0033247F"/>
    <w:rsid w:val="00332C9D"/>
    <w:rsid w:val="00335F77"/>
    <w:rsid w:val="003367F2"/>
    <w:rsid w:val="00336A67"/>
    <w:rsid w:val="00336CB1"/>
    <w:rsid w:val="00340438"/>
    <w:rsid w:val="00340BBA"/>
    <w:rsid w:val="00340D0C"/>
    <w:rsid w:val="00341B33"/>
    <w:rsid w:val="00343A7C"/>
    <w:rsid w:val="00343BEA"/>
    <w:rsid w:val="00344319"/>
    <w:rsid w:val="00352EDA"/>
    <w:rsid w:val="00353ED1"/>
    <w:rsid w:val="003563E7"/>
    <w:rsid w:val="0035669B"/>
    <w:rsid w:val="00356E79"/>
    <w:rsid w:val="00357895"/>
    <w:rsid w:val="00357EA4"/>
    <w:rsid w:val="00361362"/>
    <w:rsid w:val="00362A51"/>
    <w:rsid w:val="00363FF0"/>
    <w:rsid w:val="00364C19"/>
    <w:rsid w:val="00364EFC"/>
    <w:rsid w:val="003660EC"/>
    <w:rsid w:val="00366C6F"/>
    <w:rsid w:val="00367129"/>
    <w:rsid w:val="0036729C"/>
    <w:rsid w:val="003678D9"/>
    <w:rsid w:val="00370BA3"/>
    <w:rsid w:val="00372D73"/>
    <w:rsid w:val="00373B6F"/>
    <w:rsid w:val="003747E2"/>
    <w:rsid w:val="0037528E"/>
    <w:rsid w:val="0037652F"/>
    <w:rsid w:val="003769D3"/>
    <w:rsid w:val="0038101E"/>
    <w:rsid w:val="003825E7"/>
    <w:rsid w:val="003831AF"/>
    <w:rsid w:val="00384A7C"/>
    <w:rsid w:val="00384C5D"/>
    <w:rsid w:val="00385980"/>
    <w:rsid w:val="0038697F"/>
    <w:rsid w:val="00390A95"/>
    <w:rsid w:val="0039323B"/>
    <w:rsid w:val="00393A9C"/>
    <w:rsid w:val="00395384"/>
    <w:rsid w:val="00395571"/>
    <w:rsid w:val="003970A5"/>
    <w:rsid w:val="003A0CFA"/>
    <w:rsid w:val="003A2D8D"/>
    <w:rsid w:val="003A31CB"/>
    <w:rsid w:val="003A3A22"/>
    <w:rsid w:val="003A4D86"/>
    <w:rsid w:val="003A6118"/>
    <w:rsid w:val="003B0093"/>
    <w:rsid w:val="003B12E3"/>
    <w:rsid w:val="003B2173"/>
    <w:rsid w:val="003B22C2"/>
    <w:rsid w:val="003B623D"/>
    <w:rsid w:val="003B71BF"/>
    <w:rsid w:val="003C0BAE"/>
    <w:rsid w:val="003C0D76"/>
    <w:rsid w:val="003C1289"/>
    <w:rsid w:val="003C1894"/>
    <w:rsid w:val="003C25E4"/>
    <w:rsid w:val="003C3240"/>
    <w:rsid w:val="003C32A0"/>
    <w:rsid w:val="003C32D9"/>
    <w:rsid w:val="003C35D1"/>
    <w:rsid w:val="003C45F3"/>
    <w:rsid w:val="003C595F"/>
    <w:rsid w:val="003C5D96"/>
    <w:rsid w:val="003C6EFF"/>
    <w:rsid w:val="003D00F5"/>
    <w:rsid w:val="003D061A"/>
    <w:rsid w:val="003D1022"/>
    <w:rsid w:val="003D3BEB"/>
    <w:rsid w:val="003D4CA6"/>
    <w:rsid w:val="003D4F1F"/>
    <w:rsid w:val="003D6568"/>
    <w:rsid w:val="003E2D3A"/>
    <w:rsid w:val="003E32FF"/>
    <w:rsid w:val="003E387F"/>
    <w:rsid w:val="003E3A70"/>
    <w:rsid w:val="003E4086"/>
    <w:rsid w:val="003E4484"/>
    <w:rsid w:val="003E493C"/>
    <w:rsid w:val="003E5B82"/>
    <w:rsid w:val="003E7952"/>
    <w:rsid w:val="003F0C9C"/>
    <w:rsid w:val="003F15BB"/>
    <w:rsid w:val="003F1908"/>
    <w:rsid w:val="003F1913"/>
    <w:rsid w:val="003F19DB"/>
    <w:rsid w:val="003F1C18"/>
    <w:rsid w:val="003F2676"/>
    <w:rsid w:val="003F68C8"/>
    <w:rsid w:val="004007D1"/>
    <w:rsid w:val="00401304"/>
    <w:rsid w:val="00402778"/>
    <w:rsid w:val="004028DD"/>
    <w:rsid w:val="004037A1"/>
    <w:rsid w:val="00403852"/>
    <w:rsid w:val="00404616"/>
    <w:rsid w:val="00404E9B"/>
    <w:rsid w:val="004065C3"/>
    <w:rsid w:val="00406745"/>
    <w:rsid w:val="0041006E"/>
    <w:rsid w:val="00414536"/>
    <w:rsid w:val="004171BD"/>
    <w:rsid w:val="00421D67"/>
    <w:rsid w:val="00422893"/>
    <w:rsid w:val="00423DBF"/>
    <w:rsid w:val="004255E3"/>
    <w:rsid w:val="004268A9"/>
    <w:rsid w:val="00426C99"/>
    <w:rsid w:val="00427C64"/>
    <w:rsid w:val="0043117B"/>
    <w:rsid w:val="00432393"/>
    <w:rsid w:val="00432753"/>
    <w:rsid w:val="00432874"/>
    <w:rsid w:val="00435748"/>
    <w:rsid w:val="00435BB8"/>
    <w:rsid w:val="00440129"/>
    <w:rsid w:val="004408D3"/>
    <w:rsid w:val="00440BD9"/>
    <w:rsid w:val="0044264B"/>
    <w:rsid w:val="00442B0F"/>
    <w:rsid w:val="00442B30"/>
    <w:rsid w:val="00442B93"/>
    <w:rsid w:val="00443B63"/>
    <w:rsid w:val="00444B6A"/>
    <w:rsid w:val="00444EB4"/>
    <w:rsid w:val="00446357"/>
    <w:rsid w:val="0045084F"/>
    <w:rsid w:val="00450C9C"/>
    <w:rsid w:val="00452244"/>
    <w:rsid w:val="00452A27"/>
    <w:rsid w:val="00452D04"/>
    <w:rsid w:val="00453DCC"/>
    <w:rsid w:val="0045414F"/>
    <w:rsid w:val="0045424E"/>
    <w:rsid w:val="0045465D"/>
    <w:rsid w:val="00454CDD"/>
    <w:rsid w:val="00455076"/>
    <w:rsid w:val="00456724"/>
    <w:rsid w:val="00456B93"/>
    <w:rsid w:val="00461327"/>
    <w:rsid w:val="00461392"/>
    <w:rsid w:val="004633B8"/>
    <w:rsid w:val="004640F5"/>
    <w:rsid w:val="00464CB1"/>
    <w:rsid w:val="00466900"/>
    <w:rsid w:val="0046697D"/>
    <w:rsid w:val="0046716B"/>
    <w:rsid w:val="004705B7"/>
    <w:rsid w:val="00471BA7"/>
    <w:rsid w:val="00473517"/>
    <w:rsid w:val="0047632F"/>
    <w:rsid w:val="00477642"/>
    <w:rsid w:val="004827C3"/>
    <w:rsid w:val="00482AA3"/>
    <w:rsid w:val="004836F5"/>
    <w:rsid w:val="00485DFC"/>
    <w:rsid w:val="00485FC0"/>
    <w:rsid w:val="004863C0"/>
    <w:rsid w:val="004866D7"/>
    <w:rsid w:val="00486DAC"/>
    <w:rsid w:val="00487BCD"/>
    <w:rsid w:val="00490E90"/>
    <w:rsid w:val="0049226A"/>
    <w:rsid w:val="0049237B"/>
    <w:rsid w:val="00494163"/>
    <w:rsid w:val="004947C9"/>
    <w:rsid w:val="00495966"/>
    <w:rsid w:val="00496DE2"/>
    <w:rsid w:val="004A0072"/>
    <w:rsid w:val="004A0E4D"/>
    <w:rsid w:val="004A185E"/>
    <w:rsid w:val="004A1FC8"/>
    <w:rsid w:val="004A2726"/>
    <w:rsid w:val="004A58F0"/>
    <w:rsid w:val="004A656B"/>
    <w:rsid w:val="004A7456"/>
    <w:rsid w:val="004A7BF4"/>
    <w:rsid w:val="004B0E97"/>
    <w:rsid w:val="004B2ED0"/>
    <w:rsid w:val="004B3160"/>
    <w:rsid w:val="004B500B"/>
    <w:rsid w:val="004B64A4"/>
    <w:rsid w:val="004B6ACE"/>
    <w:rsid w:val="004C0667"/>
    <w:rsid w:val="004C085E"/>
    <w:rsid w:val="004C23C7"/>
    <w:rsid w:val="004C2E7C"/>
    <w:rsid w:val="004C31C7"/>
    <w:rsid w:val="004C36A5"/>
    <w:rsid w:val="004C36AD"/>
    <w:rsid w:val="004C39CF"/>
    <w:rsid w:val="004C3FD0"/>
    <w:rsid w:val="004C674A"/>
    <w:rsid w:val="004C6D53"/>
    <w:rsid w:val="004C6E18"/>
    <w:rsid w:val="004C7923"/>
    <w:rsid w:val="004D115B"/>
    <w:rsid w:val="004D1F32"/>
    <w:rsid w:val="004D4902"/>
    <w:rsid w:val="004D55D4"/>
    <w:rsid w:val="004D5ABA"/>
    <w:rsid w:val="004D5EC7"/>
    <w:rsid w:val="004D6BCF"/>
    <w:rsid w:val="004D6CF3"/>
    <w:rsid w:val="004E0BC1"/>
    <w:rsid w:val="004E348F"/>
    <w:rsid w:val="004E38C4"/>
    <w:rsid w:val="004E5454"/>
    <w:rsid w:val="004E6A56"/>
    <w:rsid w:val="004E6E48"/>
    <w:rsid w:val="004E70A6"/>
    <w:rsid w:val="004F027E"/>
    <w:rsid w:val="004F1D70"/>
    <w:rsid w:val="004F2437"/>
    <w:rsid w:val="004F3C27"/>
    <w:rsid w:val="004F4AC6"/>
    <w:rsid w:val="004F6500"/>
    <w:rsid w:val="004F6D10"/>
    <w:rsid w:val="004F6F27"/>
    <w:rsid w:val="004F6F33"/>
    <w:rsid w:val="0050162B"/>
    <w:rsid w:val="00501E87"/>
    <w:rsid w:val="00502154"/>
    <w:rsid w:val="005032B1"/>
    <w:rsid w:val="00503320"/>
    <w:rsid w:val="0050607B"/>
    <w:rsid w:val="00506253"/>
    <w:rsid w:val="00506CBB"/>
    <w:rsid w:val="00506FF4"/>
    <w:rsid w:val="005076C5"/>
    <w:rsid w:val="0050788D"/>
    <w:rsid w:val="00507B46"/>
    <w:rsid w:val="00510277"/>
    <w:rsid w:val="0051048C"/>
    <w:rsid w:val="00512998"/>
    <w:rsid w:val="00512B60"/>
    <w:rsid w:val="005147ED"/>
    <w:rsid w:val="00515F94"/>
    <w:rsid w:val="00516928"/>
    <w:rsid w:val="00517864"/>
    <w:rsid w:val="0052081C"/>
    <w:rsid w:val="005212D7"/>
    <w:rsid w:val="00521F7E"/>
    <w:rsid w:val="00522FDF"/>
    <w:rsid w:val="005243C8"/>
    <w:rsid w:val="0052443D"/>
    <w:rsid w:val="005317B2"/>
    <w:rsid w:val="00531AC6"/>
    <w:rsid w:val="00532045"/>
    <w:rsid w:val="005330A7"/>
    <w:rsid w:val="005340BF"/>
    <w:rsid w:val="00535436"/>
    <w:rsid w:val="0053618A"/>
    <w:rsid w:val="00537703"/>
    <w:rsid w:val="005401C7"/>
    <w:rsid w:val="00543A4E"/>
    <w:rsid w:val="00544C3F"/>
    <w:rsid w:val="00545ACC"/>
    <w:rsid w:val="00547753"/>
    <w:rsid w:val="00547DF5"/>
    <w:rsid w:val="005514A4"/>
    <w:rsid w:val="00552502"/>
    <w:rsid w:val="00555914"/>
    <w:rsid w:val="005562D7"/>
    <w:rsid w:val="00557A48"/>
    <w:rsid w:val="00560D1F"/>
    <w:rsid w:val="00564A28"/>
    <w:rsid w:val="005651C3"/>
    <w:rsid w:val="00565D46"/>
    <w:rsid w:val="005671C7"/>
    <w:rsid w:val="00567B4F"/>
    <w:rsid w:val="005700C6"/>
    <w:rsid w:val="00572DB0"/>
    <w:rsid w:val="0057331E"/>
    <w:rsid w:val="0057357A"/>
    <w:rsid w:val="00574A1A"/>
    <w:rsid w:val="00574A8C"/>
    <w:rsid w:val="00574D4C"/>
    <w:rsid w:val="00575626"/>
    <w:rsid w:val="00576119"/>
    <w:rsid w:val="0057658C"/>
    <w:rsid w:val="0057713C"/>
    <w:rsid w:val="005803AC"/>
    <w:rsid w:val="005807F3"/>
    <w:rsid w:val="0058125E"/>
    <w:rsid w:val="0058210B"/>
    <w:rsid w:val="0058261A"/>
    <w:rsid w:val="005829A6"/>
    <w:rsid w:val="00582DBF"/>
    <w:rsid w:val="00584C92"/>
    <w:rsid w:val="00585DCE"/>
    <w:rsid w:val="0058629B"/>
    <w:rsid w:val="005876DE"/>
    <w:rsid w:val="00587B4B"/>
    <w:rsid w:val="00591B3F"/>
    <w:rsid w:val="0059233B"/>
    <w:rsid w:val="0059342A"/>
    <w:rsid w:val="00595340"/>
    <w:rsid w:val="00596931"/>
    <w:rsid w:val="00597EF3"/>
    <w:rsid w:val="005A127D"/>
    <w:rsid w:val="005A273F"/>
    <w:rsid w:val="005A2CC5"/>
    <w:rsid w:val="005A39FE"/>
    <w:rsid w:val="005A4D25"/>
    <w:rsid w:val="005A54FF"/>
    <w:rsid w:val="005A6189"/>
    <w:rsid w:val="005A6A2B"/>
    <w:rsid w:val="005A75C8"/>
    <w:rsid w:val="005A7A44"/>
    <w:rsid w:val="005B26CB"/>
    <w:rsid w:val="005B6AF8"/>
    <w:rsid w:val="005B6BBD"/>
    <w:rsid w:val="005B6E07"/>
    <w:rsid w:val="005B6E6E"/>
    <w:rsid w:val="005B6F8A"/>
    <w:rsid w:val="005B7DF1"/>
    <w:rsid w:val="005C0DB8"/>
    <w:rsid w:val="005C1616"/>
    <w:rsid w:val="005C187A"/>
    <w:rsid w:val="005C2245"/>
    <w:rsid w:val="005C25FF"/>
    <w:rsid w:val="005C4670"/>
    <w:rsid w:val="005C5248"/>
    <w:rsid w:val="005C579E"/>
    <w:rsid w:val="005C72F8"/>
    <w:rsid w:val="005C7EBA"/>
    <w:rsid w:val="005D2228"/>
    <w:rsid w:val="005D315C"/>
    <w:rsid w:val="005D34D6"/>
    <w:rsid w:val="005D43E8"/>
    <w:rsid w:val="005D51AA"/>
    <w:rsid w:val="005D591F"/>
    <w:rsid w:val="005D5C3F"/>
    <w:rsid w:val="005D5ED0"/>
    <w:rsid w:val="005D6108"/>
    <w:rsid w:val="005D6418"/>
    <w:rsid w:val="005D7E92"/>
    <w:rsid w:val="005E0021"/>
    <w:rsid w:val="005E0F2E"/>
    <w:rsid w:val="005E1B87"/>
    <w:rsid w:val="005E211A"/>
    <w:rsid w:val="005E2223"/>
    <w:rsid w:val="005E2786"/>
    <w:rsid w:val="005E2DAC"/>
    <w:rsid w:val="005E345A"/>
    <w:rsid w:val="005E3BF7"/>
    <w:rsid w:val="005E581C"/>
    <w:rsid w:val="005E58F7"/>
    <w:rsid w:val="005E5A25"/>
    <w:rsid w:val="005E675E"/>
    <w:rsid w:val="005E737B"/>
    <w:rsid w:val="005F095B"/>
    <w:rsid w:val="005F1198"/>
    <w:rsid w:val="005F12D6"/>
    <w:rsid w:val="005F2BF9"/>
    <w:rsid w:val="005F2F79"/>
    <w:rsid w:val="005F32D4"/>
    <w:rsid w:val="005F3E79"/>
    <w:rsid w:val="006001A4"/>
    <w:rsid w:val="00603E0F"/>
    <w:rsid w:val="006045D0"/>
    <w:rsid w:val="006049DE"/>
    <w:rsid w:val="00604BBD"/>
    <w:rsid w:val="00605AB1"/>
    <w:rsid w:val="006060DE"/>
    <w:rsid w:val="006065CF"/>
    <w:rsid w:val="006066E2"/>
    <w:rsid w:val="00607DF0"/>
    <w:rsid w:val="0061077B"/>
    <w:rsid w:val="00611566"/>
    <w:rsid w:val="00613337"/>
    <w:rsid w:val="00615500"/>
    <w:rsid w:val="006166D9"/>
    <w:rsid w:val="00620263"/>
    <w:rsid w:val="006206FA"/>
    <w:rsid w:val="00622C07"/>
    <w:rsid w:val="00623E87"/>
    <w:rsid w:val="00624C76"/>
    <w:rsid w:val="00625572"/>
    <w:rsid w:val="006256CF"/>
    <w:rsid w:val="00626585"/>
    <w:rsid w:val="00626720"/>
    <w:rsid w:val="00627737"/>
    <w:rsid w:val="00627F50"/>
    <w:rsid w:val="006317FF"/>
    <w:rsid w:val="00631A59"/>
    <w:rsid w:val="006323A1"/>
    <w:rsid w:val="00632A7D"/>
    <w:rsid w:val="00633038"/>
    <w:rsid w:val="00636866"/>
    <w:rsid w:val="00636C97"/>
    <w:rsid w:val="006372F0"/>
    <w:rsid w:val="0063798E"/>
    <w:rsid w:val="00640AE1"/>
    <w:rsid w:val="00640BB3"/>
    <w:rsid w:val="00644D4C"/>
    <w:rsid w:val="006479F0"/>
    <w:rsid w:val="00651432"/>
    <w:rsid w:val="0065393D"/>
    <w:rsid w:val="00653DD4"/>
    <w:rsid w:val="00653FD1"/>
    <w:rsid w:val="00655D1F"/>
    <w:rsid w:val="00660ABA"/>
    <w:rsid w:val="006611B4"/>
    <w:rsid w:val="00662593"/>
    <w:rsid w:val="006641C1"/>
    <w:rsid w:val="00664946"/>
    <w:rsid w:val="00667779"/>
    <w:rsid w:val="00671F43"/>
    <w:rsid w:val="006724E5"/>
    <w:rsid w:val="00673718"/>
    <w:rsid w:val="006740C5"/>
    <w:rsid w:val="00677209"/>
    <w:rsid w:val="00681741"/>
    <w:rsid w:val="00681DA0"/>
    <w:rsid w:val="0068229F"/>
    <w:rsid w:val="00682519"/>
    <w:rsid w:val="006829FD"/>
    <w:rsid w:val="0068738D"/>
    <w:rsid w:val="006906E4"/>
    <w:rsid w:val="00690F35"/>
    <w:rsid w:val="0069149C"/>
    <w:rsid w:val="00692360"/>
    <w:rsid w:val="00692886"/>
    <w:rsid w:val="00692CFB"/>
    <w:rsid w:val="00693892"/>
    <w:rsid w:val="00693A19"/>
    <w:rsid w:val="00695533"/>
    <w:rsid w:val="0069570E"/>
    <w:rsid w:val="00695DC2"/>
    <w:rsid w:val="00696420"/>
    <w:rsid w:val="00697B44"/>
    <w:rsid w:val="006A12FB"/>
    <w:rsid w:val="006A1A49"/>
    <w:rsid w:val="006A1FBA"/>
    <w:rsid w:val="006A2150"/>
    <w:rsid w:val="006A4BB4"/>
    <w:rsid w:val="006A6945"/>
    <w:rsid w:val="006A7F45"/>
    <w:rsid w:val="006B12BB"/>
    <w:rsid w:val="006B12C7"/>
    <w:rsid w:val="006B16B4"/>
    <w:rsid w:val="006B3510"/>
    <w:rsid w:val="006B3F4A"/>
    <w:rsid w:val="006B5AD2"/>
    <w:rsid w:val="006B75C7"/>
    <w:rsid w:val="006C0922"/>
    <w:rsid w:val="006C101D"/>
    <w:rsid w:val="006C16B4"/>
    <w:rsid w:val="006C1910"/>
    <w:rsid w:val="006C22C6"/>
    <w:rsid w:val="006C2A0D"/>
    <w:rsid w:val="006C3582"/>
    <w:rsid w:val="006C44CB"/>
    <w:rsid w:val="006C5364"/>
    <w:rsid w:val="006C541C"/>
    <w:rsid w:val="006C56FE"/>
    <w:rsid w:val="006C674D"/>
    <w:rsid w:val="006C6C1C"/>
    <w:rsid w:val="006C6FBB"/>
    <w:rsid w:val="006C710F"/>
    <w:rsid w:val="006D0C9D"/>
    <w:rsid w:val="006D0D44"/>
    <w:rsid w:val="006D0DF5"/>
    <w:rsid w:val="006D167C"/>
    <w:rsid w:val="006D22F7"/>
    <w:rsid w:val="006D2F38"/>
    <w:rsid w:val="006D579A"/>
    <w:rsid w:val="006D7552"/>
    <w:rsid w:val="006D79A2"/>
    <w:rsid w:val="006E01DB"/>
    <w:rsid w:val="006E04AF"/>
    <w:rsid w:val="006E350E"/>
    <w:rsid w:val="006E3E64"/>
    <w:rsid w:val="006E48FC"/>
    <w:rsid w:val="006E4950"/>
    <w:rsid w:val="006E5213"/>
    <w:rsid w:val="006E581E"/>
    <w:rsid w:val="006E5993"/>
    <w:rsid w:val="006E7AC9"/>
    <w:rsid w:val="006E7B8B"/>
    <w:rsid w:val="006F24B2"/>
    <w:rsid w:val="006F2C4B"/>
    <w:rsid w:val="006F335B"/>
    <w:rsid w:val="006F3980"/>
    <w:rsid w:val="006F3DF8"/>
    <w:rsid w:val="006F5324"/>
    <w:rsid w:val="006F5ACE"/>
    <w:rsid w:val="006F6184"/>
    <w:rsid w:val="006F62C4"/>
    <w:rsid w:val="006F7802"/>
    <w:rsid w:val="00700CE8"/>
    <w:rsid w:val="00700F05"/>
    <w:rsid w:val="007014DA"/>
    <w:rsid w:val="00701529"/>
    <w:rsid w:val="00701820"/>
    <w:rsid w:val="0070247F"/>
    <w:rsid w:val="00704A76"/>
    <w:rsid w:val="00705A93"/>
    <w:rsid w:val="00705AA3"/>
    <w:rsid w:val="007060E7"/>
    <w:rsid w:val="00706379"/>
    <w:rsid w:val="007067B3"/>
    <w:rsid w:val="0070789D"/>
    <w:rsid w:val="00707FDD"/>
    <w:rsid w:val="007110B9"/>
    <w:rsid w:val="0071297E"/>
    <w:rsid w:val="0071414A"/>
    <w:rsid w:val="00716899"/>
    <w:rsid w:val="007172D7"/>
    <w:rsid w:val="00721488"/>
    <w:rsid w:val="0072194C"/>
    <w:rsid w:val="0072200A"/>
    <w:rsid w:val="0072213B"/>
    <w:rsid w:val="00722D27"/>
    <w:rsid w:val="007233E3"/>
    <w:rsid w:val="00723971"/>
    <w:rsid w:val="0072406B"/>
    <w:rsid w:val="00724836"/>
    <w:rsid w:val="00724870"/>
    <w:rsid w:val="00724887"/>
    <w:rsid w:val="00726508"/>
    <w:rsid w:val="00727407"/>
    <w:rsid w:val="00727D5A"/>
    <w:rsid w:val="00730ABB"/>
    <w:rsid w:val="007316C7"/>
    <w:rsid w:val="00731DB0"/>
    <w:rsid w:val="00731F76"/>
    <w:rsid w:val="007329DF"/>
    <w:rsid w:val="00733CA8"/>
    <w:rsid w:val="0073593E"/>
    <w:rsid w:val="00735D74"/>
    <w:rsid w:val="00737050"/>
    <w:rsid w:val="0073766E"/>
    <w:rsid w:val="007379BC"/>
    <w:rsid w:val="00737A7C"/>
    <w:rsid w:val="007404AB"/>
    <w:rsid w:val="007441A1"/>
    <w:rsid w:val="00744450"/>
    <w:rsid w:val="00745C13"/>
    <w:rsid w:val="0074639C"/>
    <w:rsid w:val="007465AB"/>
    <w:rsid w:val="00746DC3"/>
    <w:rsid w:val="00747814"/>
    <w:rsid w:val="00751935"/>
    <w:rsid w:val="0075332A"/>
    <w:rsid w:val="00754B17"/>
    <w:rsid w:val="00755BC9"/>
    <w:rsid w:val="00756A64"/>
    <w:rsid w:val="00756B74"/>
    <w:rsid w:val="0076193D"/>
    <w:rsid w:val="00762AB4"/>
    <w:rsid w:val="00762FBA"/>
    <w:rsid w:val="007635A3"/>
    <w:rsid w:val="00764DAA"/>
    <w:rsid w:val="0077191D"/>
    <w:rsid w:val="00771F59"/>
    <w:rsid w:val="0077296F"/>
    <w:rsid w:val="00772B5A"/>
    <w:rsid w:val="0077677F"/>
    <w:rsid w:val="00784EBC"/>
    <w:rsid w:val="00790600"/>
    <w:rsid w:val="00791CD2"/>
    <w:rsid w:val="00792C69"/>
    <w:rsid w:val="007947A2"/>
    <w:rsid w:val="00794B15"/>
    <w:rsid w:val="007951FD"/>
    <w:rsid w:val="0079568D"/>
    <w:rsid w:val="007960A1"/>
    <w:rsid w:val="00796AA7"/>
    <w:rsid w:val="007A0BAF"/>
    <w:rsid w:val="007A0DA4"/>
    <w:rsid w:val="007A1690"/>
    <w:rsid w:val="007A1F7B"/>
    <w:rsid w:val="007A3F5F"/>
    <w:rsid w:val="007A426E"/>
    <w:rsid w:val="007A4B87"/>
    <w:rsid w:val="007A6676"/>
    <w:rsid w:val="007A705F"/>
    <w:rsid w:val="007B199A"/>
    <w:rsid w:val="007B2BCE"/>
    <w:rsid w:val="007B4357"/>
    <w:rsid w:val="007B457E"/>
    <w:rsid w:val="007B4C4C"/>
    <w:rsid w:val="007B743A"/>
    <w:rsid w:val="007B7F05"/>
    <w:rsid w:val="007C0617"/>
    <w:rsid w:val="007C07DA"/>
    <w:rsid w:val="007C40EF"/>
    <w:rsid w:val="007C546B"/>
    <w:rsid w:val="007C6EBA"/>
    <w:rsid w:val="007C731F"/>
    <w:rsid w:val="007D0108"/>
    <w:rsid w:val="007D145D"/>
    <w:rsid w:val="007D1472"/>
    <w:rsid w:val="007D15D0"/>
    <w:rsid w:val="007D1790"/>
    <w:rsid w:val="007D292D"/>
    <w:rsid w:val="007D3522"/>
    <w:rsid w:val="007D36A9"/>
    <w:rsid w:val="007D4896"/>
    <w:rsid w:val="007D5969"/>
    <w:rsid w:val="007D5C49"/>
    <w:rsid w:val="007E0939"/>
    <w:rsid w:val="007E0B30"/>
    <w:rsid w:val="007E1702"/>
    <w:rsid w:val="007E2687"/>
    <w:rsid w:val="007E34F8"/>
    <w:rsid w:val="007E4385"/>
    <w:rsid w:val="007F162E"/>
    <w:rsid w:val="007F3220"/>
    <w:rsid w:val="007F380B"/>
    <w:rsid w:val="007F59D4"/>
    <w:rsid w:val="007F72B4"/>
    <w:rsid w:val="007F7B0D"/>
    <w:rsid w:val="007F7F29"/>
    <w:rsid w:val="008006BB"/>
    <w:rsid w:val="00803602"/>
    <w:rsid w:val="00803D79"/>
    <w:rsid w:val="0080466D"/>
    <w:rsid w:val="00804873"/>
    <w:rsid w:val="00804C14"/>
    <w:rsid w:val="00804D75"/>
    <w:rsid w:val="008056B2"/>
    <w:rsid w:val="00806B68"/>
    <w:rsid w:val="0080756E"/>
    <w:rsid w:val="00807E41"/>
    <w:rsid w:val="00807F31"/>
    <w:rsid w:val="0081091B"/>
    <w:rsid w:val="00810C1D"/>
    <w:rsid w:val="00810C34"/>
    <w:rsid w:val="008137A1"/>
    <w:rsid w:val="00814F6E"/>
    <w:rsid w:val="00816962"/>
    <w:rsid w:val="008169B0"/>
    <w:rsid w:val="00816CAF"/>
    <w:rsid w:val="00816DEE"/>
    <w:rsid w:val="00817039"/>
    <w:rsid w:val="00821CD3"/>
    <w:rsid w:val="00824E8D"/>
    <w:rsid w:val="008256FC"/>
    <w:rsid w:val="0082714A"/>
    <w:rsid w:val="00830EB2"/>
    <w:rsid w:val="00831FAA"/>
    <w:rsid w:val="008336F0"/>
    <w:rsid w:val="00834ACC"/>
    <w:rsid w:val="0083584F"/>
    <w:rsid w:val="00835F29"/>
    <w:rsid w:val="00836A8E"/>
    <w:rsid w:val="008378C0"/>
    <w:rsid w:val="00840693"/>
    <w:rsid w:val="008409D8"/>
    <w:rsid w:val="00841023"/>
    <w:rsid w:val="00842081"/>
    <w:rsid w:val="00846154"/>
    <w:rsid w:val="00847020"/>
    <w:rsid w:val="00851379"/>
    <w:rsid w:val="008523B5"/>
    <w:rsid w:val="0085494C"/>
    <w:rsid w:val="00855031"/>
    <w:rsid w:val="00855536"/>
    <w:rsid w:val="00857C47"/>
    <w:rsid w:val="00861D95"/>
    <w:rsid w:val="0086230E"/>
    <w:rsid w:val="008648FE"/>
    <w:rsid w:val="00864F5A"/>
    <w:rsid w:val="008654E7"/>
    <w:rsid w:val="0086585D"/>
    <w:rsid w:val="00867959"/>
    <w:rsid w:val="00871349"/>
    <w:rsid w:val="00871A7D"/>
    <w:rsid w:val="00874CEF"/>
    <w:rsid w:val="008753FF"/>
    <w:rsid w:val="008755AA"/>
    <w:rsid w:val="00876683"/>
    <w:rsid w:val="00876A01"/>
    <w:rsid w:val="0088103F"/>
    <w:rsid w:val="008823A6"/>
    <w:rsid w:val="00884B89"/>
    <w:rsid w:val="0088528D"/>
    <w:rsid w:val="00887A87"/>
    <w:rsid w:val="00887DC0"/>
    <w:rsid w:val="008909D0"/>
    <w:rsid w:val="00893A0F"/>
    <w:rsid w:val="00894EC6"/>
    <w:rsid w:val="008963FB"/>
    <w:rsid w:val="00896465"/>
    <w:rsid w:val="00897DB3"/>
    <w:rsid w:val="008A0286"/>
    <w:rsid w:val="008A1261"/>
    <w:rsid w:val="008A141C"/>
    <w:rsid w:val="008A15AD"/>
    <w:rsid w:val="008A50CF"/>
    <w:rsid w:val="008A55A7"/>
    <w:rsid w:val="008A6A54"/>
    <w:rsid w:val="008A71AF"/>
    <w:rsid w:val="008A72AC"/>
    <w:rsid w:val="008A75BA"/>
    <w:rsid w:val="008A7687"/>
    <w:rsid w:val="008A7A58"/>
    <w:rsid w:val="008A7DE9"/>
    <w:rsid w:val="008B0A78"/>
    <w:rsid w:val="008B0F1C"/>
    <w:rsid w:val="008B0F46"/>
    <w:rsid w:val="008B11B0"/>
    <w:rsid w:val="008B12A3"/>
    <w:rsid w:val="008B13C3"/>
    <w:rsid w:val="008B37A7"/>
    <w:rsid w:val="008B55FC"/>
    <w:rsid w:val="008B600D"/>
    <w:rsid w:val="008B65AF"/>
    <w:rsid w:val="008C0B6E"/>
    <w:rsid w:val="008C106E"/>
    <w:rsid w:val="008C10D6"/>
    <w:rsid w:val="008C279E"/>
    <w:rsid w:val="008C28EF"/>
    <w:rsid w:val="008C3007"/>
    <w:rsid w:val="008C3286"/>
    <w:rsid w:val="008C334F"/>
    <w:rsid w:val="008C49F9"/>
    <w:rsid w:val="008C4BB4"/>
    <w:rsid w:val="008C594B"/>
    <w:rsid w:val="008C59F1"/>
    <w:rsid w:val="008C63DF"/>
    <w:rsid w:val="008C6B3B"/>
    <w:rsid w:val="008C73B7"/>
    <w:rsid w:val="008C7D6B"/>
    <w:rsid w:val="008D09A6"/>
    <w:rsid w:val="008D17B6"/>
    <w:rsid w:val="008D1B1A"/>
    <w:rsid w:val="008D1E24"/>
    <w:rsid w:val="008D2016"/>
    <w:rsid w:val="008D381F"/>
    <w:rsid w:val="008D4159"/>
    <w:rsid w:val="008D5EB4"/>
    <w:rsid w:val="008D604E"/>
    <w:rsid w:val="008D7587"/>
    <w:rsid w:val="008D7BC7"/>
    <w:rsid w:val="008E0454"/>
    <w:rsid w:val="008E3050"/>
    <w:rsid w:val="008E4B61"/>
    <w:rsid w:val="008E72D4"/>
    <w:rsid w:val="008E7891"/>
    <w:rsid w:val="008E7A2F"/>
    <w:rsid w:val="008F01E8"/>
    <w:rsid w:val="008F0947"/>
    <w:rsid w:val="008F1165"/>
    <w:rsid w:val="008F31C6"/>
    <w:rsid w:val="008F3AF2"/>
    <w:rsid w:val="008F5056"/>
    <w:rsid w:val="008F5D30"/>
    <w:rsid w:val="008F5FDB"/>
    <w:rsid w:val="008F6A1C"/>
    <w:rsid w:val="008F7978"/>
    <w:rsid w:val="00904E0B"/>
    <w:rsid w:val="00905478"/>
    <w:rsid w:val="00905DC4"/>
    <w:rsid w:val="00905FDC"/>
    <w:rsid w:val="00907975"/>
    <w:rsid w:val="00910B8E"/>
    <w:rsid w:val="00910BCE"/>
    <w:rsid w:val="009112DA"/>
    <w:rsid w:val="00912228"/>
    <w:rsid w:val="00912AB2"/>
    <w:rsid w:val="00912BDA"/>
    <w:rsid w:val="00912CEB"/>
    <w:rsid w:val="00913539"/>
    <w:rsid w:val="009135CF"/>
    <w:rsid w:val="00913C37"/>
    <w:rsid w:val="009165AF"/>
    <w:rsid w:val="0091755B"/>
    <w:rsid w:val="00920159"/>
    <w:rsid w:val="00921185"/>
    <w:rsid w:val="00921FFF"/>
    <w:rsid w:val="00925A27"/>
    <w:rsid w:val="00925A3B"/>
    <w:rsid w:val="00927643"/>
    <w:rsid w:val="009306E3"/>
    <w:rsid w:val="009321EF"/>
    <w:rsid w:val="00933AC7"/>
    <w:rsid w:val="009342C9"/>
    <w:rsid w:val="009346A1"/>
    <w:rsid w:val="00937E1A"/>
    <w:rsid w:val="009410DD"/>
    <w:rsid w:val="00941151"/>
    <w:rsid w:val="009416F2"/>
    <w:rsid w:val="00942A89"/>
    <w:rsid w:val="009457E7"/>
    <w:rsid w:val="00950022"/>
    <w:rsid w:val="009509B4"/>
    <w:rsid w:val="0095345A"/>
    <w:rsid w:val="0095430C"/>
    <w:rsid w:val="00954841"/>
    <w:rsid w:val="009549C3"/>
    <w:rsid w:val="0095576F"/>
    <w:rsid w:val="009559F2"/>
    <w:rsid w:val="00955A6F"/>
    <w:rsid w:val="00955D67"/>
    <w:rsid w:val="00955E69"/>
    <w:rsid w:val="00955F02"/>
    <w:rsid w:val="009576BE"/>
    <w:rsid w:val="00957BB3"/>
    <w:rsid w:val="009607D7"/>
    <w:rsid w:val="009615BC"/>
    <w:rsid w:val="00961F8A"/>
    <w:rsid w:val="00961FDE"/>
    <w:rsid w:val="00962D6B"/>
    <w:rsid w:val="0096301F"/>
    <w:rsid w:val="0096437E"/>
    <w:rsid w:val="00964628"/>
    <w:rsid w:val="00965CE3"/>
    <w:rsid w:val="00967216"/>
    <w:rsid w:val="009701E2"/>
    <w:rsid w:val="009709CA"/>
    <w:rsid w:val="00971A86"/>
    <w:rsid w:val="00973D05"/>
    <w:rsid w:val="009757B1"/>
    <w:rsid w:val="00975E33"/>
    <w:rsid w:val="00975E96"/>
    <w:rsid w:val="009772FE"/>
    <w:rsid w:val="00980503"/>
    <w:rsid w:val="0098127D"/>
    <w:rsid w:val="00981A05"/>
    <w:rsid w:val="009822AE"/>
    <w:rsid w:val="009830F7"/>
    <w:rsid w:val="0098627B"/>
    <w:rsid w:val="00986555"/>
    <w:rsid w:val="009866CC"/>
    <w:rsid w:val="00986C6D"/>
    <w:rsid w:val="00987CC3"/>
    <w:rsid w:val="0099010C"/>
    <w:rsid w:val="0099045A"/>
    <w:rsid w:val="00991485"/>
    <w:rsid w:val="0099231D"/>
    <w:rsid w:val="00994A5A"/>
    <w:rsid w:val="00994F99"/>
    <w:rsid w:val="00995CA9"/>
    <w:rsid w:val="00995D39"/>
    <w:rsid w:val="00995E8B"/>
    <w:rsid w:val="009969DE"/>
    <w:rsid w:val="00997D1D"/>
    <w:rsid w:val="009A2362"/>
    <w:rsid w:val="009A4A2E"/>
    <w:rsid w:val="009A5093"/>
    <w:rsid w:val="009A5BDC"/>
    <w:rsid w:val="009B01C5"/>
    <w:rsid w:val="009B0C5A"/>
    <w:rsid w:val="009B18D9"/>
    <w:rsid w:val="009B1BB5"/>
    <w:rsid w:val="009B2400"/>
    <w:rsid w:val="009B3531"/>
    <w:rsid w:val="009B3B6D"/>
    <w:rsid w:val="009B6080"/>
    <w:rsid w:val="009B76D5"/>
    <w:rsid w:val="009C0355"/>
    <w:rsid w:val="009C0F77"/>
    <w:rsid w:val="009C25D6"/>
    <w:rsid w:val="009C2D08"/>
    <w:rsid w:val="009C3447"/>
    <w:rsid w:val="009C5BEB"/>
    <w:rsid w:val="009C6929"/>
    <w:rsid w:val="009C789A"/>
    <w:rsid w:val="009D1072"/>
    <w:rsid w:val="009D21A7"/>
    <w:rsid w:val="009D3DE2"/>
    <w:rsid w:val="009D626C"/>
    <w:rsid w:val="009D78DF"/>
    <w:rsid w:val="009E0293"/>
    <w:rsid w:val="009E2524"/>
    <w:rsid w:val="009E3A5E"/>
    <w:rsid w:val="009E3E44"/>
    <w:rsid w:val="009E5542"/>
    <w:rsid w:val="009E68B7"/>
    <w:rsid w:val="009F0013"/>
    <w:rsid w:val="009F071E"/>
    <w:rsid w:val="009F30E6"/>
    <w:rsid w:val="009F3D38"/>
    <w:rsid w:val="009F479D"/>
    <w:rsid w:val="009F58B7"/>
    <w:rsid w:val="009F6A45"/>
    <w:rsid w:val="009F70D0"/>
    <w:rsid w:val="009F7872"/>
    <w:rsid w:val="00A00527"/>
    <w:rsid w:val="00A04832"/>
    <w:rsid w:val="00A04D24"/>
    <w:rsid w:val="00A05B32"/>
    <w:rsid w:val="00A07706"/>
    <w:rsid w:val="00A10981"/>
    <w:rsid w:val="00A11AC8"/>
    <w:rsid w:val="00A13B52"/>
    <w:rsid w:val="00A13C88"/>
    <w:rsid w:val="00A2064B"/>
    <w:rsid w:val="00A20D4D"/>
    <w:rsid w:val="00A213E8"/>
    <w:rsid w:val="00A25197"/>
    <w:rsid w:val="00A26060"/>
    <w:rsid w:val="00A266C0"/>
    <w:rsid w:val="00A27713"/>
    <w:rsid w:val="00A27AAE"/>
    <w:rsid w:val="00A27FA1"/>
    <w:rsid w:val="00A30E3F"/>
    <w:rsid w:val="00A30FD7"/>
    <w:rsid w:val="00A326B1"/>
    <w:rsid w:val="00A32F1F"/>
    <w:rsid w:val="00A337CE"/>
    <w:rsid w:val="00A33D98"/>
    <w:rsid w:val="00A350B2"/>
    <w:rsid w:val="00A3585E"/>
    <w:rsid w:val="00A3634E"/>
    <w:rsid w:val="00A36D5A"/>
    <w:rsid w:val="00A40EA8"/>
    <w:rsid w:val="00A41E82"/>
    <w:rsid w:val="00A437D4"/>
    <w:rsid w:val="00A43EC4"/>
    <w:rsid w:val="00A44468"/>
    <w:rsid w:val="00A46738"/>
    <w:rsid w:val="00A476C0"/>
    <w:rsid w:val="00A523B3"/>
    <w:rsid w:val="00A53614"/>
    <w:rsid w:val="00A53FB0"/>
    <w:rsid w:val="00A54826"/>
    <w:rsid w:val="00A54A4B"/>
    <w:rsid w:val="00A55BC5"/>
    <w:rsid w:val="00A603E9"/>
    <w:rsid w:val="00A609EA"/>
    <w:rsid w:val="00A616DD"/>
    <w:rsid w:val="00A639B6"/>
    <w:rsid w:val="00A63E6B"/>
    <w:rsid w:val="00A65007"/>
    <w:rsid w:val="00A6527A"/>
    <w:rsid w:val="00A667AE"/>
    <w:rsid w:val="00A67EBD"/>
    <w:rsid w:val="00A70C0B"/>
    <w:rsid w:val="00A7150F"/>
    <w:rsid w:val="00A8052E"/>
    <w:rsid w:val="00A80A33"/>
    <w:rsid w:val="00A81162"/>
    <w:rsid w:val="00A81F02"/>
    <w:rsid w:val="00A83584"/>
    <w:rsid w:val="00A8398C"/>
    <w:rsid w:val="00A84F62"/>
    <w:rsid w:val="00A854D1"/>
    <w:rsid w:val="00A85ACF"/>
    <w:rsid w:val="00A86DC4"/>
    <w:rsid w:val="00A87F48"/>
    <w:rsid w:val="00A92D94"/>
    <w:rsid w:val="00A93873"/>
    <w:rsid w:val="00A938BD"/>
    <w:rsid w:val="00A93E46"/>
    <w:rsid w:val="00A9456B"/>
    <w:rsid w:val="00A94D4F"/>
    <w:rsid w:val="00A95A53"/>
    <w:rsid w:val="00A95C12"/>
    <w:rsid w:val="00A95E0F"/>
    <w:rsid w:val="00A97335"/>
    <w:rsid w:val="00A97869"/>
    <w:rsid w:val="00AA03B9"/>
    <w:rsid w:val="00AA0527"/>
    <w:rsid w:val="00AA0E1C"/>
    <w:rsid w:val="00AA1019"/>
    <w:rsid w:val="00AA44EE"/>
    <w:rsid w:val="00AA5EBD"/>
    <w:rsid w:val="00AA64A2"/>
    <w:rsid w:val="00AA725D"/>
    <w:rsid w:val="00AA733A"/>
    <w:rsid w:val="00AB04F3"/>
    <w:rsid w:val="00AB1BBC"/>
    <w:rsid w:val="00AB2052"/>
    <w:rsid w:val="00AB23C9"/>
    <w:rsid w:val="00AB2475"/>
    <w:rsid w:val="00AB277A"/>
    <w:rsid w:val="00AB2FCA"/>
    <w:rsid w:val="00AB30BC"/>
    <w:rsid w:val="00AB3564"/>
    <w:rsid w:val="00AB5C9D"/>
    <w:rsid w:val="00AB665B"/>
    <w:rsid w:val="00AB6B13"/>
    <w:rsid w:val="00AB71C8"/>
    <w:rsid w:val="00AB7858"/>
    <w:rsid w:val="00AC04B0"/>
    <w:rsid w:val="00AC29BF"/>
    <w:rsid w:val="00AC396B"/>
    <w:rsid w:val="00AC403C"/>
    <w:rsid w:val="00AC6AF7"/>
    <w:rsid w:val="00AC6F79"/>
    <w:rsid w:val="00AD0192"/>
    <w:rsid w:val="00AD0384"/>
    <w:rsid w:val="00AD0E27"/>
    <w:rsid w:val="00AD17FE"/>
    <w:rsid w:val="00AD2696"/>
    <w:rsid w:val="00AD2C99"/>
    <w:rsid w:val="00AD3933"/>
    <w:rsid w:val="00AD4009"/>
    <w:rsid w:val="00AD630A"/>
    <w:rsid w:val="00AE00EE"/>
    <w:rsid w:val="00AE072D"/>
    <w:rsid w:val="00AE0958"/>
    <w:rsid w:val="00AE0987"/>
    <w:rsid w:val="00AE0CEF"/>
    <w:rsid w:val="00AE1258"/>
    <w:rsid w:val="00AE1358"/>
    <w:rsid w:val="00AE27DB"/>
    <w:rsid w:val="00AE427A"/>
    <w:rsid w:val="00AE5003"/>
    <w:rsid w:val="00AE5075"/>
    <w:rsid w:val="00AE5172"/>
    <w:rsid w:val="00AE66B4"/>
    <w:rsid w:val="00AF034C"/>
    <w:rsid w:val="00AF1604"/>
    <w:rsid w:val="00AF17D9"/>
    <w:rsid w:val="00AF1E41"/>
    <w:rsid w:val="00AF3907"/>
    <w:rsid w:val="00AF494F"/>
    <w:rsid w:val="00AF5359"/>
    <w:rsid w:val="00AF5A12"/>
    <w:rsid w:val="00AF691E"/>
    <w:rsid w:val="00AF6E39"/>
    <w:rsid w:val="00B003FA"/>
    <w:rsid w:val="00B00A7B"/>
    <w:rsid w:val="00B00E6D"/>
    <w:rsid w:val="00B014D4"/>
    <w:rsid w:val="00B04498"/>
    <w:rsid w:val="00B0563A"/>
    <w:rsid w:val="00B05D4D"/>
    <w:rsid w:val="00B06460"/>
    <w:rsid w:val="00B1105F"/>
    <w:rsid w:val="00B111A3"/>
    <w:rsid w:val="00B12610"/>
    <w:rsid w:val="00B1389B"/>
    <w:rsid w:val="00B15DDC"/>
    <w:rsid w:val="00B16A37"/>
    <w:rsid w:val="00B21BB1"/>
    <w:rsid w:val="00B221CA"/>
    <w:rsid w:val="00B26B21"/>
    <w:rsid w:val="00B270B3"/>
    <w:rsid w:val="00B27122"/>
    <w:rsid w:val="00B27882"/>
    <w:rsid w:val="00B27EC0"/>
    <w:rsid w:val="00B27FD7"/>
    <w:rsid w:val="00B31199"/>
    <w:rsid w:val="00B330C2"/>
    <w:rsid w:val="00B338BE"/>
    <w:rsid w:val="00B342DC"/>
    <w:rsid w:val="00B34AEA"/>
    <w:rsid w:val="00B356A9"/>
    <w:rsid w:val="00B36B51"/>
    <w:rsid w:val="00B374E8"/>
    <w:rsid w:val="00B40412"/>
    <w:rsid w:val="00B40B74"/>
    <w:rsid w:val="00B4195D"/>
    <w:rsid w:val="00B41A6E"/>
    <w:rsid w:val="00B42192"/>
    <w:rsid w:val="00B42C2E"/>
    <w:rsid w:val="00B42EB3"/>
    <w:rsid w:val="00B43FB4"/>
    <w:rsid w:val="00B46186"/>
    <w:rsid w:val="00B46CC4"/>
    <w:rsid w:val="00B47B26"/>
    <w:rsid w:val="00B508B2"/>
    <w:rsid w:val="00B55857"/>
    <w:rsid w:val="00B55C3D"/>
    <w:rsid w:val="00B574AE"/>
    <w:rsid w:val="00B57F95"/>
    <w:rsid w:val="00B60106"/>
    <w:rsid w:val="00B61803"/>
    <w:rsid w:val="00B640AB"/>
    <w:rsid w:val="00B64DB4"/>
    <w:rsid w:val="00B65775"/>
    <w:rsid w:val="00B65D0D"/>
    <w:rsid w:val="00B66625"/>
    <w:rsid w:val="00B66B54"/>
    <w:rsid w:val="00B71BA4"/>
    <w:rsid w:val="00B71FD3"/>
    <w:rsid w:val="00B72222"/>
    <w:rsid w:val="00B73AD1"/>
    <w:rsid w:val="00B74C82"/>
    <w:rsid w:val="00B7572D"/>
    <w:rsid w:val="00B762D5"/>
    <w:rsid w:val="00B76B44"/>
    <w:rsid w:val="00B76DAF"/>
    <w:rsid w:val="00B80D3B"/>
    <w:rsid w:val="00B81A04"/>
    <w:rsid w:val="00B83214"/>
    <w:rsid w:val="00B837F4"/>
    <w:rsid w:val="00B83967"/>
    <w:rsid w:val="00B847A0"/>
    <w:rsid w:val="00B87D24"/>
    <w:rsid w:val="00B91674"/>
    <w:rsid w:val="00B93035"/>
    <w:rsid w:val="00B93145"/>
    <w:rsid w:val="00B93CC9"/>
    <w:rsid w:val="00B94626"/>
    <w:rsid w:val="00B95C7B"/>
    <w:rsid w:val="00B95E9A"/>
    <w:rsid w:val="00B95F06"/>
    <w:rsid w:val="00B977E6"/>
    <w:rsid w:val="00B97DCE"/>
    <w:rsid w:val="00BA0293"/>
    <w:rsid w:val="00BA0F2F"/>
    <w:rsid w:val="00BA1975"/>
    <w:rsid w:val="00BA4708"/>
    <w:rsid w:val="00BA4AA4"/>
    <w:rsid w:val="00BA57D7"/>
    <w:rsid w:val="00BA7D3F"/>
    <w:rsid w:val="00BB1DF7"/>
    <w:rsid w:val="00BB4B84"/>
    <w:rsid w:val="00BB5767"/>
    <w:rsid w:val="00BB5BD3"/>
    <w:rsid w:val="00BB693C"/>
    <w:rsid w:val="00BB7C9D"/>
    <w:rsid w:val="00BC02C1"/>
    <w:rsid w:val="00BC1D46"/>
    <w:rsid w:val="00BC30CF"/>
    <w:rsid w:val="00BC4954"/>
    <w:rsid w:val="00BC49F4"/>
    <w:rsid w:val="00BC4DDD"/>
    <w:rsid w:val="00BC51F5"/>
    <w:rsid w:val="00BC5CC7"/>
    <w:rsid w:val="00BC7937"/>
    <w:rsid w:val="00BC7B2D"/>
    <w:rsid w:val="00BD15BB"/>
    <w:rsid w:val="00BD19FB"/>
    <w:rsid w:val="00BD213E"/>
    <w:rsid w:val="00BD2196"/>
    <w:rsid w:val="00BD785A"/>
    <w:rsid w:val="00BE0D8B"/>
    <w:rsid w:val="00BE2506"/>
    <w:rsid w:val="00BE2777"/>
    <w:rsid w:val="00BE3228"/>
    <w:rsid w:val="00BE5244"/>
    <w:rsid w:val="00BE5782"/>
    <w:rsid w:val="00BE7B6E"/>
    <w:rsid w:val="00BF06A8"/>
    <w:rsid w:val="00BF0C88"/>
    <w:rsid w:val="00BF12CC"/>
    <w:rsid w:val="00BF4048"/>
    <w:rsid w:val="00BF5D51"/>
    <w:rsid w:val="00BF5F3D"/>
    <w:rsid w:val="00BF60A7"/>
    <w:rsid w:val="00BF6236"/>
    <w:rsid w:val="00BF62C5"/>
    <w:rsid w:val="00BF6A4D"/>
    <w:rsid w:val="00C03734"/>
    <w:rsid w:val="00C03845"/>
    <w:rsid w:val="00C03C9A"/>
    <w:rsid w:val="00C0506C"/>
    <w:rsid w:val="00C05A4C"/>
    <w:rsid w:val="00C06A13"/>
    <w:rsid w:val="00C079C9"/>
    <w:rsid w:val="00C10AF5"/>
    <w:rsid w:val="00C11414"/>
    <w:rsid w:val="00C1156B"/>
    <w:rsid w:val="00C11B43"/>
    <w:rsid w:val="00C11B57"/>
    <w:rsid w:val="00C12783"/>
    <w:rsid w:val="00C1360E"/>
    <w:rsid w:val="00C13E61"/>
    <w:rsid w:val="00C13F41"/>
    <w:rsid w:val="00C15705"/>
    <w:rsid w:val="00C16AE1"/>
    <w:rsid w:val="00C17658"/>
    <w:rsid w:val="00C176CA"/>
    <w:rsid w:val="00C1789D"/>
    <w:rsid w:val="00C20456"/>
    <w:rsid w:val="00C20EA1"/>
    <w:rsid w:val="00C2266D"/>
    <w:rsid w:val="00C233F1"/>
    <w:rsid w:val="00C242C2"/>
    <w:rsid w:val="00C242EB"/>
    <w:rsid w:val="00C24FBE"/>
    <w:rsid w:val="00C26067"/>
    <w:rsid w:val="00C30E22"/>
    <w:rsid w:val="00C32584"/>
    <w:rsid w:val="00C33A4B"/>
    <w:rsid w:val="00C33E99"/>
    <w:rsid w:val="00C3580E"/>
    <w:rsid w:val="00C36B57"/>
    <w:rsid w:val="00C36DDF"/>
    <w:rsid w:val="00C426CC"/>
    <w:rsid w:val="00C42B49"/>
    <w:rsid w:val="00C43AA2"/>
    <w:rsid w:val="00C45743"/>
    <w:rsid w:val="00C4579E"/>
    <w:rsid w:val="00C460AA"/>
    <w:rsid w:val="00C46320"/>
    <w:rsid w:val="00C468A3"/>
    <w:rsid w:val="00C46B27"/>
    <w:rsid w:val="00C46E6C"/>
    <w:rsid w:val="00C5015C"/>
    <w:rsid w:val="00C504D6"/>
    <w:rsid w:val="00C50C59"/>
    <w:rsid w:val="00C50D23"/>
    <w:rsid w:val="00C52B11"/>
    <w:rsid w:val="00C52F03"/>
    <w:rsid w:val="00C55CF8"/>
    <w:rsid w:val="00C55E87"/>
    <w:rsid w:val="00C56D91"/>
    <w:rsid w:val="00C57603"/>
    <w:rsid w:val="00C57642"/>
    <w:rsid w:val="00C576C2"/>
    <w:rsid w:val="00C57B50"/>
    <w:rsid w:val="00C61C4C"/>
    <w:rsid w:val="00C628ED"/>
    <w:rsid w:val="00C63AE6"/>
    <w:rsid w:val="00C64059"/>
    <w:rsid w:val="00C651B0"/>
    <w:rsid w:val="00C6676D"/>
    <w:rsid w:val="00C67518"/>
    <w:rsid w:val="00C70628"/>
    <w:rsid w:val="00C70EF0"/>
    <w:rsid w:val="00C738B6"/>
    <w:rsid w:val="00C77993"/>
    <w:rsid w:val="00C82420"/>
    <w:rsid w:val="00C82A95"/>
    <w:rsid w:val="00C8352C"/>
    <w:rsid w:val="00C840FB"/>
    <w:rsid w:val="00C8451A"/>
    <w:rsid w:val="00C855F9"/>
    <w:rsid w:val="00C87311"/>
    <w:rsid w:val="00C877C5"/>
    <w:rsid w:val="00C916A8"/>
    <w:rsid w:val="00C92A1B"/>
    <w:rsid w:val="00C94539"/>
    <w:rsid w:val="00C95400"/>
    <w:rsid w:val="00C95C43"/>
    <w:rsid w:val="00C965C4"/>
    <w:rsid w:val="00C972C7"/>
    <w:rsid w:val="00CA067A"/>
    <w:rsid w:val="00CA1B34"/>
    <w:rsid w:val="00CA5629"/>
    <w:rsid w:val="00CA70D2"/>
    <w:rsid w:val="00CA7612"/>
    <w:rsid w:val="00CA7764"/>
    <w:rsid w:val="00CB05FD"/>
    <w:rsid w:val="00CB0774"/>
    <w:rsid w:val="00CB1609"/>
    <w:rsid w:val="00CB1EE4"/>
    <w:rsid w:val="00CB216A"/>
    <w:rsid w:val="00CB3138"/>
    <w:rsid w:val="00CB32A4"/>
    <w:rsid w:val="00CB43E2"/>
    <w:rsid w:val="00CB457A"/>
    <w:rsid w:val="00CB4602"/>
    <w:rsid w:val="00CB598A"/>
    <w:rsid w:val="00CB5C45"/>
    <w:rsid w:val="00CB6F2C"/>
    <w:rsid w:val="00CB771C"/>
    <w:rsid w:val="00CB7F86"/>
    <w:rsid w:val="00CC0093"/>
    <w:rsid w:val="00CC0759"/>
    <w:rsid w:val="00CC0B8F"/>
    <w:rsid w:val="00CC134D"/>
    <w:rsid w:val="00CC1951"/>
    <w:rsid w:val="00CC1DB4"/>
    <w:rsid w:val="00CC3040"/>
    <w:rsid w:val="00CC3DE8"/>
    <w:rsid w:val="00CC684B"/>
    <w:rsid w:val="00CD0C01"/>
    <w:rsid w:val="00CD0DF1"/>
    <w:rsid w:val="00CD1CC3"/>
    <w:rsid w:val="00CD2453"/>
    <w:rsid w:val="00CD28B3"/>
    <w:rsid w:val="00CD2B96"/>
    <w:rsid w:val="00CD2D1A"/>
    <w:rsid w:val="00CD3146"/>
    <w:rsid w:val="00CD3ADE"/>
    <w:rsid w:val="00CD42D9"/>
    <w:rsid w:val="00CD4A3F"/>
    <w:rsid w:val="00CD6159"/>
    <w:rsid w:val="00CE0671"/>
    <w:rsid w:val="00CE1B13"/>
    <w:rsid w:val="00CE1CF4"/>
    <w:rsid w:val="00CE3193"/>
    <w:rsid w:val="00CE4D3A"/>
    <w:rsid w:val="00CE5518"/>
    <w:rsid w:val="00CE7F2A"/>
    <w:rsid w:val="00CF1495"/>
    <w:rsid w:val="00CF15EB"/>
    <w:rsid w:val="00CF1969"/>
    <w:rsid w:val="00CF1A66"/>
    <w:rsid w:val="00CF2F46"/>
    <w:rsid w:val="00CF5F83"/>
    <w:rsid w:val="00CF7CB4"/>
    <w:rsid w:val="00D01C24"/>
    <w:rsid w:val="00D03ABC"/>
    <w:rsid w:val="00D03F99"/>
    <w:rsid w:val="00D049D7"/>
    <w:rsid w:val="00D0551A"/>
    <w:rsid w:val="00D05686"/>
    <w:rsid w:val="00D07E78"/>
    <w:rsid w:val="00D11545"/>
    <w:rsid w:val="00D141C3"/>
    <w:rsid w:val="00D1435B"/>
    <w:rsid w:val="00D14AB8"/>
    <w:rsid w:val="00D16347"/>
    <w:rsid w:val="00D17772"/>
    <w:rsid w:val="00D21AFD"/>
    <w:rsid w:val="00D22E83"/>
    <w:rsid w:val="00D233F5"/>
    <w:rsid w:val="00D25E3F"/>
    <w:rsid w:val="00D26C64"/>
    <w:rsid w:val="00D30AF8"/>
    <w:rsid w:val="00D32248"/>
    <w:rsid w:val="00D3501B"/>
    <w:rsid w:val="00D37B17"/>
    <w:rsid w:val="00D40ADD"/>
    <w:rsid w:val="00D410A0"/>
    <w:rsid w:val="00D418C2"/>
    <w:rsid w:val="00D41E9B"/>
    <w:rsid w:val="00D42A5C"/>
    <w:rsid w:val="00D42D03"/>
    <w:rsid w:val="00D44B0C"/>
    <w:rsid w:val="00D4691B"/>
    <w:rsid w:val="00D50C43"/>
    <w:rsid w:val="00D517DD"/>
    <w:rsid w:val="00D52096"/>
    <w:rsid w:val="00D5282D"/>
    <w:rsid w:val="00D53A20"/>
    <w:rsid w:val="00D53A33"/>
    <w:rsid w:val="00D558A4"/>
    <w:rsid w:val="00D55B4B"/>
    <w:rsid w:val="00D55FCE"/>
    <w:rsid w:val="00D56799"/>
    <w:rsid w:val="00D609C5"/>
    <w:rsid w:val="00D60AAF"/>
    <w:rsid w:val="00D61B54"/>
    <w:rsid w:val="00D61FE4"/>
    <w:rsid w:val="00D64363"/>
    <w:rsid w:val="00D64370"/>
    <w:rsid w:val="00D64CEC"/>
    <w:rsid w:val="00D65459"/>
    <w:rsid w:val="00D65886"/>
    <w:rsid w:val="00D676D2"/>
    <w:rsid w:val="00D678A2"/>
    <w:rsid w:val="00D7002F"/>
    <w:rsid w:val="00D71ACD"/>
    <w:rsid w:val="00D71D41"/>
    <w:rsid w:val="00D71FA3"/>
    <w:rsid w:val="00D727C9"/>
    <w:rsid w:val="00D736EC"/>
    <w:rsid w:val="00D73A0C"/>
    <w:rsid w:val="00D74C28"/>
    <w:rsid w:val="00D77285"/>
    <w:rsid w:val="00D77622"/>
    <w:rsid w:val="00D819D3"/>
    <w:rsid w:val="00D823A6"/>
    <w:rsid w:val="00D82F0B"/>
    <w:rsid w:val="00D8467E"/>
    <w:rsid w:val="00D84A19"/>
    <w:rsid w:val="00D84FBE"/>
    <w:rsid w:val="00D85BB8"/>
    <w:rsid w:val="00D87F48"/>
    <w:rsid w:val="00D925E8"/>
    <w:rsid w:val="00D93850"/>
    <w:rsid w:val="00D943D5"/>
    <w:rsid w:val="00D96B51"/>
    <w:rsid w:val="00D97112"/>
    <w:rsid w:val="00D973E0"/>
    <w:rsid w:val="00DA0AC5"/>
    <w:rsid w:val="00DA168B"/>
    <w:rsid w:val="00DA2C88"/>
    <w:rsid w:val="00DA4ED7"/>
    <w:rsid w:val="00DA52E7"/>
    <w:rsid w:val="00DA5348"/>
    <w:rsid w:val="00DA5BA8"/>
    <w:rsid w:val="00DA664F"/>
    <w:rsid w:val="00DA7AD9"/>
    <w:rsid w:val="00DA7C32"/>
    <w:rsid w:val="00DB014A"/>
    <w:rsid w:val="00DB4236"/>
    <w:rsid w:val="00DB5C6D"/>
    <w:rsid w:val="00DC036E"/>
    <w:rsid w:val="00DC1D33"/>
    <w:rsid w:val="00DC2253"/>
    <w:rsid w:val="00DC26E2"/>
    <w:rsid w:val="00DC60E1"/>
    <w:rsid w:val="00DC6205"/>
    <w:rsid w:val="00DD2922"/>
    <w:rsid w:val="00DD2C00"/>
    <w:rsid w:val="00DE003B"/>
    <w:rsid w:val="00DE0756"/>
    <w:rsid w:val="00DE1FA4"/>
    <w:rsid w:val="00DE4253"/>
    <w:rsid w:val="00DE4BF2"/>
    <w:rsid w:val="00DE6108"/>
    <w:rsid w:val="00DE7784"/>
    <w:rsid w:val="00DF1E0E"/>
    <w:rsid w:val="00DF27D3"/>
    <w:rsid w:val="00DF36F4"/>
    <w:rsid w:val="00DF5A31"/>
    <w:rsid w:val="00DF7924"/>
    <w:rsid w:val="00DF7AEE"/>
    <w:rsid w:val="00E015CB"/>
    <w:rsid w:val="00E02B33"/>
    <w:rsid w:val="00E10E11"/>
    <w:rsid w:val="00E12167"/>
    <w:rsid w:val="00E12D11"/>
    <w:rsid w:val="00E12E7D"/>
    <w:rsid w:val="00E14DA2"/>
    <w:rsid w:val="00E179D3"/>
    <w:rsid w:val="00E20360"/>
    <w:rsid w:val="00E20CC6"/>
    <w:rsid w:val="00E214D5"/>
    <w:rsid w:val="00E23AEB"/>
    <w:rsid w:val="00E23FC2"/>
    <w:rsid w:val="00E240BC"/>
    <w:rsid w:val="00E240FB"/>
    <w:rsid w:val="00E242B5"/>
    <w:rsid w:val="00E251C4"/>
    <w:rsid w:val="00E254DE"/>
    <w:rsid w:val="00E25B8C"/>
    <w:rsid w:val="00E264C3"/>
    <w:rsid w:val="00E32EF6"/>
    <w:rsid w:val="00E343CD"/>
    <w:rsid w:val="00E37357"/>
    <w:rsid w:val="00E40159"/>
    <w:rsid w:val="00E4022E"/>
    <w:rsid w:val="00E40ACE"/>
    <w:rsid w:val="00E40BFF"/>
    <w:rsid w:val="00E42209"/>
    <w:rsid w:val="00E4378F"/>
    <w:rsid w:val="00E43B74"/>
    <w:rsid w:val="00E4568D"/>
    <w:rsid w:val="00E45BB4"/>
    <w:rsid w:val="00E46488"/>
    <w:rsid w:val="00E473DB"/>
    <w:rsid w:val="00E4771E"/>
    <w:rsid w:val="00E47CEA"/>
    <w:rsid w:val="00E50AB8"/>
    <w:rsid w:val="00E5191B"/>
    <w:rsid w:val="00E5529F"/>
    <w:rsid w:val="00E55E6F"/>
    <w:rsid w:val="00E55F98"/>
    <w:rsid w:val="00E560C1"/>
    <w:rsid w:val="00E573A4"/>
    <w:rsid w:val="00E578B8"/>
    <w:rsid w:val="00E61FBE"/>
    <w:rsid w:val="00E62284"/>
    <w:rsid w:val="00E62824"/>
    <w:rsid w:val="00E64A3D"/>
    <w:rsid w:val="00E6596E"/>
    <w:rsid w:val="00E66745"/>
    <w:rsid w:val="00E668C9"/>
    <w:rsid w:val="00E66ADB"/>
    <w:rsid w:val="00E6788A"/>
    <w:rsid w:val="00E7105B"/>
    <w:rsid w:val="00E723B0"/>
    <w:rsid w:val="00E738B8"/>
    <w:rsid w:val="00E73D07"/>
    <w:rsid w:val="00E73FA1"/>
    <w:rsid w:val="00E744C3"/>
    <w:rsid w:val="00E75C1C"/>
    <w:rsid w:val="00E75C47"/>
    <w:rsid w:val="00E7671B"/>
    <w:rsid w:val="00E76F9A"/>
    <w:rsid w:val="00E77518"/>
    <w:rsid w:val="00E82910"/>
    <w:rsid w:val="00E83165"/>
    <w:rsid w:val="00E83C6E"/>
    <w:rsid w:val="00E84E79"/>
    <w:rsid w:val="00E851E2"/>
    <w:rsid w:val="00E90DE4"/>
    <w:rsid w:val="00E90F61"/>
    <w:rsid w:val="00E91570"/>
    <w:rsid w:val="00E91D02"/>
    <w:rsid w:val="00E93322"/>
    <w:rsid w:val="00E94979"/>
    <w:rsid w:val="00E96172"/>
    <w:rsid w:val="00E96E76"/>
    <w:rsid w:val="00E978D4"/>
    <w:rsid w:val="00EA0683"/>
    <w:rsid w:val="00EA1085"/>
    <w:rsid w:val="00EA140E"/>
    <w:rsid w:val="00EA2492"/>
    <w:rsid w:val="00EA3772"/>
    <w:rsid w:val="00EA477A"/>
    <w:rsid w:val="00EA4967"/>
    <w:rsid w:val="00EA593A"/>
    <w:rsid w:val="00EA5A64"/>
    <w:rsid w:val="00EA6404"/>
    <w:rsid w:val="00EA66FE"/>
    <w:rsid w:val="00EA79AA"/>
    <w:rsid w:val="00EA7D99"/>
    <w:rsid w:val="00EA7FA8"/>
    <w:rsid w:val="00EB0337"/>
    <w:rsid w:val="00EB0FF4"/>
    <w:rsid w:val="00EB1C03"/>
    <w:rsid w:val="00EB1EBC"/>
    <w:rsid w:val="00EB1F6A"/>
    <w:rsid w:val="00EB31F2"/>
    <w:rsid w:val="00EB77F9"/>
    <w:rsid w:val="00EC0A1E"/>
    <w:rsid w:val="00EC0C39"/>
    <w:rsid w:val="00EC2117"/>
    <w:rsid w:val="00EC2D4E"/>
    <w:rsid w:val="00EC42C9"/>
    <w:rsid w:val="00EC5387"/>
    <w:rsid w:val="00EC722D"/>
    <w:rsid w:val="00EC744A"/>
    <w:rsid w:val="00EC79DB"/>
    <w:rsid w:val="00ED0277"/>
    <w:rsid w:val="00ED0CB1"/>
    <w:rsid w:val="00ED0FCA"/>
    <w:rsid w:val="00ED151C"/>
    <w:rsid w:val="00ED162A"/>
    <w:rsid w:val="00ED5207"/>
    <w:rsid w:val="00ED5D9E"/>
    <w:rsid w:val="00ED64B5"/>
    <w:rsid w:val="00ED65BF"/>
    <w:rsid w:val="00ED7D27"/>
    <w:rsid w:val="00EE4CC5"/>
    <w:rsid w:val="00EF02CE"/>
    <w:rsid w:val="00EF166D"/>
    <w:rsid w:val="00EF2A21"/>
    <w:rsid w:val="00EF31EC"/>
    <w:rsid w:val="00EF4178"/>
    <w:rsid w:val="00EF4235"/>
    <w:rsid w:val="00EF5333"/>
    <w:rsid w:val="00EF7762"/>
    <w:rsid w:val="00F01B32"/>
    <w:rsid w:val="00F0246E"/>
    <w:rsid w:val="00F03FBA"/>
    <w:rsid w:val="00F041F8"/>
    <w:rsid w:val="00F04CCB"/>
    <w:rsid w:val="00F05115"/>
    <w:rsid w:val="00F0584E"/>
    <w:rsid w:val="00F062CE"/>
    <w:rsid w:val="00F0660E"/>
    <w:rsid w:val="00F06C26"/>
    <w:rsid w:val="00F07AED"/>
    <w:rsid w:val="00F104B1"/>
    <w:rsid w:val="00F10DFF"/>
    <w:rsid w:val="00F11D38"/>
    <w:rsid w:val="00F14A84"/>
    <w:rsid w:val="00F14D22"/>
    <w:rsid w:val="00F1591E"/>
    <w:rsid w:val="00F207B9"/>
    <w:rsid w:val="00F21A84"/>
    <w:rsid w:val="00F21ED7"/>
    <w:rsid w:val="00F250B5"/>
    <w:rsid w:val="00F25293"/>
    <w:rsid w:val="00F26DAB"/>
    <w:rsid w:val="00F30813"/>
    <w:rsid w:val="00F31DFE"/>
    <w:rsid w:val="00F32BB9"/>
    <w:rsid w:val="00F32F3F"/>
    <w:rsid w:val="00F3418D"/>
    <w:rsid w:val="00F37CA2"/>
    <w:rsid w:val="00F40745"/>
    <w:rsid w:val="00F40876"/>
    <w:rsid w:val="00F40CFA"/>
    <w:rsid w:val="00F4351C"/>
    <w:rsid w:val="00F4387B"/>
    <w:rsid w:val="00F438EF"/>
    <w:rsid w:val="00F44987"/>
    <w:rsid w:val="00F44FE1"/>
    <w:rsid w:val="00F460CB"/>
    <w:rsid w:val="00F4703C"/>
    <w:rsid w:val="00F47FA7"/>
    <w:rsid w:val="00F50893"/>
    <w:rsid w:val="00F514E6"/>
    <w:rsid w:val="00F53DC8"/>
    <w:rsid w:val="00F557E6"/>
    <w:rsid w:val="00F560EB"/>
    <w:rsid w:val="00F56B18"/>
    <w:rsid w:val="00F57C8F"/>
    <w:rsid w:val="00F6025E"/>
    <w:rsid w:val="00F60371"/>
    <w:rsid w:val="00F6178B"/>
    <w:rsid w:val="00F620B6"/>
    <w:rsid w:val="00F624E3"/>
    <w:rsid w:val="00F63B3D"/>
    <w:rsid w:val="00F6400A"/>
    <w:rsid w:val="00F65327"/>
    <w:rsid w:val="00F667A4"/>
    <w:rsid w:val="00F67895"/>
    <w:rsid w:val="00F709A0"/>
    <w:rsid w:val="00F71709"/>
    <w:rsid w:val="00F72588"/>
    <w:rsid w:val="00F739B7"/>
    <w:rsid w:val="00F757F3"/>
    <w:rsid w:val="00F768A3"/>
    <w:rsid w:val="00F76CAA"/>
    <w:rsid w:val="00F77518"/>
    <w:rsid w:val="00F800D7"/>
    <w:rsid w:val="00F800E4"/>
    <w:rsid w:val="00F804B4"/>
    <w:rsid w:val="00F80BC8"/>
    <w:rsid w:val="00F812E9"/>
    <w:rsid w:val="00F8161E"/>
    <w:rsid w:val="00F826DC"/>
    <w:rsid w:val="00F83143"/>
    <w:rsid w:val="00F831AA"/>
    <w:rsid w:val="00F84A8F"/>
    <w:rsid w:val="00F85203"/>
    <w:rsid w:val="00F85704"/>
    <w:rsid w:val="00F87033"/>
    <w:rsid w:val="00F8744C"/>
    <w:rsid w:val="00F90D40"/>
    <w:rsid w:val="00F91585"/>
    <w:rsid w:val="00F93E0F"/>
    <w:rsid w:val="00F94A1B"/>
    <w:rsid w:val="00F95BE3"/>
    <w:rsid w:val="00F96CFC"/>
    <w:rsid w:val="00F97598"/>
    <w:rsid w:val="00FA3C08"/>
    <w:rsid w:val="00FA51DC"/>
    <w:rsid w:val="00FA61E4"/>
    <w:rsid w:val="00FA6E32"/>
    <w:rsid w:val="00FB03E2"/>
    <w:rsid w:val="00FB0AB6"/>
    <w:rsid w:val="00FB213F"/>
    <w:rsid w:val="00FB320C"/>
    <w:rsid w:val="00FB43A2"/>
    <w:rsid w:val="00FB49D4"/>
    <w:rsid w:val="00FB5791"/>
    <w:rsid w:val="00FB59DE"/>
    <w:rsid w:val="00FB64DD"/>
    <w:rsid w:val="00FB7932"/>
    <w:rsid w:val="00FC067A"/>
    <w:rsid w:val="00FC158B"/>
    <w:rsid w:val="00FC2ACA"/>
    <w:rsid w:val="00FC4054"/>
    <w:rsid w:val="00FC4BE3"/>
    <w:rsid w:val="00FC5A08"/>
    <w:rsid w:val="00FC5DB4"/>
    <w:rsid w:val="00FC6480"/>
    <w:rsid w:val="00FC790A"/>
    <w:rsid w:val="00FC7D88"/>
    <w:rsid w:val="00FD1C22"/>
    <w:rsid w:val="00FD26A5"/>
    <w:rsid w:val="00FD32EF"/>
    <w:rsid w:val="00FD51E2"/>
    <w:rsid w:val="00FD670F"/>
    <w:rsid w:val="00FD7CA7"/>
    <w:rsid w:val="00FD7D55"/>
    <w:rsid w:val="00FE159F"/>
    <w:rsid w:val="00FE2148"/>
    <w:rsid w:val="00FE2AA8"/>
    <w:rsid w:val="00FE5F84"/>
    <w:rsid w:val="00FE65A7"/>
    <w:rsid w:val="00FE7093"/>
    <w:rsid w:val="00FE72CF"/>
    <w:rsid w:val="00FF12D0"/>
    <w:rsid w:val="00FF14B1"/>
    <w:rsid w:val="00FF4AA1"/>
    <w:rsid w:val="00FF61D9"/>
    <w:rsid w:val="00FF633E"/>
    <w:rsid w:val="00FF636E"/>
    <w:rsid w:val="00FF6C7D"/>
    <w:rsid w:val="00FF6D79"/>
    <w:rsid w:val="00FF71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89B6B1"/>
  <w15:chartTrackingRefBased/>
  <w15:docId w15:val="{CEA46B6B-C67F-47F2-8DC1-D961A76F0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qFormat="1"/>
    <w:lsdException w:name="annotation text" w:uiPriority="99"/>
    <w:lsdException w:name="footer" w:uiPriority="99"/>
    <w:lsdException w:name="caption" w:semiHidden="1" w:uiPriority="35"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E5191B"/>
    <w:rPr>
      <w:rFonts w:asciiTheme="minorHAnsi" w:hAnsiTheme="minorHAnsi"/>
      <w:sz w:val="22"/>
      <w:szCs w:val="24"/>
    </w:rPr>
  </w:style>
  <w:style w:type="paragraph" w:styleId="Nagwek1">
    <w:name w:val="heading 1"/>
    <w:basedOn w:val="Normalny"/>
    <w:next w:val="Normalny"/>
    <w:qFormat/>
    <w:rsid w:val="00F67895"/>
    <w:pPr>
      <w:keepNext/>
      <w:spacing w:before="3840" w:after="60"/>
      <w:outlineLvl w:val="0"/>
    </w:pPr>
    <w:rPr>
      <w:rFonts w:ascii="Calibri" w:hAnsi="Calibri" w:cs="Arial"/>
      <w:b/>
      <w:bCs/>
      <w:kern w:val="32"/>
      <w:sz w:val="36"/>
      <w:szCs w:val="32"/>
    </w:rPr>
  </w:style>
  <w:style w:type="paragraph" w:styleId="Nagwek2">
    <w:name w:val="heading 2"/>
    <w:basedOn w:val="Normalny"/>
    <w:next w:val="Normalny"/>
    <w:link w:val="Nagwek2Znak"/>
    <w:qFormat/>
    <w:rsid w:val="00F67895"/>
    <w:pPr>
      <w:keepNext/>
      <w:spacing w:before="360" w:after="120" w:line="276" w:lineRule="auto"/>
      <w:outlineLvl w:val="1"/>
    </w:pPr>
    <w:rPr>
      <w:rFonts w:ascii="Calibri" w:hAnsi="Calibri" w:cs="Arial"/>
      <w:b/>
      <w:bCs/>
      <w:iCs/>
      <w:sz w:val="28"/>
      <w:szCs w:val="28"/>
    </w:rPr>
  </w:style>
  <w:style w:type="paragraph" w:styleId="Nagwek3">
    <w:name w:val="heading 3"/>
    <w:basedOn w:val="Normalny"/>
    <w:next w:val="Normalny"/>
    <w:qFormat/>
    <w:rsid w:val="00E5191B"/>
    <w:pPr>
      <w:keepNext/>
      <w:spacing w:before="240" w:after="60"/>
      <w:jc w:val="both"/>
      <w:outlineLvl w:val="2"/>
    </w:pPr>
    <w:rPr>
      <w:rFonts w:cs="Arial"/>
      <w:b/>
      <w:bCs/>
      <w:szCs w:val="26"/>
    </w:rPr>
  </w:style>
  <w:style w:type="paragraph" w:styleId="Nagwek4">
    <w:name w:val="heading 4"/>
    <w:basedOn w:val="Normalny"/>
    <w:next w:val="Normalny"/>
    <w:link w:val="Nagwek4Znak"/>
    <w:qFormat/>
    <w:rsid w:val="00055CE1"/>
    <w:pPr>
      <w:keepNext/>
      <w:outlineLvl w:val="3"/>
    </w:pPr>
    <w:rPr>
      <w:b/>
      <w:szCs w:val="28"/>
      <w:lang w:val="x-none" w:eastAsia="x-none"/>
    </w:rPr>
  </w:style>
  <w:style w:type="paragraph" w:styleId="Nagwek5">
    <w:name w:val="heading 5"/>
    <w:basedOn w:val="Normalny"/>
    <w:next w:val="Normalny"/>
    <w:link w:val="Nagwek5Znak"/>
    <w:qFormat/>
    <w:rsid w:val="006372F0"/>
    <w:pPr>
      <w:keepNext/>
      <w:ind w:left="4956" w:firstLine="624"/>
      <w:jc w:val="both"/>
      <w:outlineLvl w:val="4"/>
    </w:pPr>
    <w:rPr>
      <w:rFonts w:ascii="Arial" w:hAnsi="Arial"/>
      <w:b/>
      <w:sz w:val="28"/>
      <w:szCs w:val="28"/>
      <w:lang w:val="x-none" w:eastAsia="x-none"/>
    </w:rPr>
  </w:style>
  <w:style w:type="paragraph" w:styleId="Nagwek6">
    <w:name w:val="heading 6"/>
    <w:basedOn w:val="Normalny"/>
    <w:next w:val="Normalny"/>
    <w:link w:val="Nagwek6Znak"/>
    <w:qFormat/>
    <w:rsid w:val="006372F0"/>
    <w:pPr>
      <w:tabs>
        <w:tab w:val="num" w:pos="1152"/>
      </w:tabs>
      <w:spacing w:before="240" w:after="60"/>
      <w:ind w:left="1152" w:hanging="1152"/>
      <w:outlineLvl w:val="5"/>
    </w:pPr>
    <w:rPr>
      <w:b/>
      <w:bCs/>
      <w:szCs w:val="22"/>
      <w:lang w:val="x-none" w:eastAsia="x-none"/>
    </w:rPr>
  </w:style>
  <w:style w:type="paragraph" w:styleId="Nagwek7">
    <w:name w:val="heading 7"/>
    <w:basedOn w:val="Normalny"/>
    <w:next w:val="Normalny"/>
    <w:link w:val="Nagwek7Znak"/>
    <w:qFormat/>
    <w:rsid w:val="006372F0"/>
    <w:pPr>
      <w:tabs>
        <w:tab w:val="num" w:pos="1296"/>
      </w:tabs>
      <w:spacing w:before="240" w:after="60"/>
      <w:ind w:left="1296" w:hanging="1296"/>
      <w:outlineLvl w:val="6"/>
    </w:pPr>
    <w:rPr>
      <w:lang w:val="x-none" w:eastAsia="x-none"/>
    </w:rPr>
  </w:style>
  <w:style w:type="paragraph" w:styleId="Nagwek8">
    <w:name w:val="heading 8"/>
    <w:basedOn w:val="Normalny"/>
    <w:next w:val="Normalny"/>
    <w:link w:val="Nagwek8Znak"/>
    <w:qFormat/>
    <w:rsid w:val="006372F0"/>
    <w:pPr>
      <w:tabs>
        <w:tab w:val="num" w:pos="1440"/>
      </w:tabs>
      <w:spacing w:before="240" w:after="60"/>
      <w:ind w:left="1440" w:hanging="1440"/>
      <w:outlineLvl w:val="7"/>
    </w:pPr>
    <w:rPr>
      <w:i/>
      <w:iCs/>
      <w:lang w:val="x-none" w:eastAsia="x-none"/>
    </w:rPr>
  </w:style>
  <w:style w:type="paragraph" w:styleId="Nagwek9">
    <w:name w:val="heading 9"/>
    <w:basedOn w:val="Normalny"/>
    <w:next w:val="Normalny"/>
    <w:link w:val="Nagwek9Znak"/>
    <w:qFormat/>
    <w:rsid w:val="006372F0"/>
    <w:pPr>
      <w:tabs>
        <w:tab w:val="num" w:pos="1584"/>
      </w:tabs>
      <w:spacing w:before="240" w:after="60"/>
      <w:ind w:left="1584" w:hanging="1584"/>
      <w:outlineLvl w:val="8"/>
    </w:pPr>
    <w:rPr>
      <w:rFonts w:ascii="Arial" w:hAnsi="Arial"/>
      <w:szCs w:val="22"/>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BodyText24">
    <w:name w:val="Body Text 24"/>
    <w:basedOn w:val="Normalny"/>
    <w:rsid w:val="001F66C0"/>
    <w:pPr>
      <w:tabs>
        <w:tab w:val="left" w:pos="142"/>
        <w:tab w:val="left" w:pos="426"/>
      </w:tabs>
      <w:spacing w:line="312" w:lineRule="atLeast"/>
      <w:jc w:val="both"/>
    </w:pPr>
    <w:rPr>
      <w:b/>
      <w:szCs w:val="20"/>
    </w:rPr>
  </w:style>
  <w:style w:type="character" w:styleId="Hipercze">
    <w:name w:val="Hyperlink"/>
    <w:uiPriority w:val="99"/>
    <w:rsid w:val="00275FCF"/>
    <w:rPr>
      <w:color w:val="0000FF"/>
      <w:u w:val="single"/>
    </w:rPr>
  </w:style>
  <w:style w:type="paragraph" w:styleId="Tekstprzypisudolnego">
    <w:name w:val="footnote text"/>
    <w:aliases w:val="Podrozdział,Footnote,Podrozdzia3,PRZYPISKI,Tekst przypisu Znak Znak Znak Znak,Tekst przypisu Znak Znak Znak Znak Znak,Tekst przypisu Znak Znak Znak Znak Znak Znak Znak,Fußnote,-E Fuﬂnotentext,Fuﬂnotentext Ursprung,Tekst przypisu,o"/>
    <w:basedOn w:val="Normalny"/>
    <w:link w:val="TekstprzypisudolnegoZnak"/>
    <w:qFormat/>
    <w:rsid w:val="00275FCF"/>
    <w:rPr>
      <w:sz w:val="20"/>
      <w:szCs w:val="20"/>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275FCF"/>
    <w:rPr>
      <w:vertAlign w:val="superscript"/>
    </w:rPr>
  </w:style>
  <w:style w:type="character" w:styleId="Odwoaniedokomentarza">
    <w:name w:val="annotation reference"/>
    <w:semiHidden/>
    <w:rsid w:val="00EF2A21"/>
    <w:rPr>
      <w:sz w:val="16"/>
      <w:szCs w:val="16"/>
    </w:rPr>
  </w:style>
  <w:style w:type="paragraph" w:styleId="Tekstkomentarza">
    <w:name w:val="annotation text"/>
    <w:basedOn w:val="Normalny"/>
    <w:link w:val="TekstkomentarzaZnak"/>
    <w:uiPriority w:val="99"/>
    <w:semiHidden/>
    <w:rsid w:val="00EF2A21"/>
    <w:rPr>
      <w:sz w:val="20"/>
      <w:szCs w:val="20"/>
    </w:rPr>
  </w:style>
  <w:style w:type="paragraph" w:styleId="Tematkomentarza">
    <w:name w:val="annotation subject"/>
    <w:basedOn w:val="Tekstkomentarza"/>
    <w:next w:val="Tekstkomentarza"/>
    <w:semiHidden/>
    <w:rsid w:val="00EF2A21"/>
    <w:rPr>
      <w:b/>
      <w:bCs/>
    </w:rPr>
  </w:style>
  <w:style w:type="paragraph" w:styleId="Tekstdymka">
    <w:name w:val="Balloon Text"/>
    <w:basedOn w:val="Normalny"/>
    <w:semiHidden/>
    <w:rsid w:val="00EF2A21"/>
    <w:rPr>
      <w:rFonts w:ascii="Tahoma" w:hAnsi="Tahoma" w:cs="Tahoma"/>
      <w:sz w:val="16"/>
      <w:szCs w:val="16"/>
    </w:rPr>
  </w:style>
  <w:style w:type="paragraph" w:customStyle="1" w:styleId="Default">
    <w:name w:val="Default"/>
    <w:rsid w:val="00EB1F6A"/>
    <w:pPr>
      <w:autoSpaceDE w:val="0"/>
      <w:autoSpaceDN w:val="0"/>
      <w:adjustRightInd w:val="0"/>
    </w:pPr>
    <w:rPr>
      <w:color w:val="000000"/>
      <w:sz w:val="24"/>
      <w:szCs w:val="24"/>
    </w:rPr>
  </w:style>
  <w:style w:type="paragraph" w:styleId="Spistreci1">
    <w:name w:val="toc 1"/>
    <w:basedOn w:val="Normalny"/>
    <w:next w:val="Normalny"/>
    <w:autoRedefine/>
    <w:uiPriority w:val="39"/>
    <w:rsid w:val="004836F5"/>
    <w:pPr>
      <w:tabs>
        <w:tab w:val="left" w:pos="0"/>
        <w:tab w:val="right" w:leader="dot" w:pos="9062"/>
      </w:tabs>
      <w:spacing w:after="120" w:line="276" w:lineRule="auto"/>
    </w:pPr>
    <w:rPr>
      <w:rFonts w:ascii="Calibri" w:hAnsi="Calibri" w:cs="Calibri"/>
      <w:noProof/>
      <w:szCs w:val="22"/>
    </w:rPr>
  </w:style>
  <w:style w:type="paragraph" w:styleId="Spistreci2">
    <w:name w:val="toc 2"/>
    <w:basedOn w:val="Normalny"/>
    <w:next w:val="Normalny"/>
    <w:autoRedefine/>
    <w:uiPriority w:val="39"/>
    <w:rsid w:val="00275A4B"/>
    <w:pPr>
      <w:tabs>
        <w:tab w:val="left" w:pos="142"/>
        <w:tab w:val="left" w:pos="284"/>
        <w:tab w:val="right" w:leader="dot" w:pos="9070"/>
      </w:tabs>
      <w:spacing w:before="120" w:after="120"/>
      <w:ind w:left="284" w:right="281"/>
    </w:pPr>
  </w:style>
  <w:style w:type="paragraph" w:styleId="Spistreci3">
    <w:name w:val="toc 3"/>
    <w:basedOn w:val="Normalny"/>
    <w:next w:val="Normalny"/>
    <w:autoRedefine/>
    <w:uiPriority w:val="39"/>
    <w:rsid w:val="00275A4B"/>
    <w:pPr>
      <w:tabs>
        <w:tab w:val="right" w:leader="dot" w:pos="9062"/>
      </w:tabs>
      <w:spacing w:before="60"/>
      <w:ind w:left="284"/>
      <w:jc w:val="both"/>
    </w:pPr>
  </w:style>
  <w:style w:type="paragraph" w:customStyle="1" w:styleId="StylNagwek3">
    <w:name w:val="Styl Nagłówek 3"/>
    <w:basedOn w:val="Normalny"/>
    <w:rsid w:val="00975E96"/>
  </w:style>
  <w:style w:type="paragraph" w:customStyle="1" w:styleId="Akapitzlist1">
    <w:name w:val="Akapit z listą1"/>
    <w:basedOn w:val="Normalny"/>
    <w:rsid w:val="001D694D"/>
    <w:pPr>
      <w:ind w:left="720"/>
      <w:contextualSpacing/>
    </w:pPr>
    <w:rPr>
      <w:rFonts w:eastAsia="Calibri"/>
    </w:rPr>
  </w:style>
  <w:style w:type="character" w:customStyle="1" w:styleId="TekstprzypisudolnegoZnak">
    <w:name w:val="Tekst przypisu dolnego Znak"/>
    <w:aliases w:val="Podrozdział Znak1,Footnote Znak1,Podrozdzia3 Znak,PRZYPISKI Znak,Tekst przypisu Znak Znak Znak Znak Znak1,Tekst przypisu Znak Znak Znak Znak Znak Znak,Tekst przypisu Znak Znak Znak Znak Znak Znak Znak Znak,Fußnote Znak,o Znak"/>
    <w:link w:val="Tekstprzypisudolnego"/>
    <w:locked/>
    <w:rsid w:val="008B65AF"/>
    <w:rPr>
      <w:lang w:val="pl-PL" w:eastAsia="pl-PL" w:bidi="ar-SA"/>
    </w:rPr>
  </w:style>
  <w:style w:type="paragraph" w:customStyle="1" w:styleId="Nagwek0">
    <w:name w:val="Nagłówek 0"/>
    <w:basedOn w:val="Nagwek2"/>
    <w:link w:val="Nagwek0Znak"/>
    <w:rsid w:val="00B12610"/>
  </w:style>
  <w:style w:type="character" w:customStyle="1" w:styleId="Nagwek2Znak">
    <w:name w:val="Nagłówek 2 Znak"/>
    <w:link w:val="Nagwek2"/>
    <w:rsid w:val="00F67895"/>
    <w:rPr>
      <w:rFonts w:ascii="Calibri" w:hAnsi="Calibri" w:cs="Arial"/>
      <w:b/>
      <w:bCs/>
      <w:iCs/>
      <w:sz w:val="28"/>
      <w:szCs w:val="28"/>
    </w:rPr>
  </w:style>
  <w:style w:type="character" w:customStyle="1" w:styleId="Nagwek0Znak">
    <w:name w:val="Nagłówek 0 Znak"/>
    <w:link w:val="Nagwek0"/>
    <w:rsid w:val="00B12610"/>
    <w:rPr>
      <w:rFonts w:cs="Arial"/>
      <w:b/>
      <w:bCs/>
      <w:iCs/>
      <w:sz w:val="28"/>
      <w:szCs w:val="28"/>
      <w:lang w:val="pl-PL" w:eastAsia="pl-PL" w:bidi="ar-SA"/>
    </w:rPr>
  </w:style>
  <w:style w:type="character" w:customStyle="1" w:styleId="PodrozdziaZnak">
    <w:name w:val="Podrozdział Znak"/>
    <w:aliases w:val="Footnote Znak,Podrozdzia3 Znak Znak"/>
    <w:semiHidden/>
    <w:locked/>
    <w:rsid w:val="0057658C"/>
    <w:rPr>
      <w:lang w:val="pl-PL" w:eastAsia="pl-PL" w:bidi="ar-SA"/>
    </w:rPr>
  </w:style>
  <w:style w:type="paragraph" w:styleId="Stopka">
    <w:name w:val="footer"/>
    <w:basedOn w:val="Normalny"/>
    <w:link w:val="StopkaZnak"/>
    <w:uiPriority w:val="99"/>
    <w:rsid w:val="002F2B74"/>
    <w:pPr>
      <w:tabs>
        <w:tab w:val="center" w:pos="4536"/>
        <w:tab w:val="right" w:pos="9072"/>
      </w:tabs>
    </w:pPr>
    <w:rPr>
      <w:lang w:val="x-none" w:eastAsia="x-none"/>
    </w:rPr>
  </w:style>
  <w:style w:type="character" w:styleId="Numerstrony">
    <w:name w:val="page number"/>
    <w:basedOn w:val="Domylnaczcionkaakapitu"/>
    <w:rsid w:val="002F2B74"/>
  </w:style>
  <w:style w:type="paragraph" w:customStyle="1" w:styleId="StylNagwek3Zlewej0cmWysunicie1cm">
    <w:name w:val="Styl Nagłówek 3 + Z lewej:  0 cm Wysunięcie:  1 cm"/>
    <w:basedOn w:val="Nagwek3"/>
    <w:rsid w:val="0096301F"/>
    <w:pPr>
      <w:ind w:left="567" w:hanging="567"/>
    </w:pPr>
    <w:rPr>
      <w:rFonts w:cs="Times New Roman"/>
      <w:szCs w:val="20"/>
    </w:rPr>
  </w:style>
  <w:style w:type="paragraph" w:customStyle="1" w:styleId="StylNagwek3Zlewej0cmWysunicie125cm">
    <w:name w:val="Styl Nagłówek 3 + Z lewej:  0 cm Wysunięcie:  125 cm"/>
    <w:basedOn w:val="Nagwek3"/>
    <w:rsid w:val="0096301F"/>
    <w:pPr>
      <w:ind w:left="709" w:hanging="709"/>
    </w:pPr>
    <w:rPr>
      <w:rFonts w:cs="Times New Roman"/>
      <w:szCs w:val="20"/>
    </w:rPr>
  </w:style>
  <w:style w:type="paragraph" w:customStyle="1" w:styleId="StylNagwek3Zlewej0cmWysunicie083cmPrzed0">
    <w:name w:val="Styl Nagłówek 3 + Z lewej:  0 cm Wysunięcie:  083 cm Przed:  0 ..."/>
    <w:basedOn w:val="Nagwek3"/>
    <w:rsid w:val="00AF6E39"/>
    <w:pPr>
      <w:spacing w:before="0" w:after="0"/>
      <w:ind w:left="471" w:hanging="471"/>
    </w:pPr>
    <w:rPr>
      <w:rFonts w:cs="Times New Roman"/>
      <w:szCs w:val="20"/>
    </w:rPr>
  </w:style>
  <w:style w:type="paragraph" w:customStyle="1" w:styleId="StylNagwek3Przed0ptPo0pt">
    <w:name w:val="Styl Nagłówek 3 + Przed:  0 pt Po:  0 pt"/>
    <w:basedOn w:val="Nagwek3"/>
    <w:rsid w:val="00AF6E39"/>
    <w:pPr>
      <w:spacing w:before="0" w:after="0"/>
    </w:pPr>
    <w:rPr>
      <w:rFonts w:cs="Times New Roman"/>
      <w:szCs w:val="20"/>
    </w:rPr>
  </w:style>
  <w:style w:type="paragraph" w:customStyle="1" w:styleId="StylNagwek3Zlewej0cmWysunicie095cmPrzed0">
    <w:name w:val="Styl Nagłówek 3 + Z lewej:  0 cm Wysunięcie:  095 cm Przed:  0 ..."/>
    <w:basedOn w:val="Nagwek3"/>
    <w:rsid w:val="00F062CE"/>
    <w:pPr>
      <w:spacing w:before="0" w:after="0"/>
      <w:ind w:left="540" w:hanging="540"/>
    </w:pPr>
    <w:rPr>
      <w:rFonts w:cs="Times New Roman"/>
      <w:szCs w:val="20"/>
    </w:rPr>
  </w:style>
  <w:style w:type="paragraph" w:customStyle="1" w:styleId="StylNagwek3Zlewej0cmWysunicie095cm">
    <w:name w:val="Styl Nagłówek 3 + Z lewej:  0 cm Wysunięcie:  095 cm"/>
    <w:basedOn w:val="Nagwek3"/>
    <w:rsid w:val="00F062CE"/>
    <w:pPr>
      <w:ind w:left="540" w:hanging="540"/>
    </w:pPr>
    <w:rPr>
      <w:rFonts w:cs="Times New Roman"/>
      <w:szCs w:val="20"/>
    </w:rPr>
  </w:style>
  <w:style w:type="table" w:styleId="Tabela-Siatka">
    <w:name w:val="Table Grid"/>
    <w:basedOn w:val="Standardowy"/>
    <w:rsid w:val="00C176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22"/>
    <w:qFormat/>
    <w:rsid w:val="00C17658"/>
    <w:rPr>
      <w:b/>
      <w:bCs/>
    </w:rPr>
  </w:style>
  <w:style w:type="character" w:customStyle="1" w:styleId="FootnoteTextChar">
    <w:name w:val="Footnote Text Char"/>
    <w:semiHidden/>
    <w:locked/>
    <w:rsid w:val="006A1FBA"/>
    <w:rPr>
      <w:rFonts w:cs="Times New Roman"/>
      <w:sz w:val="20"/>
      <w:szCs w:val="20"/>
      <w:lang w:val="x-none" w:eastAsia="en-US"/>
    </w:rPr>
  </w:style>
  <w:style w:type="character" w:customStyle="1" w:styleId="TekstkomentarzaZnak">
    <w:name w:val="Tekst komentarza Znak"/>
    <w:link w:val="Tekstkomentarza"/>
    <w:uiPriority w:val="99"/>
    <w:semiHidden/>
    <w:locked/>
    <w:rsid w:val="006A1FBA"/>
    <w:rPr>
      <w:lang w:val="pl-PL" w:eastAsia="pl-PL" w:bidi="ar-SA"/>
    </w:rPr>
  </w:style>
  <w:style w:type="paragraph" w:styleId="Tekstpodstawowy">
    <w:name w:val="Body Text"/>
    <w:basedOn w:val="Normalny"/>
    <w:rsid w:val="001F2456"/>
    <w:pPr>
      <w:spacing w:after="120"/>
    </w:pPr>
  </w:style>
  <w:style w:type="paragraph" w:styleId="Tekstpodstawowy2">
    <w:name w:val="Body Text 2"/>
    <w:basedOn w:val="Normalny"/>
    <w:link w:val="Tekstpodstawowy2Znak"/>
    <w:rsid w:val="00B27882"/>
    <w:pPr>
      <w:spacing w:after="120" w:line="480" w:lineRule="auto"/>
    </w:pPr>
    <w:rPr>
      <w:lang w:val="x-none" w:eastAsia="x-none"/>
    </w:rPr>
  </w:style>
  <w:style w:type="paragraph" w:styleId="Nagwek">
    <w:name w:val="header"/>
    <w:basedOn w:val="Normalny"/>
    <w:link w:val="NagwekZnak"/>
    <w:rsid w:val="00A86DC4"/>
    <w:pPr>
      <w:tabs>
        <w:tab w:val="center" w:pos="4536"/>
        <w:tab w:val="right" w:pos="9072"/>
      </w:tabs>
    </w:pPr>
    <w:rPr>
      <w:lang w:val="x-none" w:eastAsia="x-none"/>
    </w:rPr>
  </w:style>
  <w:style w:type="character" w:customStyle="1" w:styleId="NagwekZnak">
    <w:name w:val="Nagłówek Znak"/>
    <w:link w:val="Nagwek"/>
    <w:rsid w:val="00A86DC4"/>
    <w:rPr>
      <w:sz w:val="24"/>
      <w:szCs w:val="24"/>
    </w:rPr>
  </w:style>
  <w:style w:type="paragraph" w:styleId="Tekstpodstawowywcity">
    <w:name w:val="Body Text Indent"/>
    <w:basedOn w:val="Normalny"/>
    <w:link w:val="TekstpodstawowywcityZnak"/>
    <w:rsid w:val="006372F0"/>
    <w:pPr>
      <w:spacing w:after="120"/>
      <w:ind w:left="283"/>
    </w:pPr>
    <w:rPr>
      <w:lang w:val="x-none" w:eastAsia="x-none"/>
    </w:rPr>
  </w:style>
  <w:style w:type="character" w:customStyle="1" w:styleId="TekstpodstawowywcityZnak">
    <w:name w:val="Tekst podstawowy wcięty Znak"/>
    <w:link w:val="Tekstpodstawowywcity"/>
    <w:rsid w:val="006372F0"/>
    <w:rPr>
      <w:sz w:val="24"/>
      <w:szCs w:val="24"/>
    </w:rPr>
  </w:style>
  <w:style w:type="character" w:customStyle="1" w:styleId="Nagwek4Znak">
    <w:name w:val="Nagłówek 4 Znak"/>
    <w:link w:val="Nagwek4"/>
    <w:rsid w:val="00055CE1"/>
    <w:rPr>
      <w:rFonts w:asciiTheme="minorHAnsi" w:hAnsiTheme="minorHAnsi"/>
      <w:b/>
      <w:sz w:val="22"/>
      <w:szCs w:val="28"/>
      <w:lang w:val="x-none" w:eastAsia="x-none"/>
    </w:rPr>
  </w:style>
  <w:style w:type="character" w:customStyle="1" w:styleId="Nagwek5Znak">
    <w:name w:val="Nagłówek 5 Znak"/>
    <w:link w:val="Nagwek5"/>
    <w:rsid w:val="006372F0"/>
    <w:rPr>
      <w:rFonts w:ascii="Arial" w:hAnsi="Arial"/>
      <w:b/>
      <w:sz w:val="28"/>
      <w:szCs w:val="28"/>
    </w:rPr>
  </w:style>
  <w:style w:type="character" w:customStyle="1" w:styleId="Nagwek6Znak">
    <w:name w:val="Nagłówek 6 Znak"/>
    <w:link w:val="Nagwek6"/>
    <w:rsid w:val="006372F0"/>
    <w:rPr>
      <w:b/>
      <w:bCs/>
      <w:sz w:val="22"/>
      <w:szCs w:val="22"/>
    </w:rPr>
  </w:style>
  <w:style w:type="character" w:customStyle="1" w:styleId="Nagwek7Znak">
    <w:name w:val="Nagłówek 7 Znak"/>
    <w:link w:val="Nagwek7"/>
    <w:rsid w:val="006372F0"/>
    <w:rPr>
      <w:sz w:val="24"/>
      <w:szCs w:val="24"/>
    </w:rPr>
  </w:style>
  <w:style w:type="character" w:customStyle="1" w:styleId="Nagwek8Znak">
    <w:name w:val="Nagłówek 8 Znak"/>
    <w:link w:val="Nagwek8"/>
    <w:rsid w:val="006372F0"/>
    <w:rPr>
      <w:i/>
      <w:iCs/>
      <w:sz w:val="24"/>
      <w:szCs w:val="24"/>
    </w:rPr>
  </w:style>
  <w:style w:type="character" w:customStyle="1" w:styleId="Nagwek9Znak">
    <w:name w:val="Nagłówek 9 Znak"/>
    <w:link w:val="Nagwek9"/>
    <w:rsid w:val="006372F0"/>
    <w:rPr>
      <w:rFonts w:ascii="Arial" w:hAnsi="Arial" w:cs="Arial"/>
      <w:sz w:val="22"/>
      <w:szCs w:val="22"/>
    </w:rPr>
  </w:style>
  <w:style w:type="paragraph" w:styleId="Zwykytekst">
    <w:name w:val="Plain Text"/>
    <w:basedOn w:val="Normalny"/>
    <w:link w:val="ZwykytekstZnak"/>
    <w:rsid w:val="006372F0"/>
    <w:rPr>
      <w:rFonts w:ascii="Courier New" w:hAnsi="Courier New"/>
      <w:sz w:val="20"/>
      <w:szCs w:val="20"/>
      <w:lang w:val="x-none" w:eastAsia="x-none"/>
    </w:rPr>
  </w:style>
  <w:style w:type="character" w:customStyle="1" w:styleId="ZwykytekstZnak">
    <w:name w:val="Zwykły tekst Znak"/>
    <w:link w:val="Zwykytekst"/>
    <w:rsid w:val="006372F0"/>
    <w:rPr>
      <w:rFonts w:ascii="Courier New" w:hAnsi="Courier New" w:cs="Courier New"/>
    </w:rPr>
  </w:style>
  <w:style w:type="paragraph" w:customStyle="1" w:styleId="Text3">
    <w:name w:val="Text 3"/>
    <w:basedOn w:val="Normalny"/>
    <w:rsid w:val="006372F0"/>
    <w:pPr>
      <w:tabs>
        <w:tab w:val="left" w:pos="2302"/>
      </w:tabs>
      <w:spacing w:after="240"/>
      <w:ind w:left="1202"/>
      <w:jc w:val="both"/>
    </w:pPr>
    <w:rPr>
      <w:szCs w:val="20"/>
      <w:lang w:val="en-GB" w:eastAsia="en-GB"/>
    </w:rPr>
  </w:style>
  <w:style w:type="paragraph" w:styleId="Indeks1">
    <w:name w:val="index 1"/>
    <w:basedOn w:val="Normalny"/>
    <w:next w:val="Normalny"/>
    <w:autoRedefine/>
    <w:rsid w:val="006372F0"/>
    <w:pPr>
      <w:ind w:left="240" w:hanging="240"/>
    </w:pPr>
  </w:style>
  <w:style w:type="paragraph" w:styleId="Nagwekindeksu">
    <w:name w:val="index heading"/>
    <w:basedOn w:val="Normalny"/>
    <w:next w:val="Indeks1"/>
    <w:rsid w:val="006372F0"/>
    <w:pPr>
      <w:widowControl w:val="0"/>
      <w:autoSpaceDE w:val="0"/>
      <w:autoSpaceDN w:val="0"/>
      <w:adjustRightInd w:val="0"/>
    </w:pPr>
    <w:rPr>
      <w:rFonts w:ascii="Arial" w:hAnsi="Arial" w:cs="Arial"/>
      <w:b/>
      <w:bCs/>
      <w:sz w:val="20"/>
      <w:szCs w:val="20"/>
    </w:rPr>
  </w:style>
  <w:style w:type="paragraph" w:styleId="Adreszwrotnynakopercie">
    <w:name w:val="envelope return"/>
    <w:basedOn w:val="Normalny"/>
    <w:rsid w:val="006372F0"/>
    <w:pPr>
      <w:widowControl w:val="0"/>
      <w:autoSpaceDE w:val="0"/>
      <w:autoSpaceDN w:val="0"/>
      <w:adjustRightInd w:val="0"/>
    </w:pPr>
    <w:rPr>
      <w:rFonts w:ascii="Arial" w:hAnsi="Arial" w:cs="Arial"/>
      <w:sz w:val="20"/>
      <w:szCs w:val="20"/>
    </w:rPr>
  </w:style>
  <w:style w:type="paragraph" w:styleId="Tytu">
    <w:name w:val="Title"/>
    <w:basedOn w:val="Normalny"/>
    <w:link w:val="TytuZnak"/>
    <w:qFormat/>
    <w:rsid w:val="006372F0"/>
    <w:pPr>
      <w:shd w:val="clear" w:color="auto" w:fill="FFFFFF"/>
      <w:spacing w:line="322" w:lineRule="exact"/>
      <w:ind w:left="284" w:hanging="284"/>
      <w:jc w:val="center"/>
    </w:pPr>
    <w:rPr>
      <w:rFonts w:ascii="Arial" w:hAnsi="Arial"/>
      <w:b/>
      <w:bCs/>
      <w:color w:val="000000"/>
      <w:spacing w:val="-1"/>
      <w:lang w:val="x-none" w:eastAsia="x-none"/>
    </w:rPr>
  </w:style>
  <w:style w:type="character" w:customStyle="1" w:styleId="TytuZnak">
    <w:name w:val="Tytuł Znak"/>
    <w:link w:val="Tytu"/>
    <w:rsid w:val="006372F0"/>
    <w:rPr>
      <w:rFonts w:ascii="Arial" w:hAnsi="Arial" w:cs="Arial"/>
      <w:b/>
      <w:bCs/>
      <w:color w:val="000000"/>
      <w:spacing w:val="-1"/>
      <w:sz w:val="24"/>
      <w:szCs w:val="24"/>
      <w:shd w:val="clear" w:color="auto" w:fill="FFFFFF"/>
    </w:rPr>
  </w:style>
  <w:style w:type="paragraph" w:styleId="Mapadokumentu">
    <w:name w:val="Document Map"/>
    <w:aliases w:val="Plan dokumentu"/>
    <w:basedOn w:val="Normalny"/>
    <w:link w:val="MapadokumentuZnak"/>
    <w:rsid w:val="006372F0"/>
    <w:pPr>
      <w:shd w:val="clear" w:color="auto" w:fill="000080"/>
    </w:pPr>
    <w:rPr>
      <w:rFonts w:ascii="Tahoma" w:hAnsi="Tahoma"/>
      <w:sz w:val="20"/>
      <w:szCs w:val="20"/>
      <w:lang w:val="x-none" w:eastAsia="x-none"/>
    </w:rPr>
  </w:style>
  <w:style w:type="character" w:customStyle="1" w:styleId="MapadokumentuZnak">
    <w:name w:val="Mapa dokumentu Znak"/>
    <w:aliases w:val="Plan dokumentu Znak"/>
    <w:link w:val="Mapadokumentu"/>
    <w:rsid w:val="006372F0"/>
    <w:rPr>
      <w:rFonts w:ascii="Tahoma" w:hAnsi="Tahoma" w:cs="Tahoma"/>
      <w:shd w:val="clear" w:color="auto" w:fill="000080"/>
    </w:rPr>
  </w:style>
  <w:style w:type="paragraph" w:customStyle="1" w:styleId="ZnakZnakZnakZnak">
    <w:name w:val="Znak Znak Znak Znak"/>
    <w:basedOn w:val="Normalny"/>
    <w:rsid w:val="006372F0"/>
  </w:style>
  <w:style w:type="character" w:styleId="UyteHipercze">
    <w:name w:val="FollowedHyperlink"/>
    <w:rsid w:val="006372F0"/>
    <w:rPr>
      <w:color w:val="800080"/>
      <w:u w:val="single"/>
    </w:rPr>
  </w:style>
  <w:style w:type="paragraph" w:customStyle="1" w:styleId="Standardowy1">
    <w:name w:val="Standardowy1"/>
    <w:rsid w:val="006372F0"/>
    <w:pPr>
      <w:tabs>
        <w:tab w:val="left" w:pos="720"/>
      </w:tabs>
      <w:overflowPunct w:val="0"/>
      <w:autoSpaceDE w:val="0"/>
      <w:autoSpaceDN w:val="0"/>
      <w:adjustRightInd w:val="0"/>
      <w:jc w:val="both"/>
      <w:textAlignment w:val="baseline"/>
    </w:pPr>
    <w:rPr>
      <w:sz w:val="24"/>
    </w:rPr>
  </w:style>
  <w:style w:type="paragraph" w:customStyle="1" w:styleId="tekstZPORR">
    <w:name w:val="tekst ZPORR"/>
    <w:basedOn w:val="Normalny"/>
    <w:rsid w:val="006372F0"/>
    <w:pPr>
      <w:overflowPunct w:val="0"/>
      <w:autoSpaceDE w:val="0"/>
      <w:autoSpaceDN w:val="0"/>
      <w:adjustRightInd w:val="0"/>
      <w:spacing w:after="120"/>
      <w:ind w:firstLine="567"/>
      <w:jc w:val="both"/>
    </w:pPr>
    <w:rPr>
      <w:szCs w:val="20"/>
    </w:rPr>
  </w:style>
  <w:style w:type="paragraph" w:customStyle="1" w:styleId="Nagwekstrony">
    <w:name w:val="Nagłówek strony"/>
    <w:rsid w:val="006372F0"/>
    <w:pPr>
      <w:tabs>
        <w:tab w:val="center" w:pos="4536"/>
        <w:tab w:val="right" w:pos="9072"/>
      </w:tabs>
    </w:pPr>
    <w:rPr>
      <w:sz w:val="24"/>
      <w:szCs w:val="24"/>
    </w:rPr>
  </w:style>
  <w:style w:type="paragraph" w:styleId="Tekstprzypisukocowego">
    <w:name w:val="endnote text"/>
    <w:basedOn w:val="Normalny"/>
    <w:link w:val="TekstprzypisukocowegoZnak"/>
    <w:rsid w:val="006372F0"/>
    <w:rPr>
      <w:sz w:val="20"/>
      <w:szCs w:val="20"/>
    </w:rPr>
  </w:style>
  <w:style w:type="character" w:customStyle="1" w:styleId="TekstprzypisukocowegoZnak">
    <w:name w:val="Tekst przypisu końcowego Znak"/>
    <w:basedOn w:val="Domylnaczcionkaakapitu"/>
    <w:link w:val="Tekstprzypisukocowego"/>
    <w:rsid w:val="006372F0"/>
  </w:style>
  <w:style w:type="character" w:styleId="Odwoanieprzypisukocowego">
    <w:name w:val="endnote reference"/>
    <w:rsid w:val="006372F0"/>
    <w:rPr>
      <w:vertAlign w:val="superscript"/>
    </w:rPr>
  </w:style>
  <w:style w:type="character" w:customStyle="1" w:styleId="Tekstpodstawowy2Znak">
    <w:name w:val="Tekst podstawowy 2 Znak"/>
    <w:link w:val="Tekstpodstawowy2"/>
    <w:rsid w:val="006372F0"/>
    <w:rPr>
      <w:sz w:val="24"/>
      <w:szCs w:val="24"/>
    </w:rPr>
  </w:style>
  <w:style w:type="paragraph" w:styleId="Akapitzlist">
    <w:name w:val="List Paragraph"/>
    <w:aliases w:val="List Paragraph compact,Normal bullet 2,Paragraphe de liste 2,Reference list,Bullet list,Numbered List,List Paragraph1,1st level - Bullet List Paragraph,Lettre d'introduction,Paragraph,Bullet EY,List Paragraph11,Normal bullet 21,List L1,L"/>
    <w:basedOn w:val="Normalny"/>
    <w:link w:val="AkapitzlistZnak"/>
    <w:uiPriority w:val="34"/>
    <w:qFormat/>
    <w:rsid w:val="006372F0"/>
    <w:pPr>
      <w:widowControl w:val="0"/>
      <w:autoSpaceDE w:val="0"/>
      <w:autoSpaceDN w:val="0"/>
      <w:adjustRightInd w:val="0"/>
      <w:ind w:left="720"/>
      <w:contextualSpacing/>
    </w:pPr>
    <w:rPr>
      <w:rFonts w:ascii="Arial" w:hAnsi="Arial" w:cs="Arial"/>
      <w:sz w:val="20"/>
      <w:szCs w:val="20"/>
    </w:rPr>
  </w:style>
  <w:style w:type="paragraph" w:styleId="Poprawka">
    <w:name w:val="Revision"/>
    <w:hidden/>
    <w:semiHidden/>
    <w:rsid w:val="006372F0"/>
    <w:rPr>
      <w:sz w:val="24"/>
      <w:szCs w:val="24"/>
    </w:rPr>
  </w:style>
  <w:style w:type="character" w:customStyle="1" w:styleId="StopkaZnak">
    <w:name w:val="Stopka Znak"/>
    <w:link w:val="Stopka"/>
    <w:uiPriority w:val="99"/>
    <w:rsid w:val="006372F0"/>
    <w:rPr>
      <w:sz w:val="24"/>
      <w:szCs w:val="24"/>
    </w:rPr>
  </w:style>
  <w:style w:type="paragraph" w:styleId="Tekstpodstawowywcity3">
    <w:name w:val="Body Text Indent 3"/>
    <w:basedOn w:val="Normalny"/>
    <w:link w:val="Tekstpodstawowywcity3Znak"/>
    <w:rsid w:val="006372F0"/>
    <w:pPr>
      <w:spacing w:after="120"/>
      <w:ind w:left="283"/>
    </w:pPr>
    <w:rPr>
      <w:sz w:val="16"/>
      <w:szCs w:val="16"/>
      <w:lang w:val="x-none" w:eastAsia="x-none"/>
    </w:rPr>
  </w:style>
  <w:style w:type="character" w:customStyle="1" w:styleId="Tekstpodstawowywcity3Znak">
    <w:name w:val="Tekst podstawowy wcięty 3 Znak"/>
    <w:link w:val="Tekstpodstawowywcity3"/>
    <w:rsid w:val="006372F0"/>
    <w:rPr>
      <w:sz w:val="16"/>
      <w:szCs w:val="16"/>
    </w:rPr>
  </w:style>
  <w:style w:type="character" w:customStyle="1" w:styleId="ZnakZnak6">
    <w:name w:val="Znak Znak6"/>
    <w:rsid w:val="006372F0"/>
    <w:rPr>
      <w:rFonts w:ascii="Calibri" w:eastAsia="Calibri" w:hAnsi="Calibri" w:cs="Times New Roman"/>
    </w:rPr>
  </w:style>
  <w:style w:type="character" w:customStyle="1" w:styleId="t31">
    <w:name w:val="t31"/>
    <w:rsid w:val="006372F0"/>
    <w:rPr>
      <w:rFonts w:ascii="Courier New" w:hAnsi="Courier New" w:cs="Courier New" w:hint="default"/>
    </w:rPr>
  </w:style>
  <w:style w:type="paragraph" w:customStyle="1" w:styleId="Tabela">
    <w:name w:val="Tabela"/>
    <w:next w:val="Normalny"/>
    <w:rsid w:val="006372F0"/>
    <w:pPr>
      <w:widowControl w:val="0"/>
      <w:autoSpaceDE w:val="0"/>
      <w:autoSpaceDN w:val="0"/>
      <w:adjustRightInd w:val="0"/>
    </w:pPr>
    <w:rPr>
      <w:rFonts w:ascii="Courier New" w:hAnsi="Courier New" w:cs="Courier New"/>
    </w:rPr>
  </w:style>
  <w:style w:type="paragraph" w:styleId="Tekstpodstawowywcity2">
    <w:name w:val="Body Text Indent 2"/>
    <w:basedOn w:val="Normalny"/>
    <w:link w:val="Tekstpodstawowywcity2Znak"/>
    <w:rsid w:val="006372F0"/>
    <w:pPr>
      <w:spacing w:line="360" w:lineRule="auto"/>
      <w:ind w:firstLine="180"/>
      <w:jc w:val="both"/>
      <w:textAlignment w:val="top"/>
    </w:pPr>
    <w:rPr>
      <w:sz w:val="20"/>
      <w:lang w:val="x-none" w:eastAsia="x-none"/>
    </w:rPr>
  </w:style>
  <w:style w:type="character" w:customStyle="1" w:styleId="Tekstpodstawowywcity2Znak">
    <w:name w:val="Tekst podstawowy wcięty 2 Znak"/>
    <w:link w:val="Tekstpodstawowywcity2"/>
    <w:rsid w:val="006372F0"/>
    <w:rPr>
      <w:szCs w:val="24"/>
    </w:rPr>
  </w:style>
  <w:style w:type="paragraph" w:styleId="Tekstpodstawowy3">
    <w:name w:val="Body Text 3"/>
    <w:basedOn w:val="Normalny"/>
    <w:link w:val="Tekstpodstawowy3Znak"/>
    <w:rsid w:val="006372F0"/>
    <w:pPr>
      <w:spacing w:line="360" w:lineRule="auto"/>
      <w:jc w:val="center"/>
      <w:textAlignment w:val="top"/>
    </w:pPr>
    <w:rPr>
      <w:b/>
      <w:smallCaps/>
      <w:szCs w:val="22"/>
      <w:lang w:val="x-none" w:eastAsia="x-none"/>
    </w:rPr>
  </w:style>
  <w:style w:type="character" w:customStyle="1" w:styleId="Tekstpodstawowy3Znak">
    <w:name w:val="Tekst podstawowy 3 Znak"/>
    <w:link w:val="Tekstpodstawowy3"/>
    <w:rsid w:val="006372F0"/>
    <w:rPr>
      <w:b/>
      <w:smallCaps/>
      <w:sz w:val="24"/>
      <w:szCs w:val="22"/>
    </w:rPr>
  </w:style>
  <w:style w:type="paragraph" w:customStyle="1" w:styleId="Polski">
    <w:name w:val="Polski"/>
    <w:rsid w:val="006372F0"/>
    <w:pPr>
      <w:spacing w:line="360" w:lineRule="auto"/>
      <w:jc w:val="both"/>
    </w:pPr>
    <w:rPr>
      <w:rFonts w:ascii="Arial" w:hAnsi="Arial"/>
      <w:sz w:val="24"/>
    </w:rPr>
  </w:style>
  <w:style w:type="character" w:customStyle="1" w:styleId="t3">
    <w:name w:val="t3"/>
    <w:basedOn w:val="Domylnaczcionkaakapitu"/>
    <w:rsid w:val="006372F0"/>
  </w:style>
  <w:style w:type="paragraph" w:styleId="Lista">
    <w:name w:val="List"/>
    <w:basedOn w:val="Normalny"/>
    <w:rsid w:val="006372F0"/>
    <w:pPr>
      <w:ind w:left="283" w:hanging="283"/>
    </w:pPr>
    <w:rPr>
      <w:rFonts w:ascii="Arial" w:hAnsi="Arial"/>
      <w:szCs w:val="20"/>
    </w:rPr>
  </w:style>
  <w:style w:type="paragraph" w:customStyle="1" w:styleId="Znak">
    <w:name w:val="Znak"/>
    <w:basedOn w:val="Normalny"/>
    <w:rsid w:val="006372F0"/>
    <w:pPr>
      <w:spacing w:after="160" w:line="240" w:lineRule="exact"/>
    </w:pPr>
    <w:rPr>
      <w:snapToGrid w:val="0"/>
      <w:sz w:val="20"/>
      <w:szCs w:val="20"/>
      <w:lang w:val="en-US" w:eastAsia="en-GB"/>
    </w:rPr>
  </w:style>
  <w:style w:type="table" w:customStyle="1" w:styleId="Tabela-Siatka1">
    <w:name w:val="Tabela - Siatka1"/>
    <w:basedOn w:val="Standardowy"/>
    <w:next w:val="Tabela-Siatka"/>
    <w:uiPriority w:val="59"/>
    <w:rsid w:val="00814F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E23F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6065C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59"/>
    <w:rsid w:val="001B5DE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dnialista2akcent1">
    <w:name w:val="Medium List 2 Accent 1"/>
    <w:basedOn w:val="Standardowy"/>
    <w:uiPriority w:val="66"/>
    <w:rsid w:val="00353ED1"/>
    <w:rPr>
      <w:rFonts w:ascii="Calibri Light" w:hAnsi="Calibri Light"/>
      <w:color w:val="000000"/>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paragraph" w:styleId="Legenda">
    <w:name w:val="caption"/>
    <w:basedOn w:val="Normalny"/>
    <w:next w:val="Normalny"/>
    <w:uiPriority w:val="35"/>
    <w:unhideWhenUsed/>
    <w:qFormat/>
    <w:rsid w:val="00353ED1"/>
    <w:pPr>
      <w:spacing w:after="200"/>
    </w:pPr>
    <w:rPr>
      <w:rFonts w:ascii="Calibri" w:eastAsia="Calibri" w:hAnsi="Calibri"/>
      <w:i/>
      <w:iCs/>
      <w:color w:val="44546A"/>
      <w:sz w:val="18"/>
      <w:szCs w:val="18"/>
      <w:lang w:eastAsia="en-US"/>
    </w:rPr>
  </w:style>
  <w:style w:type="character" w:styleId="Nierozpoznanawzmianka">
    <w:name w:val="Unresolved Mention"/>
    <w:uiPriority w:val="99"/>
    <w:semiHidden/>
    <w:unhideWhenUsed/>
    <w:rsid w:val="00353ED1"/>
    <w:rPr>
      <w:color w:val="605E5C"/>
      <w:shd w:val="clear" w:color="auto" w:fill="E1DFDD"/>
    </w:rPr>
  </w:style>
  <w:style w:type="character" w:styleId="Uwydatnienie">
    <w:name w:val="Emphasis"/>
    <w:uiPriority w:val="20"/>
    <w:qFormat/>
    <w:rsid w:val="00874CEF"/>
    <w:rPr>
      <w:i/>
      <w:iCs/>
    </w:rPr>
  </w:style>
  <w:style w:type="paragraph" w:styleId="Nagwekspisutreci">
    <w:name w:val="TOC Heading"/>
    <w:basedOn w:val="Nagwek1"/>
    <w:next w:val="Normalny"/>
    <w:uiPriority w:val="39"/>
    <w:unhideWhenUsed/>
    <w:qFormat/>
    <w:rsid w:val="00F67895"/>
    <w:pPr>
      <w:keepLines/>
      <w:spacing w:before="240" w:after="0"/>
      <w:outlineLvl w:val="9"/>
    </w:pPr>
    <w:rPr>
      <w:rFonts w:asciiTheme="majorHAnsi" w:eastAsiaTheme="majorEastAsia" w:hAnsiTheme="majorHAnsi" w:cstheme="majorBidi"/>
      <w:b w:val="0"/>
      <w:bCs w:val="0"/>
      <w:color w:val="2F5496" w:themeColor="accent1" w:themeShade="BF"/>
      <w:kern w:val="0"/>
      <w:sz w:val="32"/>
    </w:rPr>
  </w:style>
  <w:style w:type="table" w:customStyle="1" w:styleId="Tabela-Siatka5">
    <w:name w:val="Tabela - Siatka5"/>
    <w:basedOn w:val="Standardowy"/>
    <w:next w:val="Tabela-Siatka"/>
    <w:uiPriority w:val="39"/>
    <w:rsid w:val="005212D7"/>
    <w:rPr>
      <w:rFonts w:asciiTheme="minorHAnsi" w:eastAsia="Calibr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ist Paragraph compact Znak,Normal bullet 2 Znak,Paragraphe de liste 2 Znak,Reference list Znak,Bullet list Znak,Numbered List Znak,List Paragraph1 Znak,1st level - Bullet List Paragraph Znak,Lettre d'introduction Znak,Paragraph Znak"/>
    <w:link w:val="Akapitzlist"/>
    <w:uiPriority w:val="34"/>
    <w:qFormat/>
    <w:locked/>
    <w:rsid w:val="00CA70D2"/>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42793">
      <w:bodyDiv w:val="1"/>
      <w:marLeft w:val="0"/>
      <w:marRight w:val="0"/>
      <w:marTop w:val="0"/>
      <w:marBottom w:val="0"/>
      <w:divBdr>
        <w:top w:val="none" w:sz="0" w:space="0" w:color="auto"/>
        <w:left w:val="none" w:sz="0" w:space="0" w:color="auto"/>
        <w:bottom w:val="none" w:sz="0" w:space="0" w:color="auto"/>
        <w:right w:val="none" w:sz="0" w:space="0" w:color="auto"/>
      </w:divBdr>
      <w:divsChild>
        <w:div w:id="1529827651">
          <w:marLeft w:val="0"/>
          <w:marRight w:val="0"/>
          <w:marTop w:val="0"/>
          <w:marBottom w:val="0"/>
          <w:divBdr>
            <w:top w:val="none" w:sz="0" w:space="0" w:color="auto"/>
            <w:left w:val="none" w:sz="0" w:space="0" w:color="auto"/>
            <w:bottom w:val="none" w:sz="0" w:space="0" w:color="auto"/>
            <w:right w:val="none" w:sz="0" w:space="0" w:color="auto"/>
          </w:divBdr>
        </w:div>
      </w:divsChild>
    </w:div>
    <w:div w:id="449857425">
      <w:bodyDiv w:val="1"/>
      <w:marLeft w:val="0"/>
      <w:marRight w:val="0"/>
      <w:marTop w:val="0"/>
      <w:marBottom w:val="0"/>
      <w:divBdr>
        <w:top w:val="none" w:sz="0" w:space="0" w:color="auto"/>
        <w:left w:val="none" w:sz="0" w:space="0" w:color="auto"/>
        <w:bottom w:val="none" w:sz="0" w:space="0" w:color="auto"/>
        <w:right w:val="none" w:sz="0" w:space="0" w:color="auto"/>
      </w:divBdr>
      <w:divsChild>
        <w:div w:id="905722761">
          <w:marLeft w:val="403"/>
          <w:marRight w:val="0"/>
          <w:marTop w:val="360"/>
          <w:marBottom w:val="360"/>
          <w:divBdr>
            <w:top w:val="none" w:sz="0" w:space="0" w:color="auto"/>
            <w:left w:val="none" w:sz="0" w:space="0" w:color="auto"/>
            <w:bottom w:val="none" w:sz="0" w:space="0" w:color="auto"/>
            <w:right w:val="none" w:sz="0" w:space="0" w:color="auto"/>
          </w:divBdr>
        </w:div>
      </w:divsChild>
    </w:div>
    <w:div w:id="658196835">
      <w:bodyDiv w:val="1"/>
      <w:marLeft w:val="0"/>
      <w:marRight w:val="0"/>
      <w:marTop w:val="0"/>
      <w:marBottom w:val="0"/>
      <w:divBdr>
        <w:top w:val="none" w:sz="0" w:space="0" w:color="auto"/>
        <w:left w:val="none" w:sz="0" w:space="0" w:color="auto"/>
        <w:bottom w:val="none" w:sz="0" w:space="0" w:color="auto"/>
        <w:right w:val="none" w:sz="0" w:space="0" w:color="auto"/>
      </w:divBdr>
      <w:divsChild>
        <w:div w:id="30958747">
          <w:marLeft w:val="0"/>
          <w:marRight w:val="0"/>
          <w:marTop w:val="0"/>
          <w:marBottom w:val="0"/>
          <w:divBdr>
            <w:top w:val="none" w:sz="0" w:space="0" w:color="auto"/>
            <w:left w:val="none" w:sz="0" w:space="0" w:color="auto"/>
            <w:bottom w:val="none" w:sz="0" w:space="0" w:color="auto"/>
            <w:right w:val="none" w:sz="0" w:space="0" w:color="auto"/>
          </w:divBdr>
        </w:div>
      </w:divsChild>
    </w:div>
    <w:div w:id="1253508227">
      <w:bodyDiv w:val="1"/>
      <w:marLeft w:val="0"/>
      <w:marRight w:val="0"/>
      <w:marTop w:val="0"/>
      <w:marBottom w:val="0"/>
      <w:divBdr>
        <w:top w:val="none" w:sz="0" w:space="0" w:color="auto"/>
        <w:left w:val="none" w:sz="0" w:space="0" w:color="auto"/>
        <w:bottom w:val="none" w:sz="0" w:space="0" w:color="auto"/>
        <w:right w:val="none" w:sz="0" w:space="0" w:color="auto"/>
      </w:divBdr>
      <w:divsChild>
        <w:div w:id="100994484">
          <w:marLeft w:val="0"/>
          <w:marRight w:val="0"/>
          <w:marTop w:val="0"/>
          <w:marBottom w:val="0"/>
          <w:divBdr>
            <w:top w:val="none" w:sz="0" w:space="0" w:color="auto"/>
            <w:left w:val="none" w:sz="0" w:space="0" w:color="auto"/>
            <w:bottom w:val="none" w:sz="0" w:space="0" w:color="auto"/>
            <w:right w:val="none" w:sz="0" w:space="0" w:color="auto"/>
          </w:divBdr>
        </w:div>
      </w:divsChild>
    </w:div>
    <w:div w:id="1464275170">
      <w:bodyDiv w:val="1"/>
      <w:marLeft w:val="0"/>
      <w:marRight w:val="0"/>
      <w:marTop w:val="0"/>
      <w:marBottom w:val="0"/>
      <w:divBdr>
        <w:top w:val="none" w:sz="0" w:space="0" w:color="auto"/>
        <w:left w:val="none" w:sz="0" w:space="0" w:color="auto"/>
        <w:bottom w:val="none" w:sz="0" w:space="0" w:color="auto"/>
        <w:right w:val="none" w:sz="0" w:space="0" w:color="auto"/>
      </w:divBdr>
    </w:div>
    <w:div w:id="1595627743">
      <w:bodyDiv w:val="1"/>
      <w:marLeft w:val="0"/>
      <w:marRight w:val="0"/>
      <w:marTop w:val="0"/>
      <w:marBottom w:val="0"/>
      <w:divBdr>
        <w:top w:val="none" w:sz="0" w:space="0" w:color="auto"/>
        <w:left w:val="none" w:sz="0" w:space="0" w:color="auto"/>
        <w:bottom w:val="none" w:sz="0" w:space="0" w:color="auto"/>
        <w:right w:val="none" w:sz="0" w:space="0" w:color="auto"/>
      </w:divBdr>
    </w:div>
    <w:div w:id="1883320010">
      <w:bodyDiv w:val="1"/>
      <w:marLeft w:val="0"/>
      <w:marRight w:val="0"/>
      <w:marTop w:val="0"/>
      <w:marBottom w:val="0"/>
      <w:divBdr>
        <w:top w:val="none" w:sz="0" w:space="0" w:color="auto"/>
        <w:left w:val="none" w:sz="0" w:space="0" w:color="auto"/>
        <w:bottom w:val="none" w:sz="0" w:space="0" w:color="auto"/>
        <w:right w:val="none" w:sz="0" w:space="0" w:color="auto"/>
      </w:divBdr>
      <w:divsChild>
        <w:div w:id="4945358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strukcje.cst2021.gov.pl/?mod=wnioskodawca" TargetMode="External"/><Relationship Id="rId18" Type="http://schemas.openxmlformats.org/officeDocument/2006/relationships/hyperlink" Target="https://instrukcje.cst2021.gov.pl/wod/sekcja-II-wnioskodawca-i-realizatorzy/" TargetMode="External"/><Relationship Id="rId26" Type="http://schemas.openxmlformats.org/officeDocument/2006/relationships/hyperlink" Target="https://instrukcje.cst2021.gov.pl/wod/sekcja-XII-informacje-o-wniosku/" TargetMode="External"/><Relationship Id="rId39" Type="http://schemas.openxmlformats.org/officeDocument/2006/relationships/diagramLayout" Target="diagrams/layout3.xml"/><Relationship Id="rId21" Type="http://schemas.openxmlformats.org/officeDocument/2006/relationships/hyperlink" Target="https://instrukcje.cst2021.gov.pl/wod/sekcja-V-budzet-projektu/" TargetMode="External"/><Relationship Id="rId34" Type="http://schemas.openxmlformats.org/officeDocument/2006/relationships/diagramQuickStyle" Target="diagrams/quickStyle2.xml"/><Relationship Id="rId42" Type="http://schemas.microsoft.com/office/2007/relationships/diagramDrawing" Target="diagrams/drawing3.xm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instrukcje.cst2021.gov.pl/wod/tworzenie-wniosku/" TargetMode="External"/><Relationship Id="rId29" Type="http://schemas.openxmlformats.org/officeDocument/2006/relationships/diagramQuickStyle" Target="diagrams/quickStyle1.xml"/><Relationship Id="rId11" Type="http://schemas.openxmlformats.org/officeDocument/2006/relationships/endnotes" Target="endnotes.xml"/><Relationship Id="rId24" Type="http://schemas.openxmlformats.org/officeDocument/2006/relationships/hyperlink" Target="https://instrukcje.cst2021.gov.pl/wod/sekcja-VIII-analiza-ryzyka/" TargetMode="External"/><Relationship Id="rId32" Type="http://schemas.openxmlformats.org/officeDocument/2006/relationships/diagramData" Target="diagrams/data2.xml"/><Relationship Id="rId37" Type="http://schemas.openxmlformats.org/officeDocument/2006/relationships/image" Target="media/image2.png"/><Relationship Id="rId40" Type="http://schemas.openxmlformats.org/officeDocument/2006/relationships/diagramQuickStyle" Target="diagrams/quickStyle3.xml"/><Relationship Id="rId45" Type="http://schemas.openxmlformats.org/officeDocument/2006/relationships/image" Target="media/image4.jpg"/><Relationship Id="rId5" Type="http://schemas.openxmlformats.org/officeDocument/2006/relationships/customXml" Target="../customXml/item5.xml"/><Relationship Id="rId15" Type="http://schemas.openxmlformats.org/officeDocument/2006/relationships/hyperlink" Target="https://instrukcje.cst2021.gov.pl/wod/wyszukiwanie-naboru/" TargetMode="External"/><Relationship Id="rId23" Type="http://schemas.openxmlformats.org/officeDocument/2006/relationships/hyperlink" Target="https://instrukcje.cst2021.gov.pl/wod/sekcja-VII-zrodla-finansowania/" TargetMode="External"/><Relationship Id="rId28" Type="http://schemas.openxmlformats.org/officeDocument/2006/relationships/diagramLayout" Target="diagrams/layout1.xml"/><Relationship Id="rId36" Type="http://schemas.microsoft.com/office/2007/relationships/diagramDrawing" Target="diagrams/drawing2.xml"/><Relationship Id="rId49"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instrukcje.cst2021.gov.pl/wod/sekcja-III-wskazniki-projektu/" TargetMode="External"/><Relationship Id="rId31" Type="http://schemas.microsoft.com/office/2007/relationships/diagramDrawing" Target="diagrams/drawing1.xml"/><Relationship Id="rId44"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nstrukcje.cst2021.gov.pl/wod/rejestracja-i-logowanie/" TargetMode="External"/><Relationship Id="rId22" Type="http://schemas.openxmlformats.org/officeDocument/2006/relationships/hyperlink" Target="https://instrukcje.cst2021.gov.pl/wod/sekcja-VI-podsumowanie-budzetu/" TargetMode="External"/><Relationship Id="rId27" Type="http://schemas.openxmlformats.org/officeDocument/2006/relationships/diagramData" Target="diagrams/data1.xml"/><Relationship Id="rId30" Type="http://schemas.openxmlformats.org/officeDocument/2006/relationships/diagramColors" Target="diagrams/colors1.xml"/><Relationship Id="rId35" Type="http://schemas.openxmlformats.org/officeDocument/2006/relationships/diagramColors" Target="diagrams/colors2.xml"/><Relationship Id="rId43" Type="http://schemas.openxmlformats.org/officeDocument/2006/relationships/hyperlink" Target="https://sip.lex.pl/" TargetMode="External"/><Relationship Id="rId48" Type="http://schemas.openxmlformats.org/officeDocument/2006/relationships/header" Target="header1.xml"/><Relationship Id="rId8" Type="http://schemas.openxmlformats.org/officeDocument/2006/relationships/settings" Target="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od.cst2021.gov.pl/" TargetMode="External"/><Relationship Id="rId17" Type="http://schemas.openxmlformats.org/officeDocument/2006/relationships/hyperlink" Target="https://instrukcje.cst2021.gov.pl/wod/sekcja-I-informacje-o-projekcie/" TargetMode="External"/><Relationship Id="rId25" Type="http://schemas.openxmlformats.org/officeDocument/2006/relationships/hyperlink" Target="https://instrukcje.cst2021.gov.pl/wod/sekcja-XI-zalaczniki/" TargetMode="External"/><Relationship Id="rId33" Type="http://schemas.openxmlformats.org/officeDocument/2006/relationships/diagramLayout" Target="diagrams/layout2.xml"/><Relationship Id="rId38" Type="http://schemas.openxmlformats.org/officeDocument/2006/relationships/diagramData" Target="diagrams/data3.xml"/><Relationship Id="rId46" Type="http://schemas.openxmlformats.org/officeDocument/2006/relationships/footer" Target="footer1.xml"/><Relationship Id="rId20" Type="http://schemas.openxmlformats.org/officeDocument/2006/relationships/hyperlink" Target="https://instrukcje.cst2021.gov.pl/wod/sekcja-IV-zadania/" TargetMode="External"/><Relationship Id="rId41"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50.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2">
  <dgm:title val=""/>
  <dgm:desc val=""/>
  <dgm:catLst>
    <dgm:cat type="accent6" pri="11200"/>
  </dgm:catLst>
  <dgm:styleLbl name="node0">
    <dgm:fillClrLst meth="repeat">
      <a:schemeClr val="accent6"/>
    </dgm:fillClrLst>
    <dgm:linClrLst meth="repeat">
      <a:schemeClr val="lt1"/>
    </dgm:linClrLst>
    <dgm:effectClrLst/>
    <dgm:txLinClrLst/>
    <dgm:txFillClrLst/>
    <dgm:txEffectClrLst/>
  </dgm:styleLbl>
  <dgm:styleLbl name="node1">
    <dgm:fillClrLst meth="repeat">
      <a:schemeClr val="accent6"/>
    </dgm:fillClrLst>
    <dgm:linClrLst meth="repeat">
      <a:schemeClr val="lt1"/>
    </dgm:linClrLst>
    <dgm:effectClrLst/>
    <dgm:txLinClrLst/>
    <dgm:txFillClrLst/>
    <dgm:txEffectClrLst/>
  </dgm:styleLbl>
  <dgm:styleLbl name="alignNode1">
    <dgm:fillClrLst meth="repeat">
      <a:schemeClr val="accent6"/>
    </dgm:fillClrLst>
    <dgm:linClrLst meth="repeat">
      <a:schemeClr val="accent6"/>
    </dgm:linClrLst>
    <dgm:effectClrLst/>
    <dgm:txLinClrLst/>
    <dgm:txFillClrLst/>
    <dgm:txEffectClrLst/>
  </dgm:styleLbl>
  <dgm:styleLbl name="lnNode1">
    <dgm:fillClrLst meth="repeat">
      <a:schemeClr val="accent6"/>
    </dgm:fillClrLst>
    <dgm:linClrLst meth="repeat">
      <a:schemeClr val="lt1"/>
    </dgm:linClrLst>
    <dgm:effectClrLst/>
    <dgm:txLinClrLst/>
    <dgm:txFillClrLst/>
    <dgm:txEffectClrLst/>
  </dgm:styleLbl>
  <dgm:styleLbl name="vennNode1">
    <dgm:fillClrLst meth="repeat">
      <a:schemeClr val="accent6">
        <a:alpha val="50000"/>
      </a:schemeClr>
    </dgm:fillClrLst>
    <dgm:linClrLst meth="repeat">
      <a:schemeClr val="lt1"/>
    </dgm:linClrLst>
    <dgm:effectClrLst/>
    <dgm:txLinClrLst/>
    <dgm:txFillClrLst/>
    <dgm:txEffectClrLst/>
  </dgm:styleLbl>
  <dgm:styleLbl name="node2">
    <dgm:fillClrLst meth="repeat">
      <a:schemeClr val="accent6"/>
    </dgm:fillClrLst>
    <dgm:linClrLst meth="repeat">
      <a:schemeClr val="lt1"/>
    </dgm:linClrLst>
    <dgm:effectClrLst/>
    <dgm:txLinClrLst/>
    <dgm:txFillClrLst/>
    <dgm:txEffectClrLst/>
  </dgm:styleLbl>
  <dgm:styleLbl name="node3">
    <dgm:fillClrLst meth="repeat">
      <a:schemeClr val="accent6"/>
    </dgm:fillClrLst>
    <dgm:linClrLst meth="repeat">
      <a:schemeClr val="lt1"/>
    </dgm:linClrLst>
    <dgm:effectClrLst/>
    <dgm:txLinClrLst/>
    <dgm:txFillClrLst/>
    <dgm:txEffectClrLst/>
  </dgm:styleLbl>
  <dgm:styleLbl name="node4">
    <dgm:fillClrLst meth="repeat">
      <a:schemeClr val="accent6"/>
    </dgm:fillClrLst>
    <dgm:linClrLst meth="repeat">
      <a:schemeClr val="lt1"/>
    </dgm:linClrLst>
    <dgm:effectClrLst/>
    <dgm:txLinClrLst/>
    <dgm:txFillClrLst/>
    <dgm:txEffectClrLst/>
  </dgm:styleLbl>
  <dgm:styleLbl name="f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6">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a:tint val="50000"/>
      </a:schemeClr>
    </dgm:linClrLst>
    <dgm:effectClrLst/>
    <dgm:txLinClrLst/>
    <dgm:txFillClrLst meth="repeat">
      <a:schemeClr val="tx1"/>
    </dgm:txFillClrLst>
    <dgm:txEffectClrLst/>
  </dgm:styleLbl>
  <dgm:styleLbl name="asst0">
    <dgm:fillClrLst meth="repeat">
      <a:schemeClr val="accent6"/>
    </dgm:fillClrLst>
    <dgm:linClrLst meth="repeat">
      <a:schemeClr val="lt1"/>
    </dgm:linClrLst>
    <dgm:effectClrLst/>
    <dgm:txLinClrLst/>
    <dgm:txFillClrLst/>
    <dgm:txEffectClrLst/>
  </dgm:styleLbl>
  <dgm:styleLbl name="asst1">
    <dgm:fillClrLst meth="repeat">
      <a:schemeClr val="accent6"/>
    </dgm:fillClrLst>
    <dgm:linClrLst meth="repeat">
      <a:schemeClr val="lt1"/>
    </dgm:linClrLst>
    <dgm:effectClrLst/>
    <dgm:txLinClrLst/>
    <dgm:txFillClrLst/>
    <dgm:txEffectClrLst/>
  </dgm:styleLbl>
  <dgm:styleLbl name="asst2">
    <dgm:fillClrLst meth="repeat">
      <a:schemeClr val="accent6"/>
    </dgm:fillClrLst>
    <dgm:linClrLst meth="repeat">
      <a:schemeClr val="lt1"/>
    </dgm:linClrLst>
    <dgm:effectClrLst/>
    <dgm:txLinClrLst/>
    <dgm:txFillClrLst/>
    <dgm:txEffectClrLst/>
  </dgm:styleLbl>
  <dgm:styleLbl name="asst3">
    <dgm:fillClrLst meth="repeat">
      <a:schemeClr val="accent6"/>
    </dgm:fillClrLst>
    <dgm:linClrLst meth="repeat">
      <a:schemeClr val="lt1"/>
    </dgm:linClrLst>
    <dgm:effectClrLst/>
    <dgm:txLinClrLst/>
    <dgm:txFillClrLst/>
    <dgm:txEffectClrLst/>
  </dgm:styleLbl>
  <dgm:styleLbl name="asst4">
    <dgm:fillClrLst meth="repeat">
      <a:schemeClr val="accent6"/>
    </dgm:fillClrLst>
    <dgm:linClrLst meth="repeat">
      <a:schemeClr val="lt1"/>
    </dgm:linClrLst>
    <dgm:effectClrLst/>
    <dgm:txLinClrLst/>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meth="repeat">
      <a:schemeClr val="lt1"/>
    </dgm:txFillClrLst>
    <dgm:txEffectClrLst/>
  </dgm:styleLbl>
  <dgm:styleLbl name="parChTrans2D2">
    <dgm:fillClrLst meth="repeat">
      <a:schemeClr val="accent6"/>
    </dgm:fillClrLst>
    <dgm:linClrLst meth="repeat">
      <a:schemeClr val="accent6"/>
    </dgm:linClrLst>
    <dgm:effectClrLst/>
    <dgm:txLinClrLst/>
    <dgm:txFillClrLst meth="repeat">
      <a:schemeClr val="lt1"/>
    </dgm:txFillClrLst>
    <dgm:txEffectClrLst/>
  </dgm:styleLbl>
  <dgm:styleLbl name="parChTrans2D3">
    <dgm:fillClrLst meth="repeat">
      <a:schemeClr val="accent6"/>
    </dgm:fillClrLst>
    <dgm:linClrLst meth="repeat">
      <a:schemeClr val="accent6"/>
    </dgm:linClrLst>
    <dgm:effectClrLst/>
    <dgm:txLinClrLst/>
    <dgm:txFillClrLst meth="repeat">
      <a:schemeClr val="lt1"/>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6"/>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align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bgAccFollowNode1">
    <dgm:fillClrLst meth="repeat">
      <a:schemeClr val="accent6">
        <a:alpha val="90000"/>
        <a:tint val="40000"/>
      </a:schemeClr>
    </dgm:fillClrLst>
    <dgm:linClrLst meth="repeat">
      <a:schemeClr val="accent6">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D9C0C1-8DCB-4A6E-914E-0F0606D6F197}"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pl-PL"/>
        </a:p>
      </dgm:t>
    </dgm:pt>
    <dgm:pt modelId="{9B4F951E-32B2-4B0D-9964-93534110DE2E}">
      <dgm:prSet phldrT="[Tekst]" custT="1"/>
      <dgm:spPr>
        <a:xfrm>
          <a:off x="966787" y="592931"/>
          <a:ext cx="828675" cy="395287"/>
        </a:xfrm>
        <a:prstGeom prst="roundRect">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l-PL" sz="1400" b="1">
              <a:solidFill>
                <a:sysClr val="windowText" lastClr="000000"/>
              </a:solidFill>
              <a:latin typeface="Calibri" panose="020F0502020204030204"/>
              <a:ea typeface="+mn-ea"/>
              <a:cs typeface="+mn-cs"/>
            </a:rPr>
            <a:t>DŚU</a:t>
          </a:r>
        </a:p>
      </dgm:t>
    </dgm:pt>
    <dgm:pt modelId="{72FE9BAA-59E7-412F-8D7E-CB067909CF45}" type="parTrans" cxnId="{0079C2AD-AB18-4674-A9A2-C294AC9CCCB9}">
      <dgm:prSet/>
      <dgm:spPr/>
      <dgm:t>
        <a:bodyPr/>
        <a:lstStyle/>
        <a:p>
          <a:pPr algn="ctr"/>
          <a:endParaRPr lang="pl-PL"/>
        </a:p>
      </dgm:t>
    </dgm:pt>
    <dgm:pt modelId="{0DE0B117-E145-4F9A-ADE2-42F68352DBF4}" type="sibTrans" cxnId="{0079C2AD-AB18-4674-A9A2-C294AC9CCCB9}">
      <dgm:prSet/>
      <dgm:spPr/>
      <dgm:t>
        <a:bodyPr/>
        <a:lstStyle/>
        <a:p>
          <a:pPr algn="ctr"/>
          <a:endParaRPr lang="pl-PL"/>
        </a:p>
      </dgm:t>
    </dgm:pt>
    <dgm:pt modelId="{9115AC08-6A87-4DF1-843F-A02B51BC2905}">
      <dgm:prSet phldrT="[Tekst]" custT="1"/>
      <dgm:spPr>
        <a:xfrm rot="16200000">
          <a:off x="295275" y="-295275"/>
          <a:ext cx="790575" cy="1381125"/>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l-PL" sz="1100" b="1">
              <a:solidFill>
                <a:sysClr val="window" lastClr="FFFFFF"/>
              </a:solidFill>
              <a:latin typeface="Calibri" panose="020F0502020204030204"/>
              <a:ea typeface="+mn-ea"/>
              <a:cs typeface="+mn-cs"/>
            </a:rPr>
            <a:t>przedsięwzięcie</a:t>
          </a:r>
        </a:p>
      </dgm:t>
    </dgm:pt>
    <dgm:pt modelId="{84C1FF40-5A8A-4422-8A16-9019878E4C07}" type="parTrans" cxnId="{93B4AD84-5B16-4686-8F2B-365452BF52BE}">
      <dgm:prSet/>
      <dgm:spPr/>
      <dgm:t>
        <a:bodyPr/>
        <a:lstStyle/>
        <a:p>
          <a:pPr algn="ctr"/>
          <a:endParaRPr lang="pl-PL"/>
        </a:p>
      </dgm:t>
    </dgm:pt>
    <dgm:pt modelId="{321E551E-F42C-4C78-8B09-6437D4B7F775}" type="sibTrans" cxnId="{93B4AD84-5B16-4686-8F2B-365452BF52BE}">
      <dgm:prSet/>
      <dgm:spPr/>
      <dgm:t>
        <a:bodyPr/>
        <a:lstStyle/>
        <a:p>
          <a:pPr algn="ctr"/>
          <a:endParaRPr lang="pl-PL"/>
        </a:p>
      </dgm:t>
    </dgm:pt>
    <dgm:pt modelId="{1ADCA6AD-E9A3-4591-95D4-3695CB1B69F6}">
      <dgm:prSet phldrT="[Tekst]" custT="1"/>
      <dgm:spPr>
        <a:xfrm>
          <a:off x="1381125" y="0"/>
          <a:ext cx="1381125" cy="790575"/>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l-PL" sz="1100" b="1">
              <a:solidFill>
                <a:sysClr val="window" lastClr="FFFFFF"/>
              </a:solidFill>
              <a:latin typeface="Calibri" panose="020F0502020204030204"/>
              <a:ea typeface="+mn-ea"/>
              <a:cs typeface="+mn-cs"/>
            </a:rPr>
            <a:t>planowane</a:t>
          </a:r>
        </a:p>
      </dgm:t>
    </dgm:pt>
    <dgm:pt modelId="{F48650BD-E496-40D6-8B6B-77F295C9DA20}" type="parTrans" cxnId="{7DD8F279-9496-4AC9-A7C5-88E50F8BE14D}">
      <dgm:prSet/>
      <dgm:spPr/>
      <dgm:t>
        <a:bodyPr/>
        <a:lstStyle/>
        <a:p>
          <a:pPr algn="ctr"/>
          <a:endParaRPr lang="pl-PL"/>
        </a:p>
      </dgm:t>
    </dgm:pt>
    <dgm:pt modelId="{8EDA7FFD-65ED-40C6-8BDC-0B5A7A608A2A}" type="sibTrans" cxnId="{7DD8F279-9496-4AC9-A7C5-88E50F8BE14D}">
      <dgm:prSet/>
      <dgm:spPr/>
      <dgm:t>
        <a:bodyPr/>
        <a:lstStyle/>
        <a:p>
          <a:pPr algn="ctr"/>
          <a:endParaRPr lang="pl-PL"/>
        </a:p>
      </dgm:t>
    </dgm:pt>
    <dgm:pt modelId="{37BBAB48-38A5-4753-A2D5-94273882F43B}">
      <dgm:prSet phldrT="[Tekst]" custT="1"/>
      <dgm:spPr>
        <a:xfrm rot="10800000">
          <a:off x="0" y="790575"/>
          <a:ext cx="1381125" cy="790575"/>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l-PL" sz="1100" b="1">
              <a:solidFill>
                <a:sysClr val="window" lastClr="FFFFFF"/>
              </a:solidFill>
              <a:latin typeface="Calibri" panose="020F0502020204030204"/>
              <a:ea typeface="+mn-ea"/>
              <a:cs typeface="+mn-cs"/>
            </a:rPr>
            <a:t>wymaga innego zezwolenia</a:t>
          </a:r>
        </a:p>
      </dgm:t>
    </dgm:pt>
    <dgm:pt modelId="{84F0C0E2-0666-44D3-BBFC-B96854C4983F}" type="parTrans" cxnId="{63F1730B-816D-4441-9000-2F4B1891CAF7}">
      <dgm:prSet/>
      <dgm:spPr/>
      <dgm:t>
        <a:bodyPr/>
        <a:lstStyle/>
        <a:p>
          <a:pPr algn="ctr"/>
          <a:endParaRPr lang="pl-PL"/>
        </a:p>
      </dgm:t>
    </dgm:pt>
    <dgm:pt modelId="{2135FC93-D22C-4A8D-94A2-8F564DEA5CFC}" type="sibTrans" cxnId="{63F1730B-816D-4441-9000-2F4B1891CAF7}">
      <dgm:prSet/>
      <dgm:spPr/>
      <dgm:t>
        <a:bodyPr/>
        <a:lstStyle/>
        <a:p>
          <a:pPr algn="ctr"/>
          <a:endParaRPr lang="pl-PL"/>
        </a:p>
      </dgm:t>
    </dgm:pt>
    <dgm:pt modelId="{D5F606F0-3A1E-4B7B-AAFA-CA20F682E818}">
      <dgm:prSet phldrT="[Tekst]" custT="1"/>
      <dgm:spPr>
        <a:xfrm rot="5400000">
          <a:off x="1676400" y="495300"/>
          <a:ext cx="790575" cy="1381125"/>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l-PL" sz="1100" b="1">
              <a:solidFill>
                <a:sysClr val="window" lastClr="FFFFFF"/>
              </a:solidFill>
              <a:latin typeface="Calibri" panose="020F0502020204030204"/>
              <a:ea typeface="+mn-ea"/>
              <a:cs typeface="+mn-cs"/>
            </a:rPr>
            <a:t>mogące znacząco oddziaływać na środowisko</a:t>
          </a:r>
        </a:p>
      </dgm:t>
    </dgm:pt>
    <dgm:pt modelId="{A045642B-0374-4F80-B479-E2F71525B143}" type="parTrans" cxnId="{EEE6DAF3-758A-46DF-8E0C-D275C196A327}">
      <dgm:prSet/>
      <dgm:spPr/>
      <dgm:t>
        <a:bodyPr/>
        <a:lstStyle/>
        <a:p>
          <a:pPr algn="ctr"/>
          <a:endParaRPr lang="pl-PL"/>
        </a:p>
      </dgm:t>
    </dgm:pt>
    <dgm:pt modelId="{410B09E2-E706-4F36-B809-744C10480F7B}" type="sibTrans" cxnId="{EEE6DAF3-758A-46DF-8E0C-D275C196A327}">
      <dgm:prSet/>
      <dgm:spPr/>
      <dgm:t>
        <a:bodyPr/>
        <a:lstStyle/>
        <a:p>
          <a:pPr algn="ctr"/>
          <a:endParaRPr lang="pl-PL"/>
        </a:p>
      </dgm:t>
    </dgm:pt>
    <dgm:pt modelId="{2C7302FE-0874-4632-AB3D-19C6143B2FFD}" type="pres">
      <dgm:prSet presAssocID="{CFD9C0C1-8DCB-4A6E-914E-0F0606D6F197}" presName="diagram" presStyleCnt="0">
        <dgm:presLayoutVars>
          <dgm:chMax val="1"/>
          <dgm:dir/>
          <dgm:animLvl val="ctr"/>
          <dgm:resizeHandles val="exact"/>
        </dgm:presLayoutVars>
      </dgm:prSet>
      <dgm:spPr/>
    </dgm:pt>
    <dgm:pt modelId="{626CDB70-DC49-43AC-9DE0-179188E5BE48}" type="pres">
      <dgm:prSet presAssocID="{CFD9C0C1-8DCB-4A6E-914E-0F0606D6F197}" presName="matrix" presStyleCnt="0"/>
      <dgm:spPr/>
    </dgm:pt>
    <dgm:pt modelId="{C8EF6A56-95A2-4355-B3E1-8864BFF958E5}" type="pres">
      <dgm:prSet presAssocID="{CFD9C0C1-8DCB-4A6E-914E-0F0606D6F197}" presName="tile1" presStyleLbl="node1" presStyleIdx="0" presStyleCnt="4"/>
      <dgm:spPr/>
    </dgm:pt>
    <dgm:pt modelId="{93A31A08-6671-4823-93A3-C39D4B185562}" type="pres">
      <dgm:prSet presAssocID="{CFD9C0C1-8DCB-4A6E-914E-0F0606D6F197}" presName="tile1text" presStyleLbl="node1" presStyleIdx="0" presStyleCnt="4">
        <dgm:presLayoutVars>
          <dgm:chMax val="0"/>
          <dgm:chPref val="0"/>
          <dgm:bulletEnabled val="1"/>
        </dgm:presLayoutVars>
      </dgm:prSet>
      <dgm:spPr/>
    </dgm:pt>
    <dgm:pt modelId="{4FBBFA7C-62DB-4212-8AB7-91F1D1473358}" type="pres">
      <dgm:prSet presAssocID="{CFD9C0C1-8DCB-4A6E-914E-0F0606D6F197}" presName="tile2" presStyleLbl="node1" presStyleIdx="1" presStyleCnt="4" custLinFactNeighborX="91034"/>
      <dgm:spPr/>
    </dgm:pt>
    <dgm:pt modelId="{C8FD2226-BF69-44B6-B701-970F95D9B44B}" type="pres">
      <dgm:prSet presAssocID="{CFD9C0C1-8DCB-4A6E-914E-0F0606D6F197}" presName="tile2text" presStyleLbl="node1" presStyleIdx="1" presStyleCnt="4">
        <dgm:presLayoutVars>
          <dgm:chMax val="0"/>
          <dgm:chPref val="0"/>
          <dgm:bulletEnabled val="1"/>
        </dgm:presLayoutVars>
      </dgm:prSet>
      <dgm:spPr/>
    </dgm:pt>
    <dgm:pt modelId="{4D7AACE1-F337-4EF7-B179-FA83AAE340BD}" type="pres">
      <dgm:prSet presAssocID="{CFD9C0C1-8DCB-4A6E-914E-0F0606D6F197}" presName="tile3" presStyleLbl="node1" presStyleIdx="2" presStyleCnt="4"/>
      <dgm:spPr/>
    </dgm:pt>
    <dgm:pt modelId="{7749195A-C0C5-4C7F-A7A4-1B03362FA9D7}" type="pres">
      <dgm:prSet presAssocID="{CFD9C0C1-8DCB-4A6E-914E-0F0606D6F197}" presName="tile3text" presStyleLbl="node1" presStyleIdx="2" presStyleCnt="4">
        <dgm:presLayoutVars>
          <dgm:chMax val="0"/>
          <dgm:chPref val="0"/>
          <dgm:bulletEnabled val="1"/>
        </dgm:presLayoutVars>
      </dgm:prSet>
      <dgm:spPr/>
    </dgm:pt>
    <dgm:pt modelId="{D5A2D6CF-DF56-47E8-A466-39ACF649B1C3}" type="pres">
      <dgm:prSet presAssocID="{CFD9C0C1-8DCB-4A6E-914E-0F0606D6F197}" presName="tile4" presStyleLbl="node1" presStyleIdx="3" presStyleCnt="4"/>
      <dgm:spPr/>
    </dgm:pt>
    <dgm:pt modelId="{8D10791E-6140-4191-9063-E86C081E211D}" type="pres">
      <dgm:prSet presAssocID="{CFD9C0C1-8DCB-4A6E-914E-0F0606D6F197}" presName="tile4text" presStyleLbl="node1" presStyleIdx="3" presStyleCnt="4">
        <dgm:presLayoutVars>
          <dgm:chMax val="0"/>
          <dgm:chPref val="0"/>
          <dgm:bulletEnabled val="1"/>
        </dgm:presLayoutVars>
      </dgm:prSet>
      <dgm:spPr/>
    </dgm:pt>
    <dgm:pt modelId="{470D9AB6-A750-448E-999B-FC30A862B77F}" type="pres">
      <dgm:prSet presAssocID="{CFD9C0C1-8DCB-4A6E-914E-0F0606D6F197}" presName="centerTile" presStyleLbl="fgShp" presStyleIdx="0" presStyleCnt="1">
        <dgm:presLayoutVars>
          <dgm:chMax val="0"/>
          <dgm:chPref val="0"/>
        </dgm:presLayoutVars>
      </dgm:prSet>
      <dgm:spPr/>
    </dgm:pt>
  </dgm:ptLst>
  <dgm:cxnLst>
    <dgm:cxn modelId="{2C71CC0A-0F13-4779-AFDF-7E2094954C76}" type="presOf" srcId="{1ADCA6AD-E9A3-4591-95D4-3695CB1B69F6}" destId="{4FBBFA7C-62DB-4212-8AB7-91F1D1473358}" srcOrd="0" destOrd="0" presId="urn:microsoft.com/office/officeart/2005/8/layout/matrix1"/>
    <dgm:cxn modelId="{63F1730B-816D-4441-9000-2F4B1891CAF7}" srcId="{9B4F951E-32B2-4B0D-9964-93534110DE2E}" destId="{37BBAB48-38A5-4753-A2D5-94273882F43B}" srcOrd="2" destOrd="0" parTransId="{84F0C0E2-0666-44D3-BBFC-B96854C4983F}" sibTransId="{2135FC93-D22C-4A8D-94A2-8F564DEA5CFC}"/>
    <dgm:cxn modelId="{9449B40B-EBAD-4B8D-BD85-2B6C5635B8AC}" type="presOf" srcId="{37BBAB48-38A5-4753-A2D5-94273882F43B}" destId="{4D7AACE1-F337-4EF7-B179-FA83AAE340BD}" srcOrd="0" destOrd="0" presId="urn:microsoft.com/office/officeart/2005/8/layout/matrix1"/>
    <dgm:cxn modelId="{C08F963E-1B02-4C79-A1AE-975C384A460C}" type="presOf" srcId="{1ADCA6AD-E9A3-4591-95D4-3695CB1B69F6}" destId="{C8FD2226-BF69-44B6-B701-970F95D9B44B}" srcOrd="1" destOrd="0" presId="urn:microsoft.com/office/officeart/2005/8/layout/matrix1"/>
    <dgm:cxn modelId="{6DAA125D-194B-4ADC-916D-0C12B970B489}" type="presOf" srcId="{9B4F951E-32B2-4B0D-9964-93534110DE2E}" destId="{470D9AB6-A750-448E-999B-FC30A862B77F}" srcOrd="0" destOrd="0" presId="urn:microsoft.com/office/officeart/2005/8/layout/matrix1"/>
    <dgm:cxn modelId="{B204446C-BAD0-4901-9767-043A798B2B59}" type="presOf" srcId="{D5F606F0-3A1E-4B7B-AAFA-CA20F682E818}" destId="{D5A2D6CF-DF56-47E8-A466-39ACF649B1C3}" srcOrd="0" destOrd="0" presId="urn:microsoft.com/office/officeart/2005/8/layout/matrix1"/>
    <dgm:cxn modelId="{7DD8F279-9496-4AC9-A7C5-88E50F8BE14D}" srcId="{9B4F951E-32B2-4B0D-9964-93534110DE2E}" destId="{1ADCA6AD-E9A3-4591-95D4-3695CB1B69F6}" srcOrd="1" destOrd="0" parTransId="{F48650BD-E496-40D6-8B6B-77F295C9DA20}" sibTransId="{8EDA7FFD-65ED-40C6-8BDC-0B5A7A608A2A}"/>
    <dgm:cxn modelId="{B885535A-9856-4C4B-AC52-CDE298CCF6F9}" type="presOf" srcId="{9115AC08-6A87-4DF1-843F-A02B51BC2905}" destId="{93A31A08-6671-4823-93A3-C39D4B185562}" srcOrd="1" destOrd="0" presId="urn:microsoft.com/office/officeart/2005/8/layout/matrix1"/>
    <dgm:cxn modelId="{725EEB7D-6FE3-42D4-9276-3E051BD2EBA2}" type="presOf" srcId="{CFD9C0C1-8DCB-4A6E-914E-0F0606D6F197}" destId="{2C7302FE-0874-4632-AB3D-19C6143B2FFD}" srcOrd="0" destOrd="0" presId="urn:microsoft.com/office/officeart/2005/8/layout/matrix1"/>
    <dgm:cxn modelId="{93B4AD84-5B16-4686-8F2B-365452BF52BE}" srcId="{9B4F951E-32B2-4B0D-9964-93534110DE2E}" destId="{9115AC08-6A87-4DF1-843F-A02B51BC2905}" srcOrd="0" destOrd="0" parTransId="{84C1FF40-5A8A-4422-8A16-9019878E4C07}" sibTransId="{321E551E-F42C-4C78-8B09-6437D4B7F775}"/>
    <dgm:cxn modelId="{3B50E79E-CEB1-41C6-AF2B-27824D71B113}" type="presOf" srcId="{37BBAB48-38A5-4753-A2D5-94273882F43B}" destId="{7749195A-C0C5-4C7F-A7A4-1B03362FA9D7}" srcOrd="1" destOrd="0" presId="urn:microsoft.com/office/officeart/2005/8/layout/matrix1"/>
    <dgm:cxn modelId="{2AB118A5-ECC3-435B-A695-68CF1C533B0A}" type="presOf" srcId="{D5F606F0-3A1E-4B7B-AAFA-CA20F682E818}" destId="{8D10791E-6140-4191-9063-E86C081E211D}" srcOrd="1" destOrd="0" presId="urn:microsoft.com/office/officeart/2005/8/layout/matrix1"/>
    <dgm:cxn modelId="{0079C2AD-AB18-4674-A9A2-C294AC9CCCB9}" srcId="{CFD9C0C1-8DCB-4A6E-914E-0F0606D6F197}" destId="{9B4F951E-32B2-4B0D-9964-93534110DE2E}" srcOrd="0" destOrd="0" parTransId="{72FE9BAA-59E7-412F-8D7E-CB067909CF45}" sibTransId="{0DE0B117-E145-4F9A-ADE2-42F68352DBF4}"/>
    <dgm:cxn modelId="{CD08E9AF-6950-4F88-BB69-6C099FCAF386}" type="presOf" srcId="{9115AC08-6A87-4DF1-843F-A02B51BC2905}" destId="{C8EF6A56-95A2-4355-B3E1-8864BFF958E5}" srcOrd="0" destOrd="0" presId="urn:microsoft.com/office/officeart/2005/8/layout/matrix1"/>
    <dgm:cxn modelId="{EEE6DAF3-758A-46DF-8E0C-D275C196A327}" srcId="{9B4F951E-32B2-4B0D-9964-93534110DE2E}" destId="{D5F606F0-3A1E-4B7B-AAFA-CA20F682E818}" srcOrd="3" destOrd="0" parTransId="{A045642B-0374-4F80-B479-E2F71525B143}" sibTransId="{410B09E2-E706-4F36-B809-744C10480F7B}"/>
    <dgm:cxn modelId="{DC48A038-89CA-41CF-93CD-A99B103EFEF2}" type="presParOf" srcId="{2C7302FE-0874-4632-AB3D-19C6143B2FFD}" destId="{626CDB70-DC49-43AC-9DE0-179188E5BE48}" srcOrd="0" destOrd="0" presId="urn:microsoft.com/office/officeart/2005/8/layout/matrix1"/>
    <dgm:cxn modelId="{15D1F594-32D0-424E-B452-C79EC9BE675D}" type="presParOf" srcId="{626CDB70-DC49-43AC-9DE0-179188E5BE48}" destId="{C8EF6A56-95A2-4355-B3E1-8864BFF958E5}" srcOrd="0" destOrd="0" presId="urn:microsoft.com/office/officeart/2005/8/layout/matrix1"/>
    <dgm:cxn modelId="{9C1051B7-3503-4A14-8459-BF6BBB8B5CD0}" type="presParOf" srcId="{626CDB70-DC49-43AC-9DE0-179188E5BE48}" destId="{93A31A08-6671-4823-93A3-C39D4B185562}" srcOrd="1" destOrd="0" presId="urn:microsoft.com/office/officeart/2005/8/layout/matrix1"/>
    <dgm:cxn modelId="{C6393A1C-418A-4910-9C44-8E7C99C79FCC}" type="presParOf" srcId="{626CDB70-DC49-43AC-9DE0-179188E5BE48}" destId="{4FBBFA7C-62DB-4212-8AB7-91F1D1473358}" srcOrd="2" destOrd="0" presId="urn:microsoft.com/office/officeart/2005/8/layout/matrix1"/>
    <dgm:cxn modelId="{04C27E7C-5B7A-46FE-AFD5-D14841D06254}" type="presParOf" srcId="{626CDB70-DC49-43AC-9DE0-179188E5BE48}" destId="{C8FD2226-BF69-44B6-B701-970F95D9B44B}" srcOrd="3" destOrd="0" presId="urn:microsoft.com/office/officeart/2005/8/layout/matrix1"/>
    <dgm:cxn modelId="{0703CE42-5822-496E-9389-91D07491934E}" type="presParOf" srcId="{626CDB70-DC49-43AC-9DE0-179188E5BE48}" destId="{4D7AACE1-F337-4EF7-B179-FA83AAE340BD}" srcOrd="4" destOrd="0" presId="urn:microsoft.com/office/officeart/2005/8/layout/matrix1"/>
    <dgm:cxn modelId="{CCFB8BF7-EFE2-42D1-8D52-F0A026CF269E}" type="presParOf" srcId="{626CDB70-DC49-43AC-9DE0-179188E5BE48}" destId="{7749195A-C0C5-4C7F-A7A4-1B03362FA9D7}" srcOrd="5" destOrd="0" presId="urn:microsoft.com/office/officeart/2005/8/layout/matrix1"/>
    <dgm:cxn modelId="{162E14A5-6D19-4F43-9EA1-B56CB1266FE5}" type="presParOf" srcId="{626CDB70-DC49-43AC-9DE0-179188E5BE48}" destId="{D5A2D6CF-DF56-47E8-A466-39ACF649B1C3}" srcOrd="6" destOrd="0" presId="urn:microsoft.com/office/officeart/2005/8/layout/matrix1"/>
    <dgm:cxn modelId="{8E1BE1ED-E488-4B98-9266-951FB0B6BC8C}" type="presParOf" srcId="{626CDB70-DC49-43AC-9DE0-179188E5BE48}" destId="{8D10791E-6140-4191-9063-E86C081E211D}" srcOrd="7" destOrd="0" presId="urn:microsoft.com/office/officeart/2005/8/layout/matrix1"/>
    <dgm:cxn modelId="{AE3AD299-EC7C-4801-96FE-719236C07A78}" type="presParOf" srcId="{2C7302FE-0874-4632-AB3D-19C6143B2FFD}" destId="{470D9AB6-A750-448E-999B-FC30A862B77F}" srcOrd="1" destOrd="0" presId="urn:microsoft.com/office/officeart/2005/8/layout/matrix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E033ABA-8EC9-482E-BDB7-C684DD10F1C0}" type="doc">
      <dgm:prSet loTypeId="urn:microsoft.com/office/officeart/2005/8/layout/hierarchy3" loCatId="hierarchy" qsTypeId="urn:microsoft.com/office/officeart/2005/8/quickstyle/simple3" qsCatId="simple" csTypeId="urn:microsoft.com/office/officeart/2005/8/colors/accent6_2" csCatId="accent6" phldr="1"/>
      <dgm:spPr/>
      <dgm:t>
        <a:bodyPr/>
        <a:lstStyle/>
        <a:p>
          <a:endParaRPr lang="pl-PL"/>
        </a:p>
      </dgm:t>
    </dgm:pt>
    <dgm:pt modelId="{A5CF00A1-FB26-4654-BBA8-364F01B34580}">
      <dgm:prSet phldrT="[Tekst]" custT="1"/>
      <dgm:spPr>
        <a:xfrm>
          <a:off x="517046" y="679"/>
          <a:ext cx="1405437" cy="857021"/>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1000" b="1">
              <a:solidFill>
                <a:sysClr val="windowText" lastClr="000000"/>
              </a:solidFill>
              <a:latin typeface="Calibri" panose="020F0502020204030204"/>
              <a:ea typeface="+mn-ea"/>
              <a:cs typeface="+mn-cs"/>
            </a:rPr>
            <a:t>PUBLICZNIE DOSTĘPNY </a:t>
          </a:r>
        </a:p>
        <a:p>
          <a:pPr>
            <a:buNone/>
          </a:pPr>
          <a:r>
            <a:rPr lang="pl-PL" sz="1000" b="1">
              <a:solidFill>
                <a:sysClr val="windowText" lastClr="000000"/>
              </a:solidFill>
              <a:latin typeface="Calibri" panose="020F0502020204030204"/>
              <a:ea typeface="+mn-ea"/>
              <a:cs typeface="+mn-cs"/>
            </a:rPr>
            <a:t>WYKAZ DANYCH</a:t>
          </a:r>
        </a:p>
        <a:p>
          <a:pPr>
            <a:buNone/>
          </a:pPr>
          <a:r>
            <a:rPr lang="pl-PL" sz="1000" b="1">
              <a:solidFill>
                <a:sysClr val="windowText" lastClr="000000"/>
              </a:solidFill>
              <a:latin typeface="Calibri" panose="020F0502020204030204"/>
              <a:ea typeface="+mn-ea"/>
              <a:cs typeface="+mn-cs"/>
            </a:rPr>
            <a:t>(formularz tabelaryczny)</a:t>
          </a:r>
          <a:endParaRPr lang="pl-PL" sz="800" b="1">
            <a:solidFill>
              <a:sysClr val="windowText" lastClr="000000"/>
            </a:solidFill>
            <a:latin typeface="Calibri" panose="020F0502020204030204"/>
            <a:ea typeface="+mn-ea"/>
            <a:cs typeface="+mn-cs"/>
          </a:endParaRPr>
        </a:p>
      </dgm:t>
    </dgm:pt>
    <dgm:pt modelId="{5B595A02-17BF-460F-8CB9-C6C59FBCBB27}" type="parTrans" cxnId="{72F713F3-C583-4530-ABB8-5E13751890E0}">
      <dgm:prSet/>
      <dgm:spPr/>
      <dgm:t>
        <a:bodyPr/>
        <a:lstStyle/>
        <a:p>
          <a:endParaRPr lang="pl-PL"/>
        </a:p>
      </dgm:t>
    </dgm:pt>
    <dgm:pt modelId="{DA6C9D01-17F7-4D59-9304-3A4A21F62A99}" type="sibTrans" cxnId="{72F713F3-C583-4530-ABB8-5E13751890E0}">
      <dgm:prSet/>
      <dgm:spPr/>
      <dgm:t>
        <a:bodyPr/>
        <a:lstStyle/>
        <a:p>
          <a:endParaRPr lang="pl-PL"/>
        </a:p>
      </dgm:t>
    </dgm:pt>
    <dgm:pt modelId="{5A5D86D0-2C6C-4358-972F-83B19D26D97D}">
      <dgm:prSet phldrT="[Tekst]"/>
      <dgm:spPr>
        <a:xfrm>
          <a:off x="798134" y="1033381"/>
          <a:ext cx="1124349" cy="702718"/>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gm:spPr>
      <dgm:t>
        <a:bodyPr/>
        <a:lstStyle/>
        <a:p>
          <a:pPr>
            <a:buNone/>
          </a:pPr>
          <a:r>
            <a:rPr lang="pl-PL">
              <a:solidFill>
                <a:sysClr val="windowText" lastClr="000000">
                  <a:hueOff val="0"/>
                  <a:satOff val="0"/>
                  <a:lumOff val="0"/>
                  <a:alphaOff val="0"/>
                </a:sysClr>
              </a:solidFill>
              <a:latin typeface="Calibri" panose="020F0502020204030204"/>
              <a:ea typeface="+mn-ea"/>
              <a:cs typeface="+mn-cs"/>
            </a:rPr>
            <a:t>wniosek o DŚU</a:t>
          </a:r>
        </a:p>
      </dgm:t>
    </dgm:pt>
    <dgm:pt modelId="{0F753AE2-5A98-41D4-877D-5F9EB9484941}" type="parTrans" cxnId="{E9A2DDAB-FD09-4ED4-825B-B1C9B0AA0525}">
      <dgm:prSet/>
      <dgm:spPr>
        <a:xfrm>
          <a:off x="657590" y="857701"/>
          <a:ext cx="140543" cy="527039"/>
        </a:xfrm>
        <a:custGeom>
          <a:avLst/>
          <a:gdLst/>
          <a:ahLst/>
          <a:cxnLst/>
          <a:rect l="0" t="0" r="0" b="0"/>
          <a:pathLst>
            <a:path>
              <a:moveTo>
                <a:pt x="0" y="0"/>
              </a:moveTo>
              <a:lnTo>
                <a:pt x="0" y="527039"/>
              </a:lnTo>
              <a:lnTo>
                <a:pt x="140543" y="527039"/>
              </a:lnTo>
            </a:path>
          </a:pathLst>
        </a:custGeom>
        <a:noFill/>
        <a:ln w="12700" cap="flat" cmpd="sng" algn="ctr">
          <a:solidFill>
            <a:srgbClr val="70AD47">
              <a:shade val="60000"/>
              <a:hueOff val="0"/>
              <a:satOff val="0"/>
              <a:lumOff val="0"/>
              <a:alphaOff val="0"/>
            </a:srgbClr>
          </a:solidFill>
          <a:prstDash val="solid"/>
          <a:miter lim="800000"/>
        </a:ln>
        <a:effectLst/>
      </dgm:spPr>
      <dgm:t>
        <a:bodyPr/>
        <a:lstStyle/>
        <a:p>
          <a:endParaRPr lang="pl-PL"/>
        </a:p>
      </dgm:t>
    </dgm:pt>
    <dgm:pt modelId="{CDED5590-DA44-4D81-BA69-2D5C15B00AD7}" type="sibTrans" cxnId="{E9A2DDAB-FD09-4ED4-825B-B1C9B0AA0525}">
      <dgm:prSet/>
      <dgm:spPr/>
      <dgm:t>
        <a:bodyPr/>
        <a:lstStyle/>
        <a:p>
          <a:endParaRPr lang="pl-PL"/>
        </a:p>
      </dgm:t>
    </dgm:pt>
    <dgm:pt modelId="{8C8213AD-0901-427D-9C14-E3171242CE1A}">
      <dgm:prSet phldrT="[Tekst]"/>
      <dgm:spPr>
        <a:xfrm>
          <a:off x="798134" y="2790178"/>
          <a:ext cx="1124349" cy="702718"/>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gm:spPr>
      <dgm:t>
        <a:bodyPr/>
        <a:lstStyle/>
        <a:p>
          <a:pPr>
            <a:buNone/>
          </a:pPr>
          <a:r>
            <a:rPr lang="pl-PL">
              <a:solidFill>
                <a:sysClr val="windowText" lastClr="000000">
                  <a:hueOff val="0"/>
                  <a:satOff val="0"/>
                  <a:lumOff val="0"/>
                  <a:alphaOff val="0"/>
                </a:sysClr>
              </a:solidFill>
              <a:latin typeface="Calibri" panose="020F0502020204030204"/>
              <a:ea typeface="+mn-ea"/>
              <a:cs typeface="+mn-cs"/>
            </a:rPr>
            <a:t>raport ooś</a:t>
          </a:r>
        </a:p>
      </dgm:t>
    </dgm:pt>
    <dgm:pt modelId="{34BBCB0F-0C71-446B-A575-645C05270343}" type="parTrans" cxnId="{84520BDE-FE17-4038-9564-8B14104FFDCF}">
      <dgm:prSet/>
      <dgm:spPr>
        <a:xfrm>
          <a:off x="657590" y="857701"/>
          <a:ext cx="140543" cy="2283835"/>
        </a:xfrm>
        <a:custGeom>
          <a:avLst/>
          <a:gdLst/>
          <a:ahLst/>
          <a:cxnLst/>
          <a:rect l="0" t="0" r="0" b="0"/>
          <a:pathLst>
            <a:path>
              <a:moveTo>
                <a:pt x="0" y="0"/>
              </a:moveTo>
              <a:lnTo>
                <a:pt x="0" y="2283835"/>
              </a:lnTo>
              <a:lnTo>
                <a:pt x="140543" y="2283835"/>
              </a:lnTo>
            </a:path>
          </a:pathLst>
        </a:custGeom>
        <a:noFill/>
        <a:ln w="12700" cap="flat" cmpd="sng" algn="ctr">
          <a:solidFill>
            <a:srgbClr val="70AD47">
              <a:shade val="60000"/>
              <a:hueOff val="0"/>
              <a:satOff val="0"/>
              <a:lumOff val="0"/>
              <a:alphaOff val="0"/>
            </a:srgbClr>
          </a:solidFill>
          <a:prstDash val="solid"/>
          <a:miter lim="800000"/>
        </a:ln>
        <a:effectLst/>
      </dgm:spPr>
      <dgm:t>
        <a:bodyPr/>
        <a:lstStyle/>
        <a:p>
          <a:endParaRPr lang="pl-PL"/>
        </a:p>
      </dgm:t>
    </dgm:pt>
    <dgm:pt modelId="{4BCCEE75-5B6C-4997-99CA-9AC0F58EF654}" type="sibTrans" cxnId="{84520BDE-FE17-4038-9564-8B14104FFDCF}">
      <dgm:prSet/>
      <dgm:spPr/>
      <dgm:t>
        <a:bodyPr/>
        <a:lstStyle/>
        <a:p>
          <a:endParaRPr lang="pl-PL"/>
        </a:p>
      </dgm:t>
    </dgm:pt>
    <dgm:pt modelId="{89396AF2-507F-4ABE-B227-996551EC91B6}">
      <dgm:prSet phldrT="[Tekst]" custT="1"/>
      <dgm:spPr>
        <a:xfrm>
          <a:off x="4055811" y="0"/>
          <a:ext cx="1405437" cy="804816"/>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1000" b="1">
              <a:solidFill>
                <a:sysClr val="windowText" lastClr="000000"/>
              </a:solidFill>
              <a:latin typeface="Calibri" panose="020F0502020204030204"/>
              <a:ea typeface="+mn-ea"/>
              <a:cs typeface="+mn-cs"/>
            </a:rPr>
            <a:t>PUBLIKACJA TREŚCI DECYZJI </a:t>
          </a:r>
        </a:p>
        <a:p>
          <a:pPr>
            <a:buNone/>
          </a:pPr>
          <a:r>
            <a:rPr lang="pl-PL" sz="1000" b="1">
              <a:solidFill>
                <a:sysClr val="windowText" lastClr="000000"/>
              </a:solidFill>
              <a:latin typeface="Calibri" panose="020F0502020204030204"/>
              <a:ea typeface="+mn-ea"/>
              <a:cs typeface="+mn-cs"/>
            </a:rPr>
            <a:t>(14 dni)</a:t>
          </a:r>
        </a:p>
      </dgm:t>
    </dgm:pt>
    <dgm:pt modelId="{C081C9CE-453D-4416-BA89-A6CFB652F5B1}" type="parTrans" cxnId="{C21AE0A9-35EC-4332-AD31-390FB9B16E41}">
      <dgm:prSet/>
      <dgm:spPr/>
      <dgm:t>
        <a:bodyPr/>
        <a:lstStyle/>
        <a:p>
          <a:endParaRPr lang="pl-PL"/>
        </a:p>
      </dgm:t>
    </dgm:pt>
    <dgm:pt modelId="{A7E74287-13E6-45C6-A507-4D4F0FC95632}" type="sibTrans" cxnId="{C21AE0A9-35EC-4332-AD31-390FB9B16E41}">
      <dgm:prSet/>
      <dgm:spPr/>
      <dgm:t>
        <a:bodyPr/>
        <a:lstStyle/>
        <a:p>
          <a:endParaRPr lang="pl-PL"/>
        </a:p>
      </dgm:t>
    </dgm:pt>
    <dgm:pt modelId="{0FF57DCF-2933-4657-B46A-9BCD3E54423E}">
      <dgm:prSet phldrT="[Tekst]"/>
      <dgm:spPr>
        <a:xfrm>
          <a:off x="4311728" y="981176"/>
          <a:ext cx="1124349" cy="702718"/>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gm:spPr>
      <dgm:t>
        <a:bodyPr/>
        <a:lstStyle/>
        <a:p>
          <a:pPr>
            <a:buNone/>
          </a:pPr>
          <a:r>
            <a:rPr lang="pl-PL">
              <a:solidFill>
                <a:sysClr val="windowText" lastClr="000000">
                  <a:hueOff val="0"/>
                  <a:satOff val="0"/>
                  <a:lumOff val="0"/>
                  <a:alphaOff val="0"/>
                </a:sysClr>
              </a:solidFill>
              <a:latin typeface="Calibri" panose="020F0502020204030204"/>
              <a:ea typeface="+mn-ea"/>
              <a:cs typeface="+mn-cs"/>
            </a:rPr>
            <a:t>DŚU</a:t>
          </a:r>
        </a:p>
      </dgm:t>
    </dgm:pt>
    <dgm:pt modelId="{B58AD0D7-D725-4194-BA85-9888EC877F4A}" type="parTrans" cxnId="{E843CD31-04BC-4BC0-8127-9A022C312017}">
      <dgm:prSet/>
      <dgm:spPr>
        <a:xfrm>
          <a:off x="4196355" y="804816"/>
          <a:ext cx="115372" cy="527718"/>
        </a:xfrm>
        <a:custGeom>
          <a:avLst/>
          <a:gdLst/>
          <a:ahLst/>
          <a:cxnLst/>
          <a:rect l="0" t="0" r="0" b="0"/>
          <a:pathLst>
            <a:path>
              <a:moveTo>
                <a:pt x="0" y="0"/>
              </a:moveTo>
              <a:lnTo>
                <a:pt x="0" y="527718"/>
              </a:lnTo>
              <a:lnTo>
                <a:pt x="115372" y="527718"/>
              </a:lnTo>
            </a:path>
          </a:pathLst>
        </a:custGeom>
        <a:noFill/>
        <a:ln w="12700" cap="flat" cmpd="sng" algn="ctr">
          <a:solidFill>
            <a:srgbClr val="70AD47">
              <a:shade val="60000"/>
              <a:hueOff val="0"/>
              <a:satOff val="0"/>
              <a:lumOff val="0"/>
              <a:alphaOff val="0"/>
            </a:srgbClr>
          </a:solidFill>
          <a:prstDash val="solid"/>
          <a:miter lim="800000"/>
        </a:ln>
        <a:effectLst/>
      </dgm:spPr>
      <dgm:t>
        <a:bodyPr/>
        <a:lstStyle/>
        <a:p>
          <a:endParaRPr lang="pl-PL"/>
        </a:p>
      </dgm:t>
    </dgm:pt>
    <dgm:pt modelId="{D02F4B2C-E14C-45B2-8521-06E0E9FC1E7D}" type="sibTrans" cxnId="{E843CD31-04BC-4BC0-8127-9A022C312017}">
      <dgm:prSet/>
      <dgm:spPr/>
      <dgm:t>
        <a:bodyPr/>
        <a:lstStyle/>
        <a:p>
          <a:endParaRPr lang="pl-PL"/>
        </a:p>
      </dgm:t>
    </dgm:pt>
    <dgm:pt modelId="{9B50CA99-47C3-4D34-BA2D-A81D99169567}">
      <dgm:prSet/>
      <dgm:spPr>
        <a:xfrm>
          <a:off x="4311728" y="1859574"/>
          <a:ext cx="1124349" cy="702718"/>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gm:spPr>
      <dgm:t>
        <a:bodyPr/>
        <a:lstStyle/>
        <a:p>
          <a:pPr>
            <a:buNone/>
          </a:pPr>
          <a:r>
            <a:rPr lang="pl-PL">
              <a:solidFill>
                <a:sysClr val="windowText" lastClr="000000">
                  <a:hueOff val="0"/>
                  <a:satOff val="0"/>
                  <a:lumOff val="0"/>
                  <a:alphaOff val="0"/>
                </a:sysClr>
              </a:solidFill>
              <a:latin typeface="Calibri" panose="020F0502020204030204"/>
              <a:ea typeface="+mn-ea"/>
              <a:cs typeface="+mn-cs"/>
            </a:rPr>
            <a:t>zezwolenia poprzedzonego DŚU (od 13.05.2021)</a:t>
          </a:r>
        </a:p>
      </dgm:t>
    </dgm:pt>
    <dgm:pt modelId="{EFD0E07E-3FE9-4CDA-B259-3317466690B6}" type="parTrans" cxnId="{C17892E4-C8D9-494C-8205-61221DE4FD24}">
      <dgm:prSet/>
      <dgm:spPr>
        <a:xfrm>
          <a:off x="4196355" y="804816"/>
          <a:ext cx="115372" cy="1406117"/>
        </a:xfrm>
        <a:custGeom>
          <a:avLst/>
          <a:gdLst/>
          <a:ahLst/>
          <a:cxnLst/>
          <a:rect l="0" t="0" r="0" b="0"/>
          <a:pathLst>
            <a:path>
              <a:moveTo>
                <a:pt x="0" y="0"/>
              </a:moveTo>
              <a:lnTo>
                <a:pt x="0" y="1406117"/>
              </a:lnTo>
              <a:lnTo>
                <a:pt x="115372" y="1406117"/>
              </a:lnTo>
            </a:path>
          </a:pathLst>
        </a:custGeom>
        <a:noFill/>
        <a:ln w="12700" cap="flat" cmpd="sng" algn="ctr">
          <a:solidFill>
            <a:srgbClr val="70AD47">
              <a:shade val="60000"/>
              <a:hueOff val="0"/>
              <a:satOff val="0"/>
              <a:lumOff val="0"/>
              <a:alphaOff val="0"/>
            </a:srgbClr>
          </a:solidFill>
          <a:prstDash val="solid"/>
          <a:miter lim="800000"/>
        </a:ln>
        <a:effectLst/>
      </dgm:spPr>
      <dgm:t>
        <a:bodyPr/>
        <a:lstStyle/>
        <a:p>
          <a:endParaRPr lang="pl-PL"/>
        </a:p>
      </dgm:t>
    </dgm:pt>
    <dgm:pt modelId="{38D49334-79D8-46E7-926C-1CDA1060089B}" type="sibTrans" cxnId="{C17892E4-C8D9-494C-8205-61221DE4FD24}">
      <dgm:prSet/>
      <dgm:spPr/>
      <dgm:t>
        <a:bodyPr/>
        <a:lstStyle/>
        <a:p>
          <a:endParaRPr lang="pl-PL"/>
        </a:p>
      </dgm:t>
    </dgm:pt>
    <dgm:pt modelId="{D7B7A6D5-A5FA-4180-A9FF-439FD8C9F7DA}">
      <dgm:prSet/>
      <dgm:spPr>
        <a:xfrm>
          <a:off x="798134" y="1911779"/>
          <a:ext cx="1124349" cy="702718"/>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gm:spPr>
      <dgm:t>
        <a:bodyPr/>
        <a:lstStyle/>
        <a:p>
          <a:pPr>
            <a:buNone/>
          </a:pPr>
          <a:r>
            <a:rPr lang="pl-PL">
              <a:solidFill>
                <a:sysClr val="windowText" lastClr="000000">
                  <a:hueOff val="0"/>
                  <a:satOff val="0"/>
                  <a:lumOff val="0"/>
                  <a:alphaOff val="0"/>
                </a:sysClr>
              </a:solidFill>
              <a:latin typeface="Calibri" panose="020F0502020204030204"/>
              <a:ea typeface="+mn-ea"/>
              <a:cs typeface="+mn-cs"/>
            </a:rPr>
            <a:t>postanowienie ooś</a:t>
          </a:r>
        </a:p>
      </dgm:t>
    </dgm:pt>
    <dgm:pt modelId="{D5B8658F-E20C-4F57-9649-761A0E7B5903}" type="parTrans" cxnId="{E64B9F4A-D016-410A-A93C-6DD08619EFC7}">
      <dgm:prSet/>
      <dgm:spPr>
        <a:xfrm>
          <a:off x="657590" y="857701"/>
          <a:ext cx="140543" cy="1405437"/>
        </a:xfrm>
        <a:custGeom>
          <a:avLst/>
          <a:gdLst/>
          <a:ahLst/>
          <a:cxnLst/>
          <a:rect l="0" t="0" r="0" b="0"/>
          <a:pathLst>
            <a:path>
              <a:moveTo>
                <a:pt x="0" y="0"/>
              </a:moveTo>
              <a:lnTo>
                <a:pt x="0" y="1405437"/>
              </a:lnTo>
              <a:lnTo>
                <a:pt x="140543" y="1405437"/>
              </a:lnTo>
            </a:path>
          </a:pathLst>
        </a:custGeom>
        <a:noFill/>
        <a:ln w="12700" cap="flat" cmpd="sng" algn="ctr">
          <a:solidFill>
            <a:srgbClr val="70AD47">
              <a:shade val="60000"/>
              <a:hueOff val="0"/>
              <a:satOff val="0"/>
              <a:lumOff val="0"/>
              <a:alphaOff val="0"/>
            </a:srgbClr>
          </a:solidFill>
          <a:prstDash val="solid"/>
          <a:miter lim="800000"/>
        </a:ln>
        <a:effectLst/>
      </dgm:spPr>
      <dgm:t>
        <a:bodyPr/>
        <a:lstStyle/>
        <a:p>
          <a:endParaRPr lang="pl-PL"/>
        </a:p>
      </dgm:t>
    </dgm:pt>
    <dgm:pt modelId="{A3D4A332-69FE-4A7C-A5A6-55715B302991}" type="sibTrans" cxnId="{E64B9F4A-D016-410A-A93C-6DD08619EFC7}">
      <dgm:prSet/>
      <dgm:spPr/>
      <dgm:t>
        <a:bodyPr/>
        <a:lstStyle/>
        <a:p>
          <a:endParaRPr lang="pl-PL"/>
        </a:p>
      </dgm:t>
    </dgm:pt>
    <dgm:pt modelId="{9D885FD2-1C27-4967-AB5A-46B76542FB0C}">
      <dgm:prSet/>
      <dgm:spPr>
        <a:xfrm>
          <a:off x="798134" y="3668576"/>
          <a:ext cx="1124349" cy="702718"/>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gm:spPr>
      <dgm:t>
        <a:bodyPr/>
        <a:lstStyle/>
        <a:p>
          <a:pPr>
            <a:buNone/>
          </a:pPr>
          <a:r>
            <a:rPr lang="pl-PL">
              <a:solidFill>
                <a:sysClr val="windowText" lastClr="000000">
                  <a:hueOff val="0"/>
                  <a:satOff val="0"/>
                  <a:lumOff val="0"/>
                  <a:alphaOff val="0"/>
                </a:sysClr>
              </a:solidFill>
              <a:latin typeface="Calibri" panose="020F0502020204030204"/>
              <a:ea typeface="+mn-ea"/>
              <a:cs typeface="+mn-cs"/>
            </a:rPr>
            <a:t>o wydanej DŚU</a:t>
          </a:r>
        </a:p>
      </dgm:t>
    </dgm:pt>
    <dgm:pt modelId="{B8617002-F072-4199-9DD8-F4C874CB94A3}" type="parTrans" cxnId="{728C130A-A902-40BD-9860-5E6F5A7F0EE3}">
      <dgm:prSet/>
      <dgm:spPr>
        <a:xfrm>
          <a:off x="657590" y="857701"/>
          <a:ext cx="140543" cy="3162234"/>
        </a:xfrm>
        <a:custGeom>
          <a:avLst/>
          <a:gdLst/>
          <a:ahLst/>
          <a:cxnLst/>
          <a:rect l="0" t="0" r="0" b="0"/>
          <a:pathLst>
            <a:path>
              <a:moveTo>
                <a:pt x="0" y="0"/>
              </a:moveTo>
              <a:lnTo>
                <a:pt x="0" y="3162234"/>
              </a:lnTo>
              <a:lnTo>
                <a:pt x="140543" y="3162234"/>
              </a:lnTo>
            </a:path>
          </a:pathLst>
        </a:custGeom>
        <a:noFill/>
        <a:ln w="12700" cap="flat" cmpd="sng" algn="ctr">
          <a:solidFill>
            <a:srgbClr val="70AD47">
              <a:shade val="60000"/>
              <a:hueOff val="0"/>
              <a:satOff val="0"/>
              <a:lumOff val="0"/>
              <a:alphaOff val="0"/>
            </a:srgbClr>
          </a:solidFill>
          <a:prstDash val="solid"/>
          <a:miter lim="800000"/>
        </a:ln>
        <a:effectLst/>
      </dgm:spPr>
      <dgm:t>
        <a:bodyPr/>
        <a:lstStyle/>
        <a:p>
          <a:endParaRPr lang="pl-PL"/>
        </a:p>
      </dgm:t>
    </dgm:pt>
    <dgm:pt modelId="{A63E1011-1DFC-4F1B-A2CE-852D68600E0E}" type="sibTrans" cxnId="{728C130A-A902-40BD-9860-5E6F5A7F0EE3}">
      <dgm:prSet/>
      <dgm:spPr/>
      <dgm:t>
        <a:bodyPr/>
        <a:lstStyle/>
        <a:p>
          <a:endParaRPr lang="pl-PL"/>
        </a:p>
      </dgm:t>
    </dgm:pt>
    <dgm:pt modelId="{2764A129-33C9-436D-B483-F22A770BA85B}">
      <dgm:prSet custT="1"/>
      <dgm:spPr>
        <a:xfrm>
          <a:off x="2273843" y="679"/>
          <a:ext cx="1405437" cy="834977"/>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gm:spPr>
      <dgm:t>
        <a:bodyPr/>
        <a:lstStyle/>
        <a:p>
          <a:pPr>
            <a:buNone/>
          </a:pPr>
          <a:r>
            <a:rPr lang="pl-PL" sz="1000" b="1">
              <a:solidFill>
                <a:sysClr val="windowText" lastClr="000000"/>
              </a:solidFill>
              <a:latin typeface="Calibri" panose="020F0502020204030204"/>
              <a:ea typeface="+mn-ea"/>
              <a:cs typeface="+mn-cs"/>
            </a:rPr>
            <a:t>PODANIE INFORMACJI DO PUBLICZNEJ WIADOMOSCI</a:t>
          </a:r>
        </a:p>
        <a:p>
          <a:pPr>
            <a:buNone/>
          </a:pPr>
          <a:r>
            <a:rPr lang="pl-PL" sz="1100" b="1">
              <a:solidFill>
                <a:sysClr val="windowText" lastClr="000000"/>
              </a:solidFill>
              <a:latin typeface="Calibri" panose="020F0502020204030204"/>
              <a:ea typeface="+mn-ea"/>
              <a:cs typeface="+mn-cs"/>
            </a:rPr>
            <a:t>(obwieszczenie</a:t>
          </a:r>
          <a:r>
            <a:rPr lang="pl-PL" sz="1100">
              <a:solidFill>
                <a:sysClr val="windowText" lastClr="000000"/>
              </a:solidFill>
              <a:latin typeface="Calibri" panose="020F0502020204030204"/>
              <a:ea typeface="+mn-ea"/>
              <a:cs typeface="+mn-cs"/>
            </a:rPr>
            <a:t>)</a:t>
          </a:r>
        </a:p>
      </dgm:t>
    </dgm:pt>
    <dgm:pt modelId="{AD8D92DD-3AD4-40E5-BB46-857767EFB580}" type="parTrans" cxnId="{F5EC2DD9-1330-42F8-9203-848E7D37B128}">
      <dgm:prSet/>
      <dgm:spPr/>
      <dgm:t>
        <a:bodyPr/>
        <a:lstStyle/>
        <a:p>
          <a:endParaRPr lang="pl-PL"/>
        </a:p>
      </dgm:t>
    </dgm:pt>
    <dgm:pt modelId="{BEE08ED5-E516-4265-A99C-F68AA1247647}" type="sibTrans" cxnId="{F5EC2DD9-1330-42F8-9203-848E7D37B128}">
      <dgm:prSet/>
      <dgm:spPr/>
      <dgm:t>
        <a:bodyPr/>
        <a:lstStyle/>
        <a:p>
          <a:endParaRPr lang="pl-PL"/>
        </a:p>
      </dgm:t>
    </dgm:pt>
    <dgm:pt modelId="{72E21113-16FF-4307-A5BC-B488CE4B42D4}">
      <dgm:prSet/>
      <dgm:spPr>
        <a:xfrm>
          <a:off x="2554931" y="1011336"/>
          <a:ext cx="1124349" cy="702718"/>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gm:spPr>
      <dgm:t>
        <a:bodyPr/>
        <a:lstStyle/>
        <a:p>
          <a:pPr>
            <a:buNone/>
          </a:pPr>
          <a:r>
            <a:rPr lang="pl-PL">
              <a:solidFill>
                <a:sysClr val="windowText" lastClr="000000">
                  <a:hueOff val="0"/>
                  <a:satOff val="0"/>
                  <a:lumOff val="0"/>
                  <a:alphaOff val="0"/>
                </a:sysClr>
              </a:solidFill>
              <a:latin typeface="Calibri" panose="020F0502020204030204"/>
              <a:ea typeface="+mn-ea"/>
              <a:cs typeface="+mn-cs"/>
            </a:rPr>
            <a:t>o wydaniu DŚU</a:t>
          </a:r>
        </a:p>
      </dgm:t>
    </dgm:pt>
    <dgm:pt modelId="{6C783EFA-DDC7-428C-BEBE-5CCD17D060E6}" type="parTrans" cxnId="{F6585DED-F411-42FA-84EC-56930C25FF53}">
      <dgm:prSet/>
      <dgm:spPr>
        <a:xfrm>
          <a:off x="2414387" y="835657"/>
          <a:ext cx="140543" cy="527039"/>
        </a:xfrm>
        <a:custGeom>
          <a:avLst/>
          <a:gdLst/>
          <a:ahLst/>
          <a:cxnLst/>
          <a:rect l="0" t="0" r="0" b="0"/>
          <a:pathLst>
            <a:path>
              <a:moveTo>
                <a:pt x="0" y="0"/>
              </a:moveTo>
              <a:lnTo>
                <a:pt x="0" y="527039"/>
              </a:lnTo>
              <a:lnTo>
                <a:pt x="140543" y="527039"/>
              </a:lnTo>
            </a:path>
          </a:pathLst>
        </a:custGeom>
        <a:noFill/>
        <a:ln w="12700" cap="flat" cmpd="sng" algn="ctr">
          <a:solidFill>
            <a:srgbClr val="70AD47">
              <a:shade val="60000"/>
              <a:hueOff val="0"/>
              <a:satOff val="0"/>
              <a:lumOff val="0"/>
              <a:alphaOff val="0"/>
            </a:srgbClr>
          </a:solidFill>
          <a:prstDash val="solid"/>
          <a:miter lim="800000"/>
        </a:ln>
        <a:effectLst/>
      </dgm:spPr>
      <dgm:t>
        <a:bodyPr/>
        <a:lstStyle/>
        <a:p>
          <a:endParaRPr lang="pl-PL"/>
        </a:p>
      </dgm:t>
    </dgm:pt>
    <dgm:pt modelId="{7B76C2C9-5C79-4001-84DA-6BD76B132F4F}" type="sibTrans" cxnId="{F6585DED-F411-42FA-84EC-56930C25FF53}">
      <dgm:prSet/>
      <dgm:spPr/>
      <dgm:t>
        <a:bodyPr/>
        <a:lstStyle/>
        <a:p>
          <a:endParaRPr lang="pl-PL"/>
        </a:p>
      </dgm:t>
    </dgm:pt>
    <dgm:pt modelId="{64DFA2E5-5BB3-47F1-A7AE-992117D24E11}">
      <dgm:prSet/>
      <dgm:spPr>
        <a:xfrm>
          <a:off x="2554931" y="1889735"/>
          <a:ext cx="1124349" cy="702718"/>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gm:spPr>
      <dgm:t>
        <a:bodyPr/>
        <a:lstStyle/>
        <a:p>
          <a:pPr>
            <a:buNone/>
          </a:pPr>
          <a:r>
            <a:rPr lang="pl-PL">
              <a:solidFill>
                <a:sysClr val="windowText" lastClr="000000">
                  <a:hueOff val="0"/>
                  <a:satOff val="0"/>
                  <a:lumOff val="0"/>
                  <a:alphaOff val="0"/>
                </a:sysClr>
              </a:solidFill>
              <a:latin typeface="Calibri" panose="020F0502020204030204"/>
              <a:ea typeface="+mn-ea"/>
              <a:cs typeface="+mn-cs"/>
            </a:rPr>
            <a:t>o wydaniu zezwolenia poprzedzonego DŚU</a:t>
          </a:r>
        </a:p>
        <a:p>
          <a:pPr>
            <a:buNone/>
          </a:pPr>
          <a:r>
            <a:rPr lang="pl-PL">
              <a:solidFill>
                <a:sysClr val="windowText" lastClr="000000">
                  <a:hueOff val="0"/>
                  <a:satOff val="0"/>
                  <a:lumOff val="0"/>
                  <a:alphaOff val="0"/>
                </a:sysClr>
              </a:solidFill>
              <a:latin typeface="Calibri" panose="020F0502020204030204"/>
              <a:ea typeface="+mn-ea"/>
              <a:cs typeface="+mn-cs"/>
            </a:rPr>
            <a:t>(od 13.05.2021)</a:t>
          </a:r>
        </a:p>
      </dgm:t>
    </dgm:pt>
    <dgm:pt modelId="{ED43977F-FDA3-470E-915A-EEBF2D5A35C8}" type="parTrans" cxnId="{3B41353E-46EA-4BC8-8D9A-638DB6774008}">
      <dgm:prSet/>
      <dgm:spPr>
        <a:xfrm>
          <a:off x="2414387" y="835657"/>
          <a:ext cx="140543" cy="1405437"/>
        </a:xfrm>
        <a:custGeom>
          <a:avLst/>
          <a:gdLst/>
          <a:ahLst/>
          <a:cxnLst/>
          <a:rect l="0" t="0" r="0" b="0"/>
          <a:pathLst>
            <a:path>
              <a:moveTo>
                <a:pt x="0" y="0"/>
              </a:moveTo>
              <a:lnTo>
                <a:pt x="0" y="1405437"/>
              </a:lnTo>
              <a:lnTo>
                <a:pt x="140543" y="1405437"/>
              </a:lnTo>
            </a:path>
          </a:pathLst>
        </a:custGeom>
        <a:noFill/>
        <a:ln w="12700" cap="flat" cmpd="sng" algn="ctr">
          <a:solidFill>
            <a:srgbClr val="70AD47">
              <a:shade val="60000"/>
              <a:hueOff val="0"/>
              <a:satOff val="0"/>
              <a:lumOff val="0"/>
              <a:alphaOff val="0"/>
            </a:srgbClr>
          </a:solidFill>
          <a:prstDash val="solid"/>
          <a:miter lim="800000"/>
        </a:ln>
        <a:effectLst/>
      </dgm:spPr>
      <dgm:t>
        <a:bodyPr/>
        <a:lstStyle/>
        <a:p>
          <a:endParaRPr lang="pl-PL"/>
        </a:p>
      </dgm:t>
    </dgm:pt>
    <dgm:pt modelId="{88E83CDA-E412-43EB-8566-5923ABD16A81}" type="sibTrans" cxnId="{3B41353E-46EA-4BC8-8D9A-638DB6774008}">
      <dgm:prSet/>
      <dgm:spPr/>
      <dgm:t>
        <a:bodyPr/>
        <a:lstStyle/>
        <a:p>
          <a:endParaRPr lang="pl-PL"/>
        </a:p>
      </dgm:t>
    </dgm:pt>
    <dgm:pt modelId="{AD74CC01-CA8F-4DA3-B203-7A20745E2A89}" type="pres">
      <dgm:prSet presAssocID="{9E033ABA-8EC9-482E-BDB7-C684DD10F1C0}" presName="diagram" presStyleCnt="0">
        <dgm:presLayoutVars>
          <dgm:chPref val="1"/>
          <dgm:dir/>
          <dgm:animOne val="branch"/>
          <dgm:animLvl val="lvl"/>
          <dgm:resizeHandles/>
        </dgm:presLayoutVars>
      </dgm:prSet>
      <dgm:spPr/>
    </dgm:pt>
    <dgm:pt modelId="{A1F00994-C225-42E6-B8CC-BDEEAC176DDD}" type="pres">
      <dgm:prSet presAssocID="{A5CF00A1-FB26-4654-BBA8-364F01B34580}" presName="root" presStyleCnt="0"/>
      <dgm:spPr/>
    </dgm:pt>
    <dgm:pt modelId="{80EBA54D-326F-4C76-8A3A-C1761E1DEF93}" type="pres">
      <dgm:prSet presAssocID="{A5CF00A1-FB26-4654-BBA8-364F01B34580}" presName="rootComposite" presStyleCnt="0"/>
      <dgm:spPr/>
    </dgm:pt>
    <dgm:pt modelId="{D440B6AA-5515-413B-A685-EE73DD5903C9}" type="pres">
      <dgm:prSet presAssocID="{A5CF00A1-FB26-4654-BBA8-364F01B34580}" presName="rootText" presStyleLbl="node1" presStyleIdx="0" presStyleCnt="3" custScaleY="121958"/>
      <dgm:spPr/>
    </dgm:pt>
    <dgm:pt modelId="{77A2BE3F-A2E0-4995-9DC0-838BA18371FE}" type="pres">
      <dgm:prSet presAssocID="{A5CF00A1-FB26-4654-BBA8-364F01B34580}" presName="rootConnector" presStyleLbl="node1" presStyleIdx="0" presStyleCnt="3"/>
      <dgm:spPr/>
    </dgm:pt>
    <dgm:pt modelId="{596C33E2-52B0-4238-825E-5AEE5CB7D569}" type="pres">
      <dgm:prSet presAssocID="{A5CF00A1-FB26-4654-BBA8-364F01B34580}" presName="childShape" presStyleCnt="0"/>
      <dgm:spPr/>
    </dgm:pt>
    <dgm:pt modelId="{81CB3539-363F-4300-84B8-93FFF866B4F4}" type="pres">
      <dgm:prSet presAssocID="{0F753AE2-5A98-41D4-877D-5F9EB9484941}" presName="Name13" presStyleLbl="parChTrans1D2" presStyleIdx="0" presStyleCnt="8"/>
      <dgm:spPr/>
    </dgm:pt>
    <dgm:pt modelId="{ED6863D9-3B00-440A-9F8E-7FA301E3B8D6}" type="pres">
      <dgm:prSet presAssocID="{5A5D86D0-2C6C-4358-972F-83B19D26D97D}" presName="childText" presStyleLbl="bgAcc1" presStyleIdx="0" presStyleCnt="8">
        <dgm:presLayoutVars>
          <dgm:bulletEnabled val="1"/>
        </dgm:presLayoutVars>
      </dgm:prSet>
      <dgm:spPr/>
    </dgm:pt>
    <dgm:pt modelId="{44008CC9-EF85-468B-BC59-DDF762C15EFB}" type="pres">
      <dgm:prSet presAssocID="{D5B8658F-E20C-4F57-9649-761A0E7B5903}" presName="Name13" presStyleLbl="parChTrans1D2" presStyleIdx="1" presStyleCnt="8"/>
      <dgm:spPr/>
    </dgm:pt>
    <dgm:pt modelId="{EABDB3B9-8D5E-4738-AF5B-E4E840ACCFB4}" type="pres">
      <dgm:prSet presAssocID="{D7B7A6D5-A5FA-4180-A9FF-439FD8C9F7DA}" presName="childText" presStyleLbl="bgAcc1" presStyleIdx="1" presStyleCnt="8">
        <dgm:presLayoutVars>
          <dgm:bulletEnabled val="1"/>
        </dgm:presLayoutVars>
      </dgm:prSet>
      <dgm:spPr/>
    </dgm:pt>
    <dgm:pt modelId="{09434E9B-4226-414B-B52B-17C7AC63F0EF}" type="pres">
      <dgm:prSet presAssocID="{34BBCB0F-0C71-446B-A575-645C05270343}" presName="Name13" presStyleLbl="parChTrans1D2" presStyleIdx="2" presStyleCnt="8"/>
      <dgm:spPr/>
    </dgm:pt>
    <dgm:pt modelId="{D9094DEF-AA01-4191-A9F9-0728E383A078}" type="pres">
      <dgm:prSet presAssocID="{8C8213AD-0901-427D-9C14-E3171242CE1A}" presName="childText" presStyleLbl="bgAcc1" presStyleIdx="2" presStyleCnt="8">
        <dgm:presLayoutVars>
          <dgm:bulletEnabled val="1"/>
        </dgm:presLayoutVars>
      </dgm:prSet>
      <dgm:spPr/>
    </dgm:pt>
    <dgm:pt modelId="{0B9F3E91-3E2C-44D7-9A08-5CEBA0827BF5}" type="pres">
      <dgm:prSet presAssocID="{B8617002-F072-4199-9DD8-F4C874CB94A3}" presName="Name13" presStyleLbl="parChTrans1D2" presStyleIdx="3" presStyleCnt="8"/>
      <dgm:spPr/>
    </dgm:pt>
    <dgm:pt modelId="{E2A1B928-8E52-46CB-AB08-F7635CE72D8B}" type="pres">
      <dgm:prSet presAssocID="{9D885FD2-1C27-4967-AB5A-46B76542FB0C}" presName="childText" presStyleLbl="bgAcc1" presStyleIdx="3" presStyleCnt="8">
        <dgm:presLayoutVars>
          <dgm:bulletEnabled val="1"/>
        </dgm:presLayoutVars>
      </dgm:prSet>
      <dgm:spPr/>
    </dgm:pt>
    <dgm:pt modelId="{5282456E-8FB1-426F-B1A4-36819E423A87}" type="pres">
      <dgm:prSet presAssocID="{2764A129-33C9-436D-B483-F22A770BA85B}" presName="root" presStyleCnt="0"/>
      <dgm:spPr/>
    </dgm:pt>
    <dgm:pt modelId="{50B00CDA-8E09-437E-B154-A7485CDED504}" type="pres">
      <dgm:prSet presAssocID="{2764A129-33C9-436D-B483-F22A770BA85B}" presName="rootComposite" presStyleCnt="0"/>
      <dgm:spPr/>
    </dgm:pt>
    <dgm:pt modelId="{21A6689A-F56A-446C-AF41-A529254C5E53}" type="pres">
      <dgm:prSet presAssocID="{2764A129-33C9-436D-B483-F22A770BA85B}" presName="rootText" presStyleLbl="node1" presStyleIdx="1" presStyleCnt="3" custScaleY="118821"/>
      <dgm:spPr/>
    </dgm:pt>
    <dgm:pt modelId="{9D7AF0C4-0820-47C8-AD4D-4F6A86B05E04}" type="pres">
      <dgm:prSet presAssocID="{2764A129-33C9-436D-B483-F22A770BA85B}" presName="rootConnector" presStyleLbl="node1" presStyleIdx="1" presStyleCnt="3"/>
      <dgm:spPr/>
    </dgm:pt>
    <dgm:pt modelId="{3DFB7BC3-F64F-4431-B624-E0F56D607833}" type="pres">
      <dgm:prSet presAssocID="{2764A129-33C9-436D-B483-F22A770BA85B}" presName="childShape" presStyleCnt="0"/>
      <dgm:spPr/>
    </dgm:pt>
    <dgm:pt modelId="{484FEDF6-31DE-4BFE-9049-993BCC10D187}" type="pres">
      <dgm:prSet presAssocID="{6C783EFA-DDC7-428C-BEBE-5CCD17D060E6}" presName="Name13" presStyleLbl="parChTrans1D2" presStyleIdx="4" presStyleCnt="8"/>
      <dgm:spPr/>
    </dgm:pt>
    <dgm:pt modelId="{D9D8BCDA-4330-4A0D-B8B8-91B3A115F783}" type="pres">
      <dgm:prSet presAssocID="{72E21113-16FF-4307-A5BC-B488CE4B42D4}" presName="childText" presStyleLbl="bgAcc1" presStyleIdx="4" presStyleCnt="8">
        <dgm:presLayoutVars>
          <dgm:bulletEnabled val="1"/>
        </dgm:presLayoutVars>
      </dgm:prSet>
      <dgm:spPr/>
    </dgm:pt>
    <dgm:pt modelId="{EBB5A896-243C-4DFE-BFD1-6BE5AF4D4293}" type="pres">
      <dgm:prSet presAssocID="{ED43977F-FDA3-470E-915A-EEBF2D5A35C8}" presName="Name13" presStyleLbl="parChTrans1D2" presStyleIdx="5" presStyleCnt="8"/>
      <dgm:spPr/>
    </dgm:pt>
    <dgm:pt modelId="{549765DC-25A7-4631-B6BB-B807133F9CE7}" type="pres">
      <dgm:prSet presAssocID="{64DFA2E5-5BB3-47F1-A7AE-992117D24E11}" presName="childText" presStyleLbl="bgAcc1" presStyleIdx="5" presStyleCnt="8">
        <dgm:presLayoutVars>
          <dgm:bulletEnabled val="1"/>
        </dgm:presLayoutVars>
      </dgm:prSet>
      <dgm:spPr/>
    </dgm:pt>
    <dgm:pt modelId="{1D036962-F50D-429A-B59F-1C9CFA9F2AAC}" type="pres">
      <dgm:prSet presAssocID="{89396AF2-507F-4ABE-B227-996551EC91B6}" presName="root" presStyleCnt="0"/>
      <dgm:spPr/>
    </dgm:pt>
    <dgm:pt modelId="{746FE069-06FE-4C56-A812-B04F3C9D8802}" type="pres">
      <dgm:prSet presAssocID="{89396AF2-507F-4ABE-B227-996551EC91B6}" presName="rootComposite" presStyleCnt="0"/>
      <dgm:spPr/>
    </dgm:pt>
    <dgm:pt modelId="{058C023E-970C-4402-B393-3543F01A0188}" type="pres">
      <dgm:prSet presAssocID="{89396AF2-507F-4ABE-B227-996551EC91B6}" presName="rootText" presStyleLbl="node1" presStyleIdx="2" presStyleCnt="3" custScaleY="114529" custLinFactNeighborX="1791" custLinFactNeighborY="-262"/>
      <dgm:spPr/>
    </dgm:pt>
    <dgm:pt modelId="{9150190B-FA95-4DEC-BCD8-B4260DE0EEDB}" type="pres">
      <dgm:prSet presAssocID="{89396AF2-507F-4ABE-B227-996551EC91B6}" presName="rootConnector" presStyleLbl="node1" presStyleIdx="2" presStyleCnt="3"/>
      <dgm:spPr/>
    </dgm:pt>
    <dgm:pt modelId="{68073FE4-81FB-4813-96AF-9198D7D4DC04}" type="pres">
      <dgm:prSet presAssocID="{89396AF2-507F-4ABE-B227-996551EC91B6}" presName="childShape" presStyleCnt="0"/>
      <dgm:spPr/>
    </dgm:pt>
    <dgm:pt modelId="{9B74B7DB-2398-4A45-A186-526283FB5C2A}" type="pres">
      <dgm:prSet presAssocID="{B58AD0D7-D725-4194-BA85-9888EC877F4A}" presName="Name13" presStyleLbl="parChTrans1D2" presStyleIdx="6" presStyleCnt="8"/>
      <dgm:spPr/>
    </dgm:pt>
    <dgm:pt modelId="{2B895149-1B78-4CC2-BA9A-CDB9DEEB6CF5}" type="pres">
      <dgm:prSet presAssocID="{0FF57DCF-2933-4657-B46A-9BCD3E54423E}" presName="childText" presStyleLbl="bgAcc1" presStyleIdx="6" presStyleCnt="8">
        <dgm:presLayoutVars>
          <dgm:bulletEnabled val="1"/>
        </dgm:presLayoutVars>
      </dgm:prSet>
      <dgm:spPr/>
    </dgm:pt>
    <dgm:pt modelId="{07FC43DC-64CC-4D02-A936-84B02C03A636}" type="pres">
      <dgm:prSet presAssocID="{EFD0E07E-3FE9-4CDA-B259-3317466690B6}" presName="Name13" presStyleLbl="parChTrans1D2" presStyleIdx="7" presStyleCnt="8"/>
      <dgm:spPr/>
    </dgm:pt>
    <dgm:pt modelId="{42E5A983-6327-4079-8700-789B0B58F4C6}" type="pres">
      <dgm:prSet presAssocID="{9B50CA99-47C3-4D34-BA2D-A81D99169567}" presName="childText" presStyleLbl="bgAcc1" presStyleIdx="7" presStyleCnt="8">
        <dgm:presLayoutVars>
          <dgm:bulletEnabled val="1"/>
        </dgm:presLayoutVars>
      </dgm:prSet>
      <dgm:spPr/>
    </dgm:pt>
  </dgm:ptLst>
  <dgm:cxnLst>
    <dgm:cxn modelId="{16C43603-6333-41C7-BC65-C1805A7CE960}" type="presOf" srcId="{0F753AE2-5A98-41D4-877D-5F9EB9484941}" destId="{81CB3539-363F-4300-84B8-93FFF866B4F4}" srcOrd="0" destOrd="0" presId="urn:microsoft.com/office/officeart/2005/8/layout/hierarchy3"/>
    <dgm:cxn modelId="{728C130A-A902-40BD-9860-5E6F5A7F0EE3}" srcId="{A5CF00A1-FB26-4654-BBA8-364F01B34580}" destId="{9D885FD2-1C27-4967-AB5A-46B76542FB0C}" srcOrd="3" destOrd="0" parTransId="{B8617002-F072-4199-9DD8-F4C874CB94A3}" sibTransId="{A63E1011-1DFC-4F1B-A2CE-852D68600E0E}"/>
    <dgm:cxn modelId="{2C10A91E-AF7F-40A1-9266-CEFC1C2836F4}" type="presOf" srcId="{34BBCB0F-0C71-446B-A575-645C05270343}" destId="{09434E9B-4226-414B-B52B-17C7AC63F0EF}" srcOrd="0" destOrd="0" presId="urn:microsoft.com/office/officeart/2005/8/layout/hierarchy3"/>
    <dgm:cxn modelId="{9D1D8128-7C41-4895-A4BB-9B886EB50486}" type="presOf" srcId="{89396AF2-507F-4ABE-B227-996551EC91B6}" destId="{058C023E-970C-4402-B393-3543F01A0188}" srcOrd="0" destOrd="0" presId="urn:microsoft.com/office/officeart/2005/8/layout/hierarchy3"/>
    <dgm:cxn modelId="{E843CD31-04BC-4BC0-8127-9A022C312017}" srcId="{89396AF2-507F-4ABE-B227-996551EC91B6}" destId="{0FF57DCF-2933-4657-B46A-9BCD3E54423E}" srcOrd="0" destOrd="0" parTransId="{B58AD0D7-D725-4194-BA85-9888EC877F4A}" sibTransId="{D02F4B2C-E14C-45B2-8521-06E0E9FC1E7D}"/>
    <dgm:cxn modelId="{A938ED35-2B07-47ED-AF60-02B7F26A1154}" type="presOf" srcId="{ED43977F-FDA3-470E-915A-EEBF2D5A35C8}" destId="{EBB5A896-243C-4DFE-BFD1-6BE5AF4D4293}" srcOrd="0" destOrd="0" presId="urn:microsoft.com/office/officeart/2005/8/layout/hierarchy3"/>
    <dgm:cxn modelId="{AA60D63A-4075-4F6B-9B69-9A04D350E70D}" type="presOf" srcId="{9D885FD2-1C27-4967-AB5A-46B76542FB0C}" destId="{E2A1B928-8E52-46CB-AB08-F7635CE72D8B}" srcOrd="0" destOrd="0" presId="urn:microsoft.com/office/officeart/2005/8/layout/hierarchy3"/>
    <dgm:cxn modelId="{3B41353E-46EA-4BC8-8D9A-638DB6774008}" srcId="{2764A129-33C9-436D-B483-F22A770BA85B}" destId="{64DFA2E5-5BB3-47F1-A7AE-992117D24E11}" srcOrd="1" destOrd="0" parTransId="{ED43977F-FDA3-470E-915A-EEBF2D5A35C8}" sibTransId="{88E83CDA-E412-43EB-8566-5923ABD16A81}"/>
    <dgm:cxn modelId="{6410ED3E-14C0-4CFA-8CE7-81755B973C6F}" type="presOf" srcId="{D7B7A6D5-A5FA-4180-A9FF-439FD8C9F7DA}" destId="{EABDB3B9-8D5E-4738-AF5B-E4E840ACCFB4}" srcOrd="0" destOrd="0" presId="urn:microsoft.com/office/officeart/2005/8/layout/hierarchy3"/>
    <dgm:cxn modelId="{38F40245-3144-498D-85CB-CD0091745CA4}" type="presOf" srcId="{6C783EFA-DDC7-428C-BEBE-5CCD17D060E6}" destId="{484FEDF6-31DE-4BFE-9049-993BCC10D187}" srcOrd="0" destOrd="0" presId="urn:microsoft.com/office/officeart/2005/8/layout/hierarchy3"/>
    <dgm:cxn modelId="{D9EAC966-B712-48BC-9943-E07E35BC8D57}" type="presOf" srcId="{9B50CA99-47C3-4D34-BA2D-A81D99169567}" destId="{42E5A983-6327-4079-8700-789B0B58F4C6}" srcOrd="0" destOrd="0" presId="urn:microsoft.com/office/officeart/2005/8/layout/hierarchy3"/>
    <dgm:cxn modelId="{89EFDD49-541F-4C43-9D2B-D6EC94A6AD09}" type="presOf" srcId="{8C8213AD-0901-427D-9C14-E3171242CE1A}" destId="{D9094DEF-AA01-4191-A9F9-0728E383A078}" srcOrd="0" destOrd="0" presId="urn:microsoft.com/office/officeart/2005/8/layout/hierarchy3"/>
    <dgm:cxn modelId="{E64B9F4A-D016-410A-A93C-6DD08619EFC7}" srcId="{A5CF00A1-FB26-4654-BBA8-364F01B34580}" destId="{D7B7A6D5-A5FA-4180-A9FF-439FD8C9F7DA}" srcOrd="1" destOrd="0" parTransId="{D5B8658F-E20C-4F57-9649-761A0E7B5903}" sibTransId="{A3D4A332-69FE-4A7C-A5A6-55715B302991}"/>
    <dgm:cxn modelId="{A01A836B-D121-4C8B-8DDB-9899E27C91CC}" type="presOf" srcId="{A5CF00A1-FB26-4654-BBA8-364F01B34580}" destId="{D440B6AA-5515-413B-A685-EE73DD5903C9}" srcOrd="0" destOrd="0" presId="urn:microsoft.com/office/officeart/2005/8/layout/hierarchy3"/>
    <dgm:cxn modelId="{768D114E-B914-4C3E-BB22-298192E19B55}" type="presOf" srcId="{72E21113-16FF-4307-A5BC-B488CE4B42D4}" destId="{D9D8BCDA-4330-4A0D-B8B8-91B3A115F783}" srcOrd="0" destOrd="0" presId="urn:microsoft.com/office/officeart/2005/8/layout/hierarchy3"/>
    <dgm:cxn modelId="{19547B4E-BD31-47E3-A093-EA2CF507C6B1}" type="presOf" srcId="{2764A129-33C9-436D-B483-F22A770BA85B}" destId="{9D7AF0C4-0820-47C8-AD4D-4F6A86B05E04}" srcOrd="1" destOrd="0" presId="urn:microsoft.com/office/officeart/2005/8/layout/hierarchy3"/>
    <dgm:cxn modelId="{A892F44E-1CDF-40C2-8E4D-FDB2C4013492}" type="presOf" srcId="{0FF57DCF-2933-4657-B46A-9BCD3E54423E}" destId="{2B895149-1B78-4CC2-BA9A-CDB9DEEB6CF5}" srcOrd="0" destOrd="0" presId="urn:microsoft.com/office/officeart/2005/8/layout/hierarchy3"/>
    <dgm:cxn modelId="{9B64F56E-B230-4176-A0E9-174C4176B8F0}" type="presOf" srcId="{A5CF00A1-FB26-4654-BBA8-364F01B34580}" destId="{77A2BE3F-A2E0-4995-9DC0-838BA18371FE}" srcOrd="1" destOrd="0" presId="urn:microsoft.com/office/officeart/2005/8/layout/hierarchy3"/>
    <dgm:cxn modelId="{E1228978-C93B-4FAE-8192-49AE30610DAC}" type="presOf" srcId="{9E033ABA-8EC9-482E-BDB7-C684DD10F1C0}" destId="{AD74CC01-CA8F-4DA3-B203-7A20745E2A89}" srcOrd="0" destOrd="0" presId="urn:microsoft.com/office/officeart/2005/8/layout/hierarchy3"/>
    <dgm:cxn modelId="{4657568A-3D7B-48FA-A8D5-A949E4D5A55E}" type="presOf" srcId="{64DFA2E5-5BB3-47F1-A7AE-992117D24E11}" destId="{549765DC-25A7-4631-B6BB-B807133F9CE7}" srcOrd="0" destOrd="0" presId="urn:microsoft.com/office/officeart/2005/8/layout/hierarchy3"/>
    <dgm:cxn modelId="{C21AE0A9-35EC-4332-AD31-390FB9B16E41}" srcId="{9E033ABA-8EC9-482E-BDB7-C684DD10F1C0}" destId="{89396AF2-507F-4ABE-B227-996551EC91B6}" srcOrd="2" destOrd="0" parTransId="{C081C9CE-453D-4416-BA89-A6CFB652F5B1}" sibTransId="{A7E74287-13E6-45C6-A507-4D4F0FC95632}"/>
    <dgm:cxn modelId="{E9A2DDAB-FD09-4ED4-825B-B1C9B0AA0525}" srcId="{A5CF00A1-FB26-4654-BBA8-364F01B34580}" destId="{5A5D86D0-2C6C-4358-972F-83B19D26D97D}" srcOrd="0" destOrd="0" parTransId="{0F753AE2-5A98-41D4-877D-5F9EB9484941}" sibTransId="{CDED5590-DA44-4D81-BA69-2D5C15B00AD7}"/>
    <dgm:cxn modelId="{697F3BBA-FED1-48DD-A3DD-08BE0BCCB6E4}" type="presOf" srcId="{89396AF2-507F-4ABE-B227-996551EC91B6}" destId="{9150190B-FA95-4DEC-BCD8-B4260DE0EEDB}" srcOrd="1" destOrd="0" presId="urn:microsoft.com/office/officeart/2005/8/layout/hierarchy3"/>
    <dgm:cxn modelId="{B7BE55C2-EEB0-4B97-9C27-D4099228E943}" type="presOf" srcId="{B58AD0D7-D725-4194-BA85-9888EC877F4A}" destId="{9B74B7DB-2398-4A45-A186-526283FB5C2A}" srcOrd="0" destOrd="0" presId="urn:microsoft.com/office/officeart/2005/8/layout/hierarchy3"/>
    <dgm:cxn modelId="{F5EC2DD9-1330-42F8-9203-848E7D37B128}" srcId="{9E033ABA-8EC9-482E-BDB7-C684DD10F1C0}" destId="{2764A129-33C9-436D-B483-F22A770BA85B}" srcOrd="1" destOrd="0" parTransId="{AD8D92DD-3AD4-40E5-BB46-857767EFB580}" sibTransId="{BEE08ED5-E516-4265-A99C-F68AA1247647}"/>
    <dgm:cxn modelId="{84520BDE-FE17-4038-9564-8B14104FFDCF}" srcId="{A5CF00A1-FB26-4654-BBA8-364F01B34580}" destId="{8C8213AD-0901-427D-9C14-E3171242CE1A}" srcOrd="2" destOrd="0" parTransId="{34BBCB0F-0C71-446B-A575-645C05270343}" sibTransId="{4BCCEE75-5B6C-4997-99CA-9AC0F58EF654}"/>
    <dgm:cxn modelId="{0CE827E0-5337-4020-A91C-8CEEF3332A23}" type="presOf" srcId="{D5B8658F-E20C-4F57-9649-761A0E7B5903}" destId="{44008CC9-EF85-468B-BC59-DDF762C15EFB}" srcOrd="0" destOrd="0" presId="urn:microsoft.com/office/officeart/2005/8/layout/hierarchy3"/>
    <dgm:cxn modelId="{C17892E4-C8D9-494C-8205-61221DE4FD24}" srcId="{89396AF2-507F-4ABE-B227-996551EC91B6}" destId="{9B50CA99-47C3-4D34-BA2D-A81D99169567}" srcOrd="1" destOrd="0" parTransId="{EFD0E07E-3FE9-4CDA-B259-3317466690B6}" sibTransId="{38D49334-79D8-46E7-926C-1CDA1060089B}"/>
    <dgm:cxn modelId="{2BC5A7E6-F877-4505-A55A-422E79914DFB}" type="presOf" srcId="{5A5D86D0-2C6C-4358-972F-83B19D26D97D}" destId="{ED6863D9-3B00-440A-9F8E-7FA301E3B8D6}" srcOrd="0" destOrd="0" presId="urn:microsoft.com/office/officeart/2005/8/layout/hierarchy3"/>
    <dgm:cxn modelId="{F6585DED-F411-42FA-84EC-56930C25FF53}" srcId="{2764A129-33C9-436D-B483-F22A770BA85B}" destId="{72E21113-16FF-4307-A5BC-B488CE4B42D4}" srcOrd="0" destOrd="0" parTransId="{6C783EFA-DDC7-428C-BEBE-5CCD17D060E6}" sibTransId="{7B76C2C9-5C79-4001-84DA-6BD76B132F4F}"/>
    <dgm:cxn modelId="{72F713F3-C583-4530-ABB8-5E13751890E0}" srcId="{9E033ABA-8EC9-482E-BDB7-C684DD10F1C0}" destId="{A5CF00A1-FB26-4654-BBA8-364F01B34580}" srcOrd="0" destOrd="0" parTransId="{5B595A02-17BF-460F-8CB9-C6C59FBCBB27}" sibTransId="{DA6C9D01-17F7-4D59-9304-3A4A21F62A99}"/>
    <dgm:cxn modelId="{302274F5-7D33-40CC-950D-B184602CC818}" type="presOf" srcId="{B8617002-F072-4199-9DD8-F4C874CB94A3}" destId="{0B9F3E91-3E2C-44D7-9A08-5CEBA0827BF5}" srcOrd="0" destOrd="0" presId="urn:microsoft.com/office/officeart/2005/8/layout/hierarchy3"/>
    <dgm:cxn modelId="{F4FB75F6-52DA-4489-B23C-996723631AC6}" type="presOf" srcId="{EFD0E07E-3FE9-4CDA-B259-3317466690B6}" destId="{07FC43DC-64CC-4D02-A936-84B02C03A636}" srcOrd="0" destOrd="0" presId="urn:microsoft.com/office/officeart/2005/8/layout/hierarchy3"/>
    <dgm:cxn modelId="{30320AFC-A14A-4906-A91A-D94B69E71200}" type="presOf" srcId="{2764A129-33C9-436D-B483-F22A770BA85B}" destId="{21A6689A-F56A-446C-AF41-A529254C5E53}" srcOrd="0" destOrd="0" presId="urn:microsoft.com/office/officeart/2005/8/layout/hierarchy3"/>
    <dgm:cxn modelId="{7FBE8226-D6B1-4754-AF3A-DD3A4DF3F9E5}" type="presParOf" srcId="{AD74CC01-CA8F-4DA3-B203-7A20745E2A89}" destId="{A1F00994-C225-42E6-B8CC-BDEEAC176DDD}" srcOrd="0" destOrd="0" presId="urn:microsoft.com/office/officeart/2005/8/layout/hierarchy3"/>
    <dgm:cxn modelId="{99472268-BBB0-4686-B4FF-6C54F7F5684A}" type="presParOf" srcId="{A1F00994-C225-42E6-B8CC-BDEEAC176DDD}" destId="{80EBA54D-326F-4C76-8A3A-C1761E1DEF93}" srcOrd="0" destOrd="0" presId="urn:microsoft.com/office/officeart/2005/8/layout/hierarchy3"/>
    <dgm:cxn modelId="{50A4B15B-6E92-442F-B14C-CE198849D2A2}" type="presParOf" srcId="{80EBA54D-326F-4C76-8A3A-C1761E1DEF93}" destId="{D440B6AA-5515-413B-A685-EE73DD5903C9}" srcOrd="0" destOrd="0" presId="urn:microsoft.com/office/officeart/2005/8/layout/hierarchy3"/>
    <dgm:cxn modelId="{DC79F7C3-6D96-4D62-AE43-FD6B42F352E8}" type="presParOf" srcId="{80EBA54D-326F-4C76-8A3A-C1761E1DEF93}" destId="{77A2BE3F-A2E0-4995-9DC0-838BA18371FE}" srcOrd="1" destOrd="0" presId="urn:microsoft.com/office/officeart/2005/8/layout/hierarchy3"/>
    <dgm:cxn modelId="{8F907EE3-1942-4875-887C-9D89ACBDA36A}" type="presParOf" srcId="{A1F00994-C225-42E6-B8CC-BDEEAC176DDD}" destId="{596C33E2-52B0-4238-825E-5AEE5CB7D569}" srcOrd="1" destOrd="0" presId="urn:microsoft.com/office/officeart/2005/8/layout/hierarchy3"/>
    <dgm:cxn modelId="{B0DE8BB9-8D49-445C-B624-C371066F5E2B}" type="presParOf" srcId="{596C33E2-52B0-4238-825E-5AEE5CB7D569}" destId="{81CB3539-363F-4300-84B8-93FFF866B4F4}" srcOrd="0" destOrd="0" presId="urn:microsoft.com/office/officeart/2005/8/layout/hierarchy3"/>
    <dgm:cxn modelId="{53EA4CD6-BFF5-46EF-9D9B-B348CA31685A}" type="presParOf" srcId="{596C33E2-52B0-4238-825E-5AEE5CB7D569}" destId="{ED6863D9-3B00-440A-9F8E-7FA301E3B8D6}" srcOrd="1" destOrd="0" presId="urn:microsoft.com/office/officeart/2005/8/layout/hierarchy3"/>
    <dgm:cxn modelId="{FB5AFF57-FC43-4E54-AE75-B4099F949D18}" type="presParOf" srcId="{596C33E2-52B0-4238-825E-5AEE5CB7D569}" destId="{44008CC9-EF85-468B-BC59-DDF762C15EFB}" srcOrd="2" destOrd="0" presId="urn:microsoft.com/office/officeart/2005/8/layout/hierarchy3"/>
    <dgm:cxn modelId="{71368DC4-5840-4982-A507-50E745D22EAF}" type="presParOf" srcId="{596C33E2-52B0-4238-825E-5AEE5CB7D569}" destId="{EABDB3B9-8D5E-4738-AF5B-E4E840ACCFB4}" srcOrd="3" destOrd="0" presId="urn:microsoft.com/office/officeart/2005/8/layout/hierarchy3"/>
    <dgm:cxn modelId="{C7A4589D-AB3E-4975-B26B-7C18FDA37221}" type="presParOf" srcId="{596C33E2-52B0-4238-825E-5AEE5CB7D569}" destId="{09434E9B-4226-414B-B52B-17C7AC63F0EF}" srcOrd="4" destOrd="0" presId="urn:microsoft.com/office/officeart/2005/8/layout/hierarchy3"/>
    <dgm:cxn modelId="{739A0203-AB96-47C9-B8B3-F86E562803D0}" type="presParOf" srcId="{596C33E2-52B0-4238-825E-5AEE5CB7D569}" destId="{D9094DEF-AA01-4191-A9F9-0728E383A078}" srcOrd="5" destOrd="0" presId="urn:microsoft.com/office/officeart/2005/8/layout/hierarchy3"/>
    <dgm:cxn modelId="{EDF1E86B-26C8-4E26-93AA-D78152481E80}" type="presParOf" srcId="{596C33E2-52B0-4238-825E-5AEE5CB7D569}" destId="{0B9F3E91-3E2C-44D7-9A08-5CEBA0827BF5}" srcOrd="6" destOrd="0" presId="urn:microsoft.com/office/officeart/2005/8/layout/hierarchy3"/>
    <dgm:cxn modelId="{6CAA5825-B6F4-4D03-8F03-02ED18466B2D}" type="presParOf" srcId="{596C33E2-52B0-4238-825E-5AEE5CB7D569}" destId="{E2A1B928-8E52-46CB-AB08-F7635CE72D8B}" srcOrd="7" destOrd="0" presId="urn:microsoft.com/office/officeart/2005/8/layout/hierarchy3"/>
    <dgm:cxn modelId="{AB2E109A-5AB1-4831-9D2B-D1C5A0321008}" type="presParOf" srcId="{AD74CC01-CA8F-4DA3-B203-7A20745E2A89}" destId="{5282456E-8FB1-426F-B1A4-36819E423A87}" srcOrd="1" destOrd="0" presId="urn:microsoft.com/office/officeart/2005/8/layout/hierarchy3"/>
    <dgm:cxn modelId="{B526F3FA-C40E-4834-BAF1-7BDB9FCC2EA4}" type="presParOf" srcId="{5282456E-8FB1-426F-B1A4-36819E423A87}" destId="{50B00CDA-8E09-437E-B154-A7485CDED504}" srcOrd="0" destOrd="0" presId="urn:microsoft.com/office/officeart/2005/8/layout/hierarchy3"/>
    <dgm:cxn modelId="{D95F8073-269F-4B2A-9D67-80D31C1237A6}" type="presParOf" srcId="{50B00CDA-8E09-437E-B154-A7485CDED504}" destId="{21A6689A-F56A-446C-AF41-A529254C5E53}" srcOrd="0" destOrd="0" presId="urn:microsoft.com/office/officeart/2005/8/layout/hierarchy3"/>
    <dgm:cxn modelId="{84952AA0-B371-4EF7-B690-172CECFF65A3}" type="presParOf" srcId="{50B00CDA-8E09-437E-B154-A7485CDED504}" destId="{9D7AF0C4-0820-47C8-AD4D-4F6A86B05E04}" srcOrd="1" destOrd="0" presId="urn:microsoft.com/office/officeart/2005/8/layout/hierarchy3"/>
    <dgm:cxn modelId="{01FBBD12-E6B1-4A2B-94FA-2DB9214C416D}" type="presParOf" srcId="{5282456E-8FB1-426F-B1A4-36819E423A87}" destId="{3DFB7BC3-F64F-4431-B624-E0F56D607833}" srcOrd="1" destOrd="0" presId="urn:microsoft.com/office/officeart/2005/8/layout/hierarchy3"/>
    <dgm:cxn modelId="{B4ED11D3-ADBD-4C9D-90E0-A8678B81AB40}" type="presParOf" srcId="{3DFB7BC3-F64F-4431-B624-E0F56D607833}" destId="{484FEDF6-31DE-4BFE-9049-993BCC10D187}" srcOrd="0" destOrd="0" presId="urn:microsoft.com/office/officeart/2005/8/layout/hierarchy3"/>
    <dgm:cxn modelId="{A98B6EE8-E8AF-4F3B-B68C-6BF8E4EC764F}" type="presParOf" srcId="{3DFB7BC3-F64F-4431-B624-E0F56D607833}" destId="{D9D8BCDA-4330-4A0D-B8B8-91B3A115F783}" srcOrd="1" destOrd="0" presId="urn:microsoft.com/office/officeart/2005/8/layout/hierarchy3"/>
    <dgm:cxn modelId="{9B23E01D-18F1-41DF-BB99-729CE9A1AED8}" type="presParOf" srcId="{3DFB7BC3-F64F-4431-B624-E0F56D607833}" destId="{EBB5A896-243C-4DFE-BFD1-6BE5AF4D4293}" srcOrd="2" destOrd="0" presId="urn:microsoft.com/office/officeart/2005/8/layout/hierarchy3"/>
    <dgm:cxn modelId="{D7D70E7F-99A4-414B-9F19-5494D9DE008E}" type="presParOf" srcId="{3DFB7BC3-F64F-4431-B624-E0F56D607833}" destId="{549765DC-25A7-4631-B6BB-B807133F9CE7}" srcOrd="3" destOrd="0" presId="urn:microsoft.com/office/officeart/2005/8/layout/hierarchy3"/>
    <dgm:cxn modelId="{34C79988-7950-4ECF-AA1B-39268367750A}" type="presParOf" srcId="{AD74CC01-CA8F-4DA3-B203-7A20745E2A89}" destId="{1D036962-F50D-429A-B59F-1C9CFA9F2AAC}" srcOrd="2" destOrd="0" presId="urn:microsoft.com/office/officeart/2005/8/layout/hierarchy3"/>
    <dgm:cxn modelId="{27B3634C-AA1E-44FD-B10E-A003F606FC09}" type="presParOf" srcId="{1D036962-F50D-429A-B59F-1C9CFA9F2AAC}" destId="{746FE069-06FE-4C56-A812-B04F3C9D8802}" srcOrd="0" destOrd="0" presId="urn:microsoft.com/office/officeart/2005/8/layout/hierarchy3"/>
    <dgm:cxn modelId="{333DF95A-26BE-4FC2-94FB-0051C72C7378}" type="presParOf" srcId="{746FE069-06FE-4C56-A812-B04F3C9D8802}" destId="{058C023E-970C-4402-B393-3543F01A0188}" srcOrd="0" destOrd="0" presId="urn:microsoft.com/office/officeart/2005/8/layout/hierarchy3"/>
    <dgm:cxn modelId="{0E54DA6A-5383-41A4-8E58-78632C45523A}" type="presParOf" srcId="{746FE069-06FE-4C56-A812-B04F3C9D8802}" destId="{9150190B-FA95-4DEC-BCD8-B4260DE0EEDB}" srcOrd="1" destOrd="0" presId="urn:microsoft.com/office/officeart/2005/8/layout/hierarchy3"/>
    <dgm:cxn modelId="{B07A539C-5151-44A1-81EE-60322838EAE8}" type="presParOf" srcId="{1D036962-F50D-429A-B59F-1C9CFA9F2AAC}" destId="{68073FE4-81FB-4813-96AF-9198D7D4DC04}" srcOrd="1" destOrd="0" presId="urn:microsoft.com/office/officeart/2005/8/layout/hierarchy3"/>
    <dgm:cxn modelId="{C1F0B759-3CF5-493D-BBA2-D7756A0C20D0}" type="presParOf" srcId="{68073FE4-81FB-4813-96AF-9198D7D4DC04}" destId="{9B74B7DB-2398-4A45-A186-526283FB5C2A}" srcOrd="0" destOrd="0" presId="urn:microsoft.com/office/officeart/2005/8/layout/hierarchy3"/>
    <dgm:cxn modelId="{5069E616-E90A-4E6A-927E-C66EC3CDCC23}" type="presParOf" srcId="{68073FE4-81FB-4813-96AF-9198D7D4DC04}" destId="{2B895149-1B78-4CC2-BA9A-CDB9DEEB6CF5}" srcOrd="1" destOrd="0" presId="urn:microsoft.com/office/officeart/2005/8/layout/hierarchy3"/>
    <dgm:cxn modelId="{92B48F35-1856-4074-89ED-7D43D81E6D04}" type="presParOf" srcId="{68073FE4-81FB-4813-96AF-9198D7D4DC04}" destId="{07FC43DC-64CC-4D02-A936-84B02C03A636}" srcOrd="2" destOrd="0" presId="urn:microsoft.com/office/officeart/2005/8/layout/hierarchy3"/>
    <dgm:cxn modelId="{C7895262-88B8-41D9-A8B4-51BB16C22316}" type="presParOf" srcId="{68073FE4-81FB-4813-96AF-9198D7D4DC04}" destId="{42E5A983-6327-4079-8700-789B0B58F4C6}" srcOrd="3" destOrd="0" presId="urn:microsoft.com/office/officeart/2005/8/layout/hierarchy3"/>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DD489658-7BB0-4000-BA3D-AA5C8E62C3E4}" type="doc">
      <dgm:prSet loTypeId="urn:microsoft.com/office/officeart/2005/8/layout/hProcess4" loCatId="process" qsTypeId="urn:microsoft.com/office/officeart/2005/8/quickstyle/simple1" qsCatId="simple" csTypeId="urn:microsoft.com/office/officeart/2005/8/colors/colorful2" csCatId="colorful" phldr="1"/>
      <dgm:spPr/>
      <dgm:t>
        <a:bodyPr/>
        <a:lstStyle/>
        <a:p>
          <a:endParaRPr lang="pl-PL"/>
        </a:p>
      </dgm:t>
    </dgm:pt>
    <dgm:pt modelId="{BEBB00D5-BDF0-4629-8C1C-49216EE3DABB}">
      <dgm:prSet phldrT="[Tekst]" custT="1"/>
      <dgm:spPr>
        <a:xfrm>
          <a:off x="423257" y="1468231"/>
          <a:ext cx="1081441" cy="362857"/>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l-PL" sz="1100" b="1">
              <a:solidFill>
                <a:sysClr val="window" lastClr="FFFFFF"/>
              </a:solidFill>
              <a:latin typeface="Calibri" panose="020F0502020204030204"/>
              <a:ea typeface="+mn-ea"/>
              <a:cs typeface="+mn-cs"/>
            </a:rPr>
            <a:t>RAPORT OOŚ</a:t>
          </a:r>
        </a:p>
      </dgm:t>
    </dgm:pt>
    <dgm:pt modelId="{C5E91E27-BEB7-449E-A55B-EBE4C317BC4D}" type="parTrans" cxnId="{8597F3FD-960E-4FAE-84CF-1EB185247F8E}">
      <dgm:prSet/>
      <dgm:spPr/>
      <dgm:t>
        <a:bodyPr/>
        <a:lstStyle/>
        <a:p>
          <a:pPr algn="ctr"/>
          <a:endParaRPr lang="pl-PL"/>
        </a:p>
      </dgm:t>
    </dgm:pt>
    <dgm:pt modelId="{9AC954E5-87B1-4ABD-BC3C-F8A6C610B61A}" type="sibTrans" cxnId="{8597F3FD-960E-4FAE-84CF-1EB185247F8E}">
      <dgm:prSet/>
      <dgm:spPr>
        <a:xfrm rot="21355207">
          <a:off x="1017933" y="403446"/>
          <a:ext cx="1750826" cy="1782047"/>
        </a:xfrm>
        <a:prstGeom prst="leftCircularArrow">
          <a:avLst>
            <a:gd name="adj1" fmla="val 2430"/>
            <a:gd name="adj2" fmla="val 294021"/>
            <a:gd name="adj3" fmla="val 1801177"/>
            <a:gd name="adj4" fmla="val 8756135"/>
            <a:gd name="adj5" fmla="val 2835"/>
          </a:avLst>
        </a:prstGeom>
        <a:solidFill>
          <a:srgbClr val="ED7D31">
            <a:hueOff val="0"/>
            <a:satOff val="0"/>
            <a:lumOff val="0"/>
            <a:alphaOff val="0"/>
          </a:srgbClr>
        </a:solidFill>
        <a:ln>
          <a:noFill/>
        </a:ln>
        <a:effectLst/>
      </dgm:spPr>
      <dgm:t>
        <a:bodyPr/>
        <a:lstStyle/>
        <a:p>
          <a:pPr algn="ctr"/>
          <a:endParaRPr lang="pl-PL"/>
        </a:p>
      </dgm:t>
    </dgm:pt>
    <dgm:pt modelId="{41A456CA-FE61-4EF7-A1B9-28D721513B60}">
      <dgm:prSet phldrT="[Tekst]" custT="1"/>
      <dgm:spPr>
        <a:xfrm>
          <a:off x="180940" y="411537"/>
          <a:ext cx="1321458" cy="120585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lgn="ctr">
            <a:buNone/>
          </a:pPr>
          <a:r>
            <a:rPr lang="pl-PL" sz="1100" b="1">
              <a:solidFill>
                <a:sysClr val="windowText" lastClr="000000">
                  <a:hueOff val="0"/>
                  <a:satOff val="0"/>
                  <a:lumOff val="0"/>
                  <a:alphaOff val="0"/>
                </a:sysClr>
              </a:solidFill>
              <a:latin typeface="Calibri" panose="020F0502020204030204"/>
              <a:ea typeface="+mn-ea"/>
              <a:cs typeface="+mn-cs"/>
            </a:rPr>
            <a:t>WNIOSEK </a:t>
          </a:r>
          <a:br>
            <a:rPr lang="pl-PL" sz="1100" b="1">
              <a:solidFill>
                <a:sysClr val="windowText" lastClr="000000">
                  <a:hueOff val="0"/>
                  <a:satOff val="0"/>
                  <a:lumOff val="0"/>
                  <a:alphaOff val="0"/>
                </a:sysClr>
              </a:solidFill>
              <a:latin typeface="Calibri" panose="020F0502020204030204"/>
              <a:ea typeface="+mn-ea"/>
              <a:cs typeface="+mn-cs"/>
            </a:rPr>
          </a:br>
          <a:r>
            <a:rPr lang="pl-PL" sz="1100" b="1">
              <a:solidFill>
                <a:sysClr val="windowText" lastClr="000000">
                  <a:hueOff val="0"/>
                  <a:satOff val="0"/>
                  <a:lumOff val="0"/>
                  <a:alphaOff val="0"/>
                </a:sysClr>
              </a:solidFill>
              <a:latin typeface="Calibri" panose="020F0502020204030204"/>
              <a:ea typeface="+mn-ea"/>
              <a:cs typeface="+mn-cs"/>
            </a:rPr>
            <a:t>O WYDANIE ZEZWOLENIA</a:t>
          </a:r>
          <a:endParaRPr lang="pl-PL" sz="1200" b="1">
            <a:solidFill>
              <a:sysClr val="windowText" lastClr="000000">
                <a:hueOff val="0"/>
                <a:satOff val="0"/>
                <a:lumOff val="0"/>
                <a:alphaOff val="0"/>
              </a:sysClr>
            </a:solidFill>
            <a:latin typeface="Calibri" panose="020F0502020204030204"/>
            <a:ea typeface="+mn-ea"/>
            <a:cs typeface="+mn-cs"/>
          </a:endParaRPr>
        </a:p>
      </dgm:t>
    </dgm:pt>
    <dgm:pt modelId="{201065E3-6F9E-44A3-B4F9-D6118035F6E9}" type="parTrans" cxnId="{F027F75E-1DAA-4619-ABDF-BB64FE87498E}">
      <dgm:prSet/>
      <dgm:spPr/>
      <dgm:t>
        <a:bodyPr/>
        <a:lstStyle/>
        <a:p>
          <a:pPr algn="ctr"/>
          <a:endParaRPr lang="pl-PL"/>
        </a:p>
      </dgm:t>
    </dgm:pt>
    <dgm:pt modelId="{07340E73-13C3-4CDB-89B8-243CADFC3383}" type="sibTrans" cxnId="{F027F75E-1DAA-4619-ABDF-BB64FE87498E}">
      <dgm:prSet/>
      <dgm:spPr/>
      <dgm:t>
        <a:bodyPr/>
        <a:lstStyle/>
        <a:p>
          <a:pPr algn="ctr"/>
          <a:endParaRPr lang="pl-PL"/>
        </a:p>
      </dgm:t>
    </dgm:pt>
    <dgm:pt modelId="{1059BD57-D1C5-4C0F-8093-2C77D5A02D93}">
      <dgm:prSet phldrT="[Tekst]" custT="1"/>
      <dgm:spPr>
        <a:xfrm>
          <a:off x="2246667" y="244450"/>
          <a:ext cx="1224138" cy="430053"/>
        </a:xfrm>
        <a:prstGeom prst="roundRect">
          <a:avLst>
            <a:gd name="adj" fmla="val 10000"/>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pl-PL" sz="1100" b="1">
              <a:solidFill>
                <a:sysClr val="window" lastClr="FFFFFF"/>
              </a:solidFill>
              <a:latin typeface="Calibri" panose="020F0502020204030204"/>
              <a:ea typeface="+mn-ea"/>
              <a:cs typeface="+mn-cs"/>
            </a:rPr>
            <a:t>POSTANOWIENIE UZGADNIAJĄCE</a:t>
          </a:r>
        </a:p>
      </dgm:t>
    </dgm:pt>
    <dgm:pt modelId="{A0ACE38A-DF30-4501-9E72-AFD8894C1762}" type="parTrans" cxnId="{761E094F-98D0-4B31-A528-459D4AC43FE7}">
      <dgm:prSet/>
      <dgm:spPr/>
      <dgm:t>
        <a:bodyPr/>
        <a:lstStyle/>
        <a:p>
          <a:pPr algn="ctr"/>
          <a:endParaRPr lang="pl-PL"/>
        </a:p>
      </dgm:t>
    </dgm:pt>
    <dgm:pt modelId="{340DAF6A-09AC-4762-AFDD-45B806E84453}" type="sibTrans" cxnId="{761E094F-98D0-4B31-A528-459D4AC43FE7}">
      <dgm:prSet/>
      <dgm:spPr>
        <a:xfrm rot="634126">
          <a:off x="2940955" y="-208177"/>
          <a:ext cx="1451582" cy="1541383"/>
        </a:xfrm>
        <a:prstGeom prst="circularArrow">
          <a:avLst>
            <a:gd name="adj1" fmla="val 2562"/>
            <a:gd name="adj2" fmla="val 310963"/>
            <a:gd name="adj3" fmla="val 19694329"/>
            <a:gd name="adj4" fmla="val 12756314"/>
            <a:gd name="adj5" fmla="val 2989"/>
          </a:avLst>
        </a:prstGeom>
        <a:solidFill>
          <a:srgbClr val="ED7D31">
            <a:hueOff val="-1455363"/>
            <a:satOff val="-83928"/>
            <a:lumOff val="8628"/>
            <a:alphaOff val="0"/>
          </a:srgbClr>
        </a:solidFill>
        <a:ln>
          <a:noFill/>
        </a:ln>
        <a:effectLst/>
      </dgm:spPr>
      <dgm:t>
        <a:bodyPr/>
        <a:lstStyle/>
        <a:p>
          <a:pPr algn="ctr"/>
          <a:endParaRPr lang="pl-PL"/>
        </a:p>
      </dgm:t>
    </dgm:pt>
    <dgm:pt modelId="{3EAA12BE-AE3A-4062-820D-CD280EB62DF3}">
      <dgm:prSet phldrT="[Tekst]" custT="1"/>
      <dgm:spPr>
        <a:xfrm>
          <a:off x="1923118" y="448112"/>
          <a:ext cx="1495800" cy="1135654"/>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727682"/>
              <a:satOff val="-41964"/>
              <a:lumOff val="4314"/>
              <a:alphaOff val="0"/>
            </a:srgbClr>
          </a:solidFill>
          <a:prstDash val="solid"/>
          <a:miter lim="800000"/>
        </a:ln>
        <a:effectLst/>
      </dgm:spPr>
      <dgm:t>
        <a:bodyPr/>
        <a:lstStyle/>
        <a:p>
          <a:pPr algn="ctr">
            <a:buNone/>
          </a:pPr>
          <a:r>
            <a:rPr lang="pl-PL" sz="1200" b="1">
              <a:solidFill>
                <a:sysClr val="windowText" lastClr="000000">
                  <a:hueOff val="0"/>
                  <a:satOff val="0"/>
                  <a:lumOff val="0"/>
                  <a:alphaOff val="0"/>
                </a:sysClr>
              </a:solidFill>
              <a:latin typeface="Calibri" panose="020F0502020204030204"/>
              <a:ea typeface="+mn-ea"/>
              <a:cs typeface="+mn-cs"/>
            </a:rPr>
            <a:t>PONOWNA OOŚ </a:t>
          </a:r>
          <a:br>
            <a:rPr lang="pl-PL" sz="1400" b="1">
              <a:solidFill>
                <a:sysClr val="windowText" lastClr="000000">
                  <a:hueOff val="0"/>
                  <a:satOff val="0"/>
                  <a:lumOff val="0"/>
                  <a:alphaOff val="0"/>
                </a:sysClr>
              </a:solidFill>
              <a:latin typeface="Calibri" panose="020F0502020204030204"/>
              <a:ea typeface="+mn-ea"/>
              <a:cs typeface="+mn-cs"/>
            </a:rPr>
          </a:br>
          <a:r>
            <a:rPr lang="pl-PL" sz="1100" b="0">
              <a:solidFill>
                <a:sysClr val="windowText" lastClr="000000">
                  <a:hueOff val="0"/>
                  <a:satOff val="0"/>
                  <a:lumOff val="0"/>
                  <a:alphaOff val="0"/>
                </a:sysClr>
              </a:solidFill>
              <a:latin typeface="Calibri" panose="020F0502020204030204"/>
              <a:ea typeface="+mn-ea"/>
              <a:cs typeface="+mn-cs"/>
            </a:rPr>
            <a:t>(RDOŚ / GDOŚ)</a:t>
          </a:r>
          <a:endParaRPr lang="pl-PL" sz="1400" b="1">
            <a:solidFill>
              <a:sysClr val="windowText" lastClr="000000">
                <a:hueOff val="0"/>
                <a:satOff val="0"/>
                <a:lumOff val="0"/>
                <a:alphaOff val="0"/>
              </a:sysClr>
            </a:solidFill>
            <a:latin typeface="Calibri" panose="020F0502020204030204"/>
            <a:ea typeface="+mn-ea"/>
            <a:cs typeface="+mn-cs"/>
          </a:endParaRPr>
        </a:p>
      </dgm:t>
    </dgm:pt>
    <dgm:pt modelId="{00F48537-BFBA-4F19-A3F3-C63105DB463A}" type="parTrans" cxnId="{55B2A62C-38C1-4C6C-9E13-B27F2B11F4A2}">
      <dgm:prSet/>
      <dgm:spPr/>
      <dgm:t>
        <a:bodyPr/>
        <a:lstStyle/>
        <a:p>
          <a:pPr algn="ctr"/>
          <a:endParaRPr lang="pl-PL"/>
        </a:p>
      </dgm:t>
    </dgm:pt>
    <dgm:pt modelId="{02A31D12-C177-4A3A-B413-300F9E0DF8A2}" type="sibTrans" cxnId="{55B2A62C-38C1-4C6C-9E13-B27F2B11F4A2}">
      <dgm:prSet/>
      <dgm:spPr/>
      <dgm:t>
        <a:bodyPr/>
        <a:lstStyle/>
        <a:p>
          <a:pPr algn="ctr"/>
          <a:endParaRPr lang="pl-PL"/>
        </a:p>
      </dgm:t>
    </dgm:pt>
    <dgm:pt modelId="{9D6B2993-C679-49C9-9DBE-7F1F93F7A6A3}">
      <dgm:prSet phldrT="[Tekst]" custT="1"/>
      <dgm:spPr>
        <a:xfrm>
          <a:off x="3598297" y="422551"/>
          <a:ext cx="1381963" cy="1079168"/>
        </a:xfrm>
        <a:prstGeom prst="roundRect">
          <a:avLst>
            <a:gd name="adj" fmla="val 10000"/>
          </a:avLst>
        </a:prstGeom>
        <a:solidFill>
          <a:srgbClr val="E7E6E6"/>
        </a:solidFill>
        <a:ln w="12700" cap="flat" cmpd="sng" algn="ctr">
          <a:solidFill>
            <a:sysClr val="windowText" lastClr="000000"/>
          </a:solidFill>
          <a:prstDash val="solid"/>
          <a:miter lim="800000"/>
        </a:ln>
        <a:effectLst/>
      </dgm:spPr>
      <dgm:t>
        <a:bodyPr/>
        <a:lstStyle/>
        <a:p>
          <a:pPr algn="ctr">
            <a:buNone/>
          </a:pPr>
          <a:r>
            <a:rPr lang="pl-PL" sz="1200" b="1">
              <a:solidFill>
                <a:sysClr val="windowText" lastClr="000000"/>
              </a:solidFill>
              <a:latin typeface="Calibri" panose="020F0502020204030204"/>
              <a:ea typeface="+mn-ea"/>
              <a:cs typeface="+mn-cs"/>
            </a:rPr>
            <a:t>ZEZWOLENIE</a:t>
          </a:r>
        </a:p>
      </dgm:t>
    </dgm:pt>
    <dgm:pt modelId="{2804BCD8-8307-40B9-BFBC-6423E733C882}" type="parTrans" cxnId="{6E124DAE-42B6-4E4B-83B7-A34BB2158CCB}">
      <dgm:prSet/>
      <dgm:spPr/>
      <dgm:t>
        <a:bodyPr/>
        <a:lstStyle/>
        <a:p>
          <a:pPr algn="ctr"/>
          <a:endParaRPr lang="pl-PL"/>
        </a:p>
      </dgm:t>
    </dgm:pt>
    <dgm:pt modelId="{719858FA-3C65-48E9-81B5-EB6326C5B027}" type="sibTrans" cxnId="{6E124DAE-42B6-4E4B-83B7-A34BB2158CCB}">
      <dgm:prSet/>
      <dgm:spPr/>
      <dgm:t>
        <a:bodyPr/>
        <a:lstStyle/>
        <a:p>
          <a:pPr algn="ctr"/>
          <a:endParaRPr lang="pl-PL"/>
        </a:p>
      </dgm:t>
    </dgm:pt>
    <dgm:pt modelId="{B992B1C4-FDDE-4433-9BCB-06DB3CA9ED35}">
      <dgm:prSet phldrT="[Tekst]" custT="1"/>
      <dgm:spPr>
        <a:xfrm>
          <a:off x="3587036" y="362672"/>
          <a:ext cx="1275032" cy="1175752"/>
        </a:xfrm>
        <a:prstGeom prst="roundRect">
          <a:avLst>
            <a:gd name="adj" fmla="val 10000"/>
          </a:avLst>
        </a:prstGeom>
        <a:solidFill>
          <a:sysClr val="window" lastClr="FFFFFF">
            <a:alpha val="90000"/>
            <a:hueOff val="0"/>
            <a:satOff val="0"/>
            <a:lumOff val="0"/>
            <a:alphaOff val="0"/>
          </a:sysClr>
        </a:solidFill>
        <a:ln w="12700" cap="flat" cmpd="sng" algn="ctr">
          <a:noFill/>
          <a:prstDash val="solid"/>
          <a:miter lim="800000"/>
        </a:ln>
        <a:effectLst/>
      </dgm:spPr>
      <dgm:t>
        <a:bodyPr/>
        <a:lstStyle/>
        <a:p>
          <a:pPr algn="ctr">
            <a:buChar char="•"/>
          </a:pPr>
          <a:endParaRPr lang="pl-PL" sz="1200" b="0">
            <a:solidFill>
              <a:sysClr val="windowText" lastClr="000000">
                <a:hueOff val="0"/>
                <a:satOff val="0"/>
                <a:lumOff val="0"/>
                <a:alphaOff val="0"/>
              </a:sysClr>
            </a:solidFill>
            <a:latin typeface="Calibri" panose="020F0502020204030204"/>
            <a:ea typeface="+mn-ea"/>
            <a:cs typeface="+mn-cs"/>
          </a:endParaRPr>
        </a:p>
      </dgm:t>
    </dgm:pt>
    <dgm:pt modelId="{7EDBE470-BD92-4831-A15C-0D8335EF4BC1}" type="parTrans" cxnId="{ACE79821-BAE8-4638-AF6D-D93E9008396A}">
      <dgm:prSet/>
      <dgm:spPr/>
      <dgm:t>
        <a:bodyPr/>
        <a:lstStyle/>
        <a:p>
          <a:pPr algn="ctr"/>
          <a:endParaRPr lang="pl-PL"/>
        </a:p>
      </dgm:t>
    </dgm:pt>
    <dgm:pt modelId="{85BA4938-2239-4990-BA00-A9FA03FCC111}" type="sibTrans" cxnId="{ACE79821-BAE8-4638-AF6D-D93E9008396A}">
      <dgm:prSet/>
      <dgm:spPr/>
      <dgm:t>
        <a:bodyPr/>
        <a:lstStyle/>
        <a:p>
          <a:pPr algn="ctr"/>
          <a:endParaRPr lang="pl-PL"/>
        </a:p>
      </dgm:t>
    </dgm:pt>
    <dgm:pt modelId="{C38C3DCD-C756-44AE-9C8D-7C9A9AC10E8B}">
      <dgm:prSet phldrT="[Tekst]" custT="1"/>
      <dgm:spPr>
        <a:xfrm>
          <a:off x="180940" y="411537"/>
          <a:ext cx="1321458" cy="120585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lgn="ctr">
            <a:buChar char="•"/>
          </a:pPr>
          <a:endParaRPr lang="pl-PL" sz="1200" b="1">
            <a:solidFill>
              <a:sysClr val="windowText" lastClr="000000">
                <a:hueOff val="0"/>
                <a:satOff val="0"/>
                <a:lumOff val="0"/>
                <a:alphaOff val="0"/>
              </a:sysClr>
            </a:solidFill>
            <a:latin typeface="Calibri" panose="020F0502020204030204"/>
            <a:ea typeface="+mn-ea"/>
            <a:cs typeface="+mn-cs"/>
          </a:endParaRPr>
        </a:p>
      </dgm:t>
    </dgm:pt>
    <dgm:pt modelId="{9991F763-A8EE-439D-B604-0D62C56C6B65}" type="parTrans" cxnId="{32F7CC62-3126-4318-8FCB-9C81E5C8ADB1}">
      <dgm:prSet/>
      <dgm:spPr/>
      <dgm:t>
        <a:bodyPr/>
        <a:lstStyle/>
        <a:p>
          <a:endParaRPr lang="pl-PL"/>
        </a:p>
      </dgm:t>
    </dgm:pt>
    <dgm:pt modelId="{55E9A0B7-7352-4D46-BEDA-10C1EC7C337E}" type="sibTrans" cxnId="{32F7CC62-3126-4318-8FCB-9C81E5C8ADB1}">
      <dgm:prSet/>
      <dgm:spPr/>
      <dgm:t>
        <a:bodyPr/>
        <a:lstStyle/>
        <a:p>
          <a:endParaRPr lang="pl-PL"/>
        </a:p>
      </dgm:t>
    </dgm:pt>
    <dgm:pt modelId="{A7999AAF-9097-424F-9045-DE9D0C2B9C24}" type="pres">
      <dgm:prSet presAssocID="{DD489658-7BB0-4000-BA3D-AA5C8E62C3E4}" presName="Name0" presStyleCnt="0">
        <dgm:presLayoutVars>
          <dgm:dir/>
          <dgm:animLvl val="lvl"/>
          <dgm:resizeHandles val="exact"/>
        </dgm:presLayoutVars>
      </dgm:prSet>
      <dgm:spPr/>
    </dgm:pt>
    <dgm:pt modelId="{C248E108-2499-4A56-B196-B954F9E0B4C6}" type="pres">
      <dgm:prSet presAssocID="{DD489658-7BB0-4000-BA3D-AA5C8E62C3E4}" presName="tSp" presStyleCnt="0"/>
      <dgm:spPr/>
    </dgm:pt>
    <dgm:pt modelId="{A9FEA3B9-EB6A-480C-B6F9-C8AB805F1589}" type="pres">
      <dgm:prSet presAssocID="{DD489658-7BB0-4000-BA3D-AA5C8E62C3E4}" presName="bSp" presStyleCnt="0"/>
      <dgm:spPr/>
    </dgm:pt>
    <dgm:pt modelId="{A1E33182-EC8F-43ED-83F9-0F1A5255468A}" type="pres">
      <dgm:prSet presAssocID="{DD489658-7BB0-4000-BA3D-AA5C8E62C3E4}" presName="process" presStyleCnt="0"/>
      <dgm:spPr/>
    </dgm:pt>
    <dgm:pt modelId="{F2B0585C-4027-4C58-9056-5A8478424FD4}" type="pres">
      <dgm:prSet presAssocID="{BEBB00D5-BDF0-4629-8C1C-49216EE3DABB}" presName="composite1" presStyleCnt="0"/>
      <dgm:spPr/>
    </dgm:pt>
    <dgm:pt modelId="{071CCAB8-DA04-4F49-9891-24E59CC5AF37}" type="pres">
      <dgm:prSet presAssocID="{BEBB00D5-BDF0-4629-8C1C-49216EE3DABB}" presName="dummyNode1" presStyleLbl="node1" presStyleIdx="0" presStyleCnt="3"/>
      <dgm:spPr/>
    </dgm:pt>
    <dgm:pt modelId="{8A380884-E9A2-4D09-AC37-D3D152F77B76}" type="pres">
      <dgm:prSet presAssocID="{BEBB00D5-BDF0-4629-8C1C-49216EE3DABB}" presName="childNode1" presStyleLbl="bgAcc1" presStyleIdx="0" presStyleCnt="3" custScaleX="108617" custScaleY="120170" custLinFactNeighborX="7378" custLinFactNeighborY="-1016">
        <dgm:presLayoutVars>
          <dgm:bulletEnabled val="1"/>
        </dgm:presLayoutVars>
      </dgm:prSet>
      <dgm:spPr>
        <a:prstGeom prst="roundRect">
          <a:avLst>
            <a:gd name="adj" fmla="val 10000"/>
          </a:avLst>
        </a:prstGeom>
      </dgm:spPr>
    </dgm:pt>
    <dgm:pt modelId="{BF27EBCB-8FF0-4F67-BFF9-B8A332CBFB00}" type="pres">
      <dgm:prSet presAssocID="{BEBB00D5-BDF0-4629-8C1C-49216EE3DABB}" presName="childNode1tx" presStyleLbl="bgAcc1" presStyleIdx="0" presStyleCnt="3">
        <dgm:presLayoutVars>
          <dgm:bulletEnabled val="1"/>
        </dgm:presLayoutVars>
      </dgm:prSet>
      <dgm:spPr/>
    </dgm:pt>
    <dgm:pt modelId="{C2C32D4C-4EF8-4B74-9A46-B2215234C972}" type="pres">
      <dgm:prSet presAssocID="{BEBB00D5-BDF0-4629-8C1C-49216EE3DABB}" presName="parentNode1" presStyleLbl="node1" presStyleIdx="0" presStyleCnt="3" custScaleY="84375" custLinFactNeighborX="860" custLinFactNeighborY="28664">
        <dgm:presLayoutVars>
          <dgm:chMax val="1"/>
          <dgm:bulletEnabled val="1"/>
        </dgm:presLayoutVars>
      </dgm:prSet>
      <dgm:spPr/>
    </dgm:pt>
    <dgm:pt modelId="{C34E80EA-9630-41C7-B590-FA55EE29C5F6}" type="pres">
      <dgm:prSet presAssocID="{BEBB00D5-BDF0-4629-8C1C-49216EE3DABB}" presName="connSite1" presStyleCnt="0"/>
      <dgm:spPr/>
    </dgm:pt>
    <dgm:pt modelId="{471AD6AB-DAED-47D5-87BA-9D5725EA2944}" type="pres">
      <dgm:prSet presAssocID="{9AC954E5-87B1-4ABD-BC3C-F8A6C610B61A}" presName="Name9" presStyleLbl="sibTrans2D1" presStyleIdx="0" presStyleCnt="2" custAng="21355207" custScaleX="98248" custLinFactNeighborX="13205" custLinFactNeighborY="-4379"/>
      <dgm:spPr/>
    </dgm:pt>
    <dgm:pt modelId="{398EC20A-E12C-465C-9A6C-16E00BF84783}" type="pres">
      <dgm:prSet presAssocID="{1059BD57-D1C5-4C0F-8093-2C77D5A02D93}" presName="composite2" presStyleCnt="0"/>
      <dgm:spPr/>
    </dgm:pt>
    <dgm:pt modelId="{F8BA0F11-E7BF-46DB-86A8-3FE7BA475261}" type="pres">
      <dgm:prSet presAssocID="{1059BD57-D1C5-4C0F-8093-2C77D5A02D93}" presName="dummyNode2" presStyleLbl="node1" presStyleIdx="0" presStyleCnt="3"/>
      <dgm:spPr/>
    </dgm:pt>
    <dgm:pt modelId="{27B79C0E-702C-4CA4-8781-FAF132276FE3}" type="pres">
      <dgm:prSet presAssocID="{1059BD57-D1C5-4C0F-8093-2C77D5A02D93}" presName="childNode2" presStyleLbl="bgAcc1" presStyleIdx="1" presStyleCnt="3" custScaleX="122947" custScaleY="113174" custLinFactNeighborX="13783" custLinFactNeighborY="-750">
        <dgm:presLayoutVars>
          <dgm:bulletEnabled val="1"/>
        </dgm:presLayoutVars>
      </dgm:prSet>
      <dgm:spPr/>
    </dgm:pt>
    <dgm:pt modelId="{3859C1FF-FBCB-4EA0-B204-307EFFE1424E}" type="pres">
      <dgm:prSet presAssocID="{1059BD57-D1C5-4C0F-8093-2C77D5A02D93}" presName="childNode2tx" presStyleLbl="bgAcc1" presStyleIdx="1" presStyleCnt="3">
        <dgm:presLayoutVars>
          <dgm:bulletEnabled val="1"/>
        </dgm:presLayoutVars>
      </dgm:prSet>
      <dgm:spPr/>
    </dgm:pt>
    <dgm:pt modelId="{DB30A3EE-20FA-442B-A512-05E812700A37}" type="pres">
      <dgm:prSet presAssocID="{1059BD57-D1C5-4C0F-8093-2C77D5A02D93}" presName="parentNode2" presStyleLbl="node1" presStyleIdx="1" presStyleCnt="3" custScaleX="113195" custLinFactNeighborX="14114" custLinFactNeighborY="-14477">
        <dgm:presLayoutVars>
          <dgm:chMax val="0"/>
          <dgm:bulletEnabled val="1"/>
        </dgm:presLayoutVars>
      </dgm:prSet>
      <dgm:spPr/>
    </dgm:pt>
    <dgm:pt modelId="{13F1416B-40D5-40C2-B129-E20478DD6537}" type="pres">
      <dgm:prSet presAssocID="{1059BD57-D1C5-4C0F-8093-2C77D5A02D93}" presName="connSite2" presStyleCnt="0"/>
      <dgm:spPr/>
    </dgm:pt>
    <dgm:pt modelId="{5E5ED23B-AB28-4A91-8AAD-1305EDBA7141}" type="pres">
      <dgm:prSet presAssocID="{340DAF6A-09AC-4762-AFDD-45B806E84453}" presName="Name18" presStyleLbl="sibTrans2D1" presStyleIdx="1" presStyleCnt="2" custAng="634126" custScaleX="94174" custLinFactNeighborX="12063" custLinFactNeighborY="-1774"/>
      <dgm:spPr/>
    </dgm:pt>
    <dgm:pt modelId="{EF4F4621-6D8A-4731-8820-D4890CC66E50}" type="pres">
      <dgm:prSet presAssocID="{9D6B2993-C679-49C9-9DBE-7F1F93F7A6A3}" presName="composite1" presStyleCnt="0"/>
      <dgm:spPr/>
    </dgm:pt>
    <dgm:pt modelId="{C84F0A73-97BD-467D-97C2-1A9FDB04937E}" type="pres">
      <dgm:prSet presAssocID="{9D6B2993-C679-49C9-9DBE-7F1F93F7A6A3}" presName="dummyNode1" presStyleLbl="node1" presStyleIdx="1" presStyleCnt="3"/>
      <dgm:spPr/>
    </dgm:pt>
    <dgm:pt modelId="{57A1BD2A-17CC-4B90-ADB9-71D74E10905C}" type="pres">
      <dgm:prSet presAssocID="{9D6B2993-C679-49C9-9DBE-7F1F93F7A6A3}" presName="childNode1" presStyleLbl="bgAcc1" presStyleIdx="2" presStyleCnt="3" custScaleX="104801" custScaleY="117170" custLinFactNeighborX="726" custLinFactNeighborY="8797">
        <dgm:presLayoutVars>
          <dgm:bulletEnabled val="1"/>
        </dgm:presLayoutVars>
      </dgm:prSet>
      <dgm:spPr/>
    </dgm:pt>
    <dgm:pt modelId="{15469182-442C-440B-A7C7-C166F0CDB18B}" type="pres">
      <dgm:prSet presAssocID="{9D6B2993-C679-49C9-9DBE-7F1F93F7A6A3}" presName="childNode1tx" presStyleLbl="bgAcc1" presStyleIdx="2" presStyleCnt="3">
        <dgm:presLayoutVars>
          <dgm:bulletEnabled val="1"/>
        </dgm:presLayoutVars>
      </dgm:prSet>
      <dgm:spPr/>
    </dgm:pt>
    <dgm:pt modelId="{AD27189C-A9E5-4F4F-B10D-ACA3217A61C2}" type="pres">
      <dgm:prSet presAssocID="{9D6B2993-C679-49C9-9DBE-7F1F93F7A6A3}" presName="parentNode1" presStyleLbl="node1" presStyleIdx="2" presStyleCnt="3" custScaleX="127789" custScaleY="250938" custLinFactNeighborX="-11948" custLinFactNeighborY="-93446">
        <dgm:presLayoutVars>
          <dgm:chMax val="1"/>
          <dgm:bulletEnabled val="1"/>
        </dgm:presLayoutVars>
      </dgm:prSet>
      <dgm:spPr/>
    </dgm:pt>
    <dgm:pt modelId="{864CE106-CE31-4C7C-A598-BCA6B583CFDA}" type="pres">
      <dgm:prSet presAssocID="{9D6B2993-C679-49C9-9DBE-7F1F93F7A6A3}" presName="connSite1" presStyleCnt="0"/>
      <dgm:spPr/>
    </dgm:pt>
  </dgm:ptLst>
  <dgm:cxnLst>
    <dgm:cxn modelId="{5B13100E-6CDC-42CD-8692-AE8CDC9A09BC}" type="presOf" srcId="{B992B1C4-FDDE-4433-9BCB-06DB3CA9ED35}" destId="{57A1BD2A-17CC-4B90-ADB9-71D74E10905C}" srcOrd="0" destOrd="0" presId="urn:microsoft.com/office/officeart/2005/8/layout/hProcess4"/>
    <dgm:cxn modelId="{BA47F213-833E-4B99-9291-7CEDB8D63462}" type="presOf" srcId="{9D6B2993-C679-49C9-9DBE-7F1F93F7A6A3}" destId="{AD27189C-A9E5-4F4F-B10D-ACA3217A61C2}" srcOrd="0" destOrd="0" presId="urn:microsoft.com/office/officeart/2005/8/layout/hProcess4"/>
    <dgm:cxn modelId="{3187B319-4F73-4589-9E9F-125E9DAC843A}" type="presOf" srcId="{BEBB00D5-BDF0-4629-8C1C-49216EE3DABB}" destId="{C2C32D4C-4EF8-4B74-9A46-B2215234C972}" srcOrd="0" destOrd="0" presId="urn:microsoft.com/office/officeart/2005/8/layout/hProcess4"/>
    <dgm:cxn modelId="{DE6DC71A-5EE8-45B3-8BA8-B0FE2AD44B52}" type="presOf" srcId="{41A456CA-FE61-4EF7-A1B9-28D721513B60}" destId="{BF27EBCB-8FF0-4F67-BFF9-B8A332CBFB00}" srcOrd="1" destOrd="1" presId="urn:microsoft.com/office/officeart/2005/8/layout/hProcess4"/>
    <dgm:cxn modelId="{ACE79821-BAE8-4638-AF6D-D93E9008396A}" srcId="{9D6B2993-C679-49C9-9DBE-7F1F93F7A6A3}" destId="{B992B1C4-FDDE-4433-9BCB-06DB3CA9ED35}" srcOrd="0" destOrd="0" parTransId="{7EDBE470-BD92-4831-A15C-0D8335EF4BC1}" sibTransId="{85BA4938-2239-4990-BA00-A9FA03FCC111}"/>
    <dgm:cxn modelId="{55B2A62C-38C1-4C6C-9E13-B27F2B11F4A2}" srcId="{1059BD57-D1C5-4C0F-8093-2C77D5A02D93}" destId="{3EAA12BE-AE3A-4062-820D-CD280EB62DF3}" srcOrd="0" destOrd="0" parTransId="{00F48537-BFBA-4F19-A3F3-C63105DB463A}" sibTransId="{02A31D12-C177-4A3A-B413-300F9E0DF8A2}"/>
    <dgm:cxn modelId="{F027F75E-1DAA-4619-ABDF-BB64FE87498E}" srcId="{BEBB00D5-BDF0-4629-8C1C-49216EE3DABB}" destId="{41A456CA-FE61-4EF7-A1B9-28D721513B60}" srcOrd="1" destOrd="0" parTransId="{201065E3-6F9E-44A3-B4F9-D6118035F6E9}" sibTransId="{07340E73-13C3-4CDB-89B8-243CADFC3383}"/>
    <dgm:cxn modelId="{6ACFA660-34B9-4E89-B8FC-0B6EB2028877}" type="presOf" srcId="{C38C3DCD-C756-44AE-9C8D-7C9A9AC10E8B}" destId="{8A380884-E9A2-4D09-AC37-D3D152F77B76}" srcOrd="0" destOrd="0" presId="urn:microsoft.com/office/officeart/2005/8/layout/hProcess4"/>
    <dgm:cxn modelId="{32F7CC62-3126-4318-8FCB-9C81E5C8ADB1}" srcId="{BEBB00D5-BDF0-4629-8C1C-49216EE3DABB}" destId="{C38C3DCD-C756-44AE-9C8D-7C9A9AC10E8B}" srcOrd="0" destOrd="0" parTransId="{9991F763-A8EE-439D-B604-0D62C56C6B65}" sibTransId="{55E9A0B7-7352-4D46-BEDA-10C1EC7C337E}"/>
    <dgm:cxn modelId="{7F80BA63-E5C1-4268-AEC4-43C77DD7B2CB}" type="presOf" srcId="{340DAF6A-09AC-4762-AFDD-45B806E84453}" destId="{5E5ED23B-AB28-4A91-8AAD-1305EDBA7141}" srcOrd="0" destOrd="0" presId="urn:microsoft.com/office/officeart/2005/8/layout/hProcess4"/>
    <dgm:cxn modelId="{761E094F-98D0-4B31-A528-459D4AC43FE7}" srcId="{DD489658-7BB0-4000-BA3D-AA5C8E62C3E4}" destId="{1059BD57-D1C5-4C0F-8093-2C77D5A02D93}" srcOrd="1" destOrd="0" parTransId="{A0ACE38A-DF30-4501-9E72-AFD8894C1762}" sibTransId="{340DAF6A-09AC-4762-AFDD-45B806E84453}"/>
    <dgm:cxn modelId="{6237597F-5F52-48C2-A9DC-A1628FAA0E3A}" type="presOf" srcId="{DD489658-7BB0-4000-BA3D-AA5C8E62C3E4}" destId="{A7999AAF-9097-424F-9045-DE9D0C2B9C24}" srcOrd="0" destOrd="0" presId="urn:microsoft.com/office/officeart/2005/8/layout/hProcess4"/>
    <dgm:cxn modelId="{23443088-2447-4D20-B2BE-99434DC272AB}" type="presOf" srcId="{B992B1C4-FDDE-4433-9BCB-06DB3CA9ED35}" destId="{15469182-442C-440B-A7C7-C166F0CDB18B}" srcOrd="1" destOrd="0" presId="urn:microsoft.com/office/officeart/2005/8/layout/hProcess4"/>
    <dgm:cxn modelId="{307BF889-9DB4-4247-B709-45243A1E4E91}" type="presOf" srcId="{C38C3DCD-C756-44AE-9C8D-7C9A9AC10E8B}" destId="{BF27EBCB-8FF0-4F67-BFF9-B8A332CBFB00}" srcOrd="1" destOrd="0" presId="urn:microsoft.com/office/officeart/2005/8/layout/hProcess4"/>
    <dgm:cxn modelId="{65A9988A-CB42-4C8F-AC6B-0B7E9E00C5BB}" type="presOf" srcId="{9AC954E5-87B1-4ABD-BC3C-F8A6C610B61A}" destId="{471AD6AB-DAED-47D5-87BA-9D5725EA2944}" srcOrd="0" destOrd="0" presId="urn:microsoft.com/office/officeart/2005/8/layout/hProcess4"/>
    <dgm:cxn modelId="{B7B2B58E-5B9E-4E62-A36D-1B6CAD6DAB26}" type="presOf" srcId="{3EAA12BE-AE3A-4062-820D-CD280EB62DF3}" destId="{27B79C0E-702C-4CA4-8781-FAF132276FE3}" srcOrd="0" destOrd="0" presId="urn:microsoft.com/office/officeart/2005/8/layout/hProcess4"/>
    <dgm:cxn modelId="{6E124DAE-42B6-4E4B-83B7-A34BB2158CCB}" srcId="{DD489658-7BB0-4000-BA3D-AA5C8E62C3E4}" destId="{9D6B2993-C679-49C9-9DBE-7F1F93F7A6A3}" srcOrd="2" destOrd="0" parTransId="{2804BCD8-8307-40B9-BFBC-6423E733C882}" sibTransId="{719858FA-3C65-48E9-81B5-EB6326C5B027}"/>
    <dgm:cxn modelId="{1008C6C7-4EC6-4DE0-86E6-022A82C9B7B4}" type="presOf" srcId="{1059BD57-D1C5-4C0F-8093-2C77D5A02D93}" destId="{DB30A3EE-20FA-442B-A512-05E812700A37}" srcOrd="0" destOrd="0" presId="urn:microsoft.com/office/officeart/2005/8/layout/hProcess4"/>
    <dgm:cxn modelId="{57F071DD-7666-43DF-BEF0-858F05AE31CB}" type="presOf" srcId="{3EAA12BE-AE3A-4062-820D-CD280EB62DF3}" destId="{3859C1FF-FBCB-4EA0-B204-307EFFE1424E}" srcOrd="1" destOrd="0" presId="urn:microsoft.com/office/officeart/2005/8/layout/hProcess4"/>
    <dgm:cxn modelId="{8597F3FD-960E-4FAE-84CF-1EB185247F8E}" srcId="{DD489658-7BB0-4000-BA3D-AA5C8E62C3E4}" destId="{BEBB00D5-BDF0-4629-8C1C-49216EE3DABB}" srcOrd="0" destOrd="0" parTransId="{C5E91E27-BEB7-449E-A55B-EBE4C317BC4D}" sibTransId="{9AC954E5-87B1-4ABD-BC3C-F8A6C610B61A}"/>
    <dgm:cxn modelId="{41EBBAFF-3936-487F-B200-1D9B4D40A931}" type="presOf" srcId="{41A456CA-FE61-4EF7-A1B9-28D721513B60}" destId="{8A380884-E9A2-4D09-AC37-D3D152F77B76}" srcOrd="0" destOrd="1" presId="urn:microsoft.com/office/officeart/2005/8/layout/hProcess4"/>
    <dgm:cxn modelId="{D3F15C6A-ED4E-4E6E-A312-30B88D03D5FA}" type="presParOf" srcId="{A7999AAF-9097-424F-9045-DE9D0C2B9C24}" destId="{C248E108-2499-4A56-B196-B954F9E0B4C6}" srcOrd="0" destOrd="0" presId="urn:microsoft.com/office/officeart/2005/8/layout/hProcess4"/>
    <dgm:cxn modelId="{6217F0FB-EAD8-406F-9304-E81BFE2C2A75}" type="presParOf" srcId="{A7999AAF-9097-424F-9045-DE9D0C2B9C24}" destId="{A9FEA3B9-EB6A-480C-B6F9-C8AB805F1589}" srcOrd="1" destOrd="0" presId="urn:microsoft.com/office/officeart/2005/8/layout/hProcess4"/>
    <dgm:cxn modelId="{F8D2A540-7F0B-4B92-B4D0-3FCA7F15D0EB}" type="presParOf" srcId="{A7999AAF-9097-424F-9045-DE9D0C2B9C24}" destId="{A1E33182-EC8F-43ED-83F9-0F1A5255468A}" srcOrd="2" destOrd="0" presId="urn:microsoft.com/office/officeart/2005/8/layout/hProcess4"/>
    <dgm:cxn modelId="{0421B03C-5AEE-4318-8B7B-EE96E057DF44}" type="presParOf" srcId="{A1E33182-EC8F-43ED-83F9-0F1A5255468A}" destId="{F2B0585C-4027-4C58-9056-5A8478424FD4}" srcOrd="0" destOrd="0" presId="urn:microsoft.com/office/officeart/2005/8/layout/hProcess4"/>
    <dgm:cxn modelId="{D15EBD2A-C5A7-40B3-848C-D316D5BD187B}" type="presParOf" srcId="{F2B0585C-4027-4C58-9056-5A8478424FD4}" destId="{071CCAB8-DA04-4F49-9891-24E59CC5AF37}" srcOrd="0" destOrd="0" presId="urn:microsoft.com/office/officeart/2005/8/layout/hProcess4"/>
    <dgm:cxn modelId="{EBD2D188-E6BF-4266-9B61-DD875D839E96}" type="presParOf" srcId="{F2B0585C-4027-4C58-9056-5A8478424FD4}" destId="{8A380884-E9A2-4D09-AC37-D3D152F77B76}" srcOrd="1" destOrd="0" presId="urn:microsoft.com/office/officeart/2005/8/layout/hProcess4"/>
    <dgm:cxn modelId="{488CDF0F-A8FB-4FDF-97B6-5CA357E25D0C}" type="presParOf" srcId="{F2B0585C-4027-4C58-9056-5A8478424FD4}" destId="{BF27EBCB-8FF0-4F67-BFF9-B8A332CBFB00}" srcOrd="2" destOrd="0" presId="urn:microsoft.com/office/officeart/2005/8/layout/hProcess4"/>
    <dgm:cxn modelId="{35C74550-8DFC-41CE-BF1D-B7B8A75143B3}" type="presParOf" srcId="{F2B0585C-4027-4C58-9056-5A8478424FD4}" destId="{C2C32D4C-4EF8-4B74-9A46-B2215234C972}" srcOrd="3" destOrd="0" presId="urn:microsoft.com/office/officeart/2005/8/layout/hProcess4"/>
    <dgm:cxn modelId="{FFD4F94F-8068-4BE6-A54E-19D1039E1A62}" type="presParOf" srcId="{F2B0585C-4027-4C58-9056-5A8478424FD4}" destId="{C34E80EA-9630-41C7-B590-FA55EE29C5F6}" srcOrd="4" destOrd="0" presId="urn:microsoft.com/office/officeart/2005/8/layout/hProcess4"/>
    <dgm:cxn modelId="{71242630-8599-4ACF-83BF-CA3CEBB295B5}" type="presParOf" srcId="{A1E33182-EC8F-43ED-83F9-0F1A5255468A}" destId="{471AD6AB-DAED-47D5-87BA-9D5725EA2944}" srcOrd="1" destOrd="0" presId="urn:microsoft.com/office/officeart/2005/8/layout/hProcess4"/>
    <dgm:cxn modelId="{E964D6CF-0405-4F73-9025-8EEC7851F15C}" type="presParOf" srcId="{A1E33182-EC8F-43ED-83F9-0F1A5255468A}" destId="{398EC20A-E12C-465C-9A6C-16E00BF84783}" srcOrd="2" destOrd="0" presId="urn:microsoft.com/office/officeart/2005/8/layout/hProcess4"/>
    <dgm:cxn modelId="{60118B3C-844C-4395-863C-DD2D024C2B7C}" type="presParOf" srcId="{398EC20A-E12C-465C-9A6C-16E00BF84783}" destId="{F8BA0F11-E7BF-46DB-86A8-3FE7BA475261}" srcOrd="0" destOrd="0" presId="urn:microsoft.com/office/officeart/2005/8/layout/hProcess4"/>
    <dgm:cxn modelId="{DF9EA0FF-4C6F-4220-BFFD-DF83A45715F6}" type="presParOf" srcId="{398EC20A-E12C-465C-9A6C-16E00BF84783}" destId="{27B79C0E-702C-4CA4-8781-FAF132276FE3}" srcOrd="1" destOrd="0" presId="urn:microsoft.com/office/officeart/2005/8/layout/hProcess4"/>
    <dgm:cxn modelId="{AA773181-E8EB-42ED-BF4F-93750B313070}" type="presParOf" srcId="{398EC20A-E12C-465C-9A6C-16E00BF84783}" destId="{3859C1FF-FBCB-4EA0-B204-307EFFE1424E}" srcOrd="2" destOrd="0" presId="urn:microsoft.com/office/officeart/2005/8/layout/hProcess4"/>
    <dgm:cxn modelId="{89615199-9873-4528-9FCE-5912A7FDB98F}" type="presParOf" srcId="{398EC20A-E12C-465C-9A6C-16E00BF84783}" destId="{DB30A3EE-20FA-442B-A512-05E812700A37}" srcOrd="3" destOrd="0" presId="urn:microsoft.com/office/officeart/2005/8/layout/hProcess4"/>
    <dgm:cxn modelId="{F82A8E08-CE59-4771-A7C6-6C3C673D35AE}" type="presParOf" srcId="{398EC20A-E12C-465C-9A6C-16E00BF84783}" destId="{13F1416B-40D5-40C2-B129-E20478DD6537}" srcOrd="4" destOrd="0" presId="urn:microsoft.com/office/officeart/2005/8/layout/hProcess4"/>
    <dgm:cxn modelId="{C2067D03-5485-48B9-A40F-498E86BED7DC}" type="presParOf" srcId="{A1E33182-EC8F-43ED-83F9-0F1A5255468A}" destId="{5E5ED23B-AB28-4A91-8AAD-1305EDBA7141}" srcOrd="3" destOrd="0" presId="urn:microsoft.com/office/officeart/2005/8/layout/hProcess4"/>
    <dgm:cxn modelId="{0F7FB578-380D-42B5-A0BB-280564F973F3}" type="presParOf" srcId="{A1E33182-EC8F-43ED-83F9-0F1A5255468A}" destId="{EF4F4621-6D8A-4731-8820-D4890CC66E50}" srcOrd="4" destOrd="0" presId="urn:microsoft.com/office/officeart/2005/8/layout/hProcess4"/>
    <dgm:cxn modelId="{7225381E-3BE5-4EC7-AB2C-72B42CBCAA73}" type="presParOf" srcId="{EF4F4621-6D8A-4731-8820-D4890CC66E50}" destId="{C84F0A73-97BD-467D-97C2-1A9FDB04937E}" srcOrd="0" destOrd="0" presId="urn:microsoft.com/office/officeart/2005/8/layout/hProcess4"/>
    <dgm:cxn modelId="{87D841F8-4152-4E6C-B45D-686AD56135B1}" type="presParOf" srcId="{EF4F4621-6D8A-4731-8820-D4890CC66E50}" destId="{57A1BD2A-17CC-4B90-ADB9-71D74E10905C}" srcOrd="1" destOrd="0" presId="urn:microsoft.com/office/officeart/2005/8/layout/hProcess4"/>
    <dgm:cxn modelId="{D868C5C0-576C-4C90-8DE7-4F276AC12CCC}" type="presParOf" srcId="{EF4F4621-6D8A-4731-8820-D4890CC66E50}" destId="{15469182-442C-440B-A7C7-C166F0CDB18B}" srcOrd="2" destOrd="0" presId="urn:microsoft.com/office/officeart/2005/8/layout/hProcess4"/>
    <dgm:cxn modelId="{F62F4231-0470-4202-9541-F1E8D8360C0F}" type="presParOf" srcId="{EF4F4621-6D8A-4731-8820-D4890CC66E50}" destId="{AD27189C-A9E5-4F4F-B10D-ACA3217A61C2}" srcOrd="3" destOrd="0" presId="urn:microsoft.com/office/officeart/2005/8/layout/hProcess4"/>
    <dgm:cxn modelId="{4CA6AA67-2B94-462D-B32B-ECAC2FAC3FE0}" type="presParOf" srcId="{EF4F4621-6D8A-4731-8820-D4890CC66E50}" destId="{864CE106-CE31-4C7C-A598-BCA6B583CFDA}" srcOrd="4" destOrd="0" presId="urn:microsoft.com/office/officeart/2005/8/layout/hProcess4"/>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EF6A56-95A2-4355-B3E1-8864BFF958E5}">
      <dsp:nvSpPr>
        <dsp:cNvPr id="0" name=""/>
        <dsp:cNvSpPr/>
      </dsp:nvSpPr>
      <dsp:spPr>
        <a:xfrm rot="16200000">
          <a:off x="304641" y="-304641"/>
          <a:ext cx="1052512" cy="1661795"/>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pl-PL" sz="1100" b="1" kern="1200">
              <a:solidFill>
                <a:sysClr val="window" lastClr="FFFFFF"/>
              </a:solidFill>
              <a:latin typeface="Calibri" panose="020F0502020204030204"/>
              <a:ea typeface="+mn-ea"/>
              <a:cs typeface="+mn-cs"/>
            </a:rPr>
            <a:t>przedsięwzięcie</a:t>
          </a:r>
        </a:p>
      </dsp:txBody>
      <dsp:txXfrm rot="5400000">
        <a:off x="0" y="38535"/>
        <a:ext cx="1661795" cy="750849"/>
      </dsp:txXfrm>
    </dsp:sp>
    <dsp:sp modelId="{4FBBFA7C-62DB-4212-8AB7-91F1D1473358}">
      <dsp:nvSpPr>
        <dsp:cNvPr id="0" name=""/>
        <dsp:cNvSpPr/>
      </dsp:nvSpPr>
      <dsp:spPr>
        <a:xfrm>
          <a:off x="1661795" y="0"/>
          <a:ext cx="1661795" cy="105251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pl-PL" sz="1100" b="1" kern="1200">
              <a:solidFill>
                <a:sysClr val="window" lastClr="FFFFFF"/>
              </a:solidFill>
              <a:latin typeface="Calibri" panose="020F0502020204030204"/>
              <a:ea typeface="+mn-ea"/>
              <a:cs typeface="+mn-cs"/>
            </a:rPr>
            <a:t>planowane</a:t>
          </a:r>
        </a:p>
      </dsp:txBody>
      <dsp:txXfrm>
        <a:off x="1661795" y="0"/>
        <a:ext cx="1623260" cy="789384"/>
      </dsp:txXfrm>
    </dsp:sp>
    <dsp:sp modelId="{4D7AACE1-F337-4EF7-B179-FA83AAE340BD}">
      <dsp:nvSpPr>
        <dsp:cNvPr id="0" name=""/>
        <dsp:cNvSpPr/>
      </dsp:nvSpPr>
      <dsp:spPr>
        <a:xfrm rot="10800000">
          <a:off x="0" y="1052512"/>
          <a:ext cx="1661795" cy="1052512"/>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pl-PL" sz="1100" b="1" kern="1200">
              <a:solidFill>
                <a:sysClr val="window" lastClr="FFFFFF"/>
              </a:solidFill>
              <a:latin typeface="Calibri" panose="020F0502020204030204"/>
              <a:ea typeface="+mn-ea"/>
              <a:cs typeface="+mn-cs"/>
            </a:rPr>
            <a:t>wymaga innego zezwolenia</a:t>
          </a:r>
        </a:p>
      </dsp:txBody>
      <dsp:txXfrm rot="10800000">
        <a:off x="38535" y="1315640"/>
        <a:ext cx="1623260" cy="789384"/>
      </dsp:txXfrm>
    </dsp:sp>
    <dsp:sp modelId="{D5A2D6CF-DF56-47E8-A466-39ACF649B1C3}">
      <dsp:nvSpPr>
        <dsp:cNvPr id="0" name=""/>
        <dsp:cNvSpPr/>
      </dsp:nvSpPr>
      <dsp:spPr>
        <a:xfrm rot="5400000">
          <a:off x="1966436" y="747871"/>
          <a:ext cx="1052512" cy="1661795"/>
        </a:xfrm>
        <a:prstGeom prst="round1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pl-PL" sz="1100" b="1" kern="1200">
              <a:solidFill>
                <a:sysClr val="window" lastClr="FFFFFF"/>
              </a:solidFill>
              <a:latin typeface="Calibri" panose="020F0502020204030204"/>
              <a:ea typeface="+mn-ea"/>
              <a:cs typeface="+mn-cs"/>
            </a:rPr>
            <a:t>mogące znacząco oddziaływać na środowisko</a:t>
          </a:r>
        </a:p>
      </dsp:txBody>
      <dsp:txXfrm rot="-5400000">
        <a:off x="1661795" y="1315641"/>
        <a:ext cx="1661795" cy="750849"/>
      </dsp:txXfrm>
    </dsp:sp>
    <dsp:sp modelId="{470D9AB6-A750-448E-999B-FC30A862B77F}">
      <dsp:nvSpPr>
        <dsp:cNvPr id="0" name=""/>
        <dsp:cNvSpPr/>
      </dsp:nvSpPr>
      <dsp:spPr>
        <a:xfrm>
          <a:off x="1163256" y="789384"/>
          <a:ext cx="997077" cy="526256"/>
        </a:xfrm>
        <a:prstGeom prst="roundRect">
          <a:avLst/>
        </a:prstGeom>
        <a:solidFill>
          <a:srgbClr val="4472C4">
            <a:tint val="6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pl-PL" sz="1400" b="1" kern="1200">
              <a:solidFill>
                <a:sysClr val="windowText" lastClr="000000"/>
              </a:solidFill>
              <a:latin typeface="Calibri" panose="020F0502020204030204"/>
              <a:ea typeface="+mn-ea"/>
              <a:cs typeface="+mn-cs"/>
            </a:rPr>
            <a:t>DŚU</a:t>
          </a:r>
        </a:p>
      </dsp:txBody>
      <dsp:txXfrm>
        <a:off x="1188946" y="815074"/>
        <a:ext cx="945697" cy="47487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40B6AA-5515-413B-A685-EE73DD5903C9}">
      <dsp:nvSpPr>
        <dsp:cNvPr id="0" name=""/>
        <dsp:cNvSpPr/>
      </dsp:nvSpPr>
      <dsp:spPr>
        <a:xfrm>
          <a:off x="700175" y="1466"/>
          <a:ext cx="1300792" cy="793210"/>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Text" lastClr="000000"/>
              </a:solidFill>
              <a:latin typeface="Calibri" panose="020F0502020204030204"/>
              <a:ea typeface="+mn-ea"/>
              <a:cs typeface="+mn-cs"/>
            </a:rPr>
            <a:t>PUBLICZNIE DOSTĘPNY </a:t>
          </a:r>
        </a:p>
        <a:p>
          <a:pPr marL="0" lvl="0" indent="0" algn="ctr" defTabSz="444500">
            <a:lnSpc>
              <a:spcPct val="90000"/>
            </a:lnSpc>
            <a:spcBef>
              <a:spcPct val="0"/>
            </a:spcBef>
            <a:spcAft>
              <a:spcPct val="35000"/>
            </a:spcAft>
            <a:buNone/>
          </a:pPr>
          <a:r>
            <a:rPr lang="pl-PL" sz="1000" b="1" kern="1200">
              <a:solidFill>
                <a:sysClr val="windowText" lastClr="000000"/>
              </a:solidFill>
              <a:latin typeface="Calibri" panose="020F0502020204030204"/>
              <a:ea typeface="+mn-ea"/>
              <a:cs typeface="+mn-cs"/>
            </a:rPr>
            <a:t>WYKAZ DANYCH</a:t>
          </a:r>
        </a:p>
        <a:p>
          <a:pPr marL="0" lvl="0" indent="0" algn="ctr" defTabSz="444500">
            <a:lnSpc>
              <a:spcPct val="90000"/>
            </a:lnSpc>
            <a:spcBef>
              <a:spcPct val="0"/>
            </a:spcBef>
            <a:spcAft>
              <a:spcPct val="35000"/>
            </a:spcAft>
            <a:buNone/>
          </a:pPr>
          <a:r>
            <a:rPr lang="pl-PL" sz="1000" b="1" kern="1200">
              <a:solidFill>
                <a:sysClr val="windowText" lastClr="000000"/>
              </a:solidFill>
              <a:latin typeface="Calibri" panose="020F0502020204030204"/>
              <a:ea typeface="+mn-ea"/>
              <a:cs typeface="+mn-cs"/>
            </a:rPr>
            <a:t>(formularz tabelaryczny)</a:t>
          </a:r>
          <a:endParaRPr lang="pl-PL" sz="800" b="1" kern="1200">
            <a:solidFill>
              <a:sysClr val="windowText" lastClr="000000"/>
            </a:solidFill>
            <a:latin typeface="Calibri" panose="020F0502020204030204"/>
            <a:ea typeface="+mn-ea"/>
            <a:cs typeface="+mn-cs"/>
          </a:endParaRPr>
        </a:p>
      </dsp:txBody>
      <dsp:txXfrm>
        <a:off x="723407" y="24698"/>
        <a:ext cx="1254328" cy="746746"/>
      </dsp:txXfrm>
    </dsp:sp>
    <dsp:sp modelId="{81CB3539-363F-4300-84B8-93FFF866B4F4}">
      <dsp:nvSpPr>
        <dsp:cNvPr id="0" name=""/>
        <dsp:cNvSpPr/>
      </dsp:nvSpPr>
      <dsp:spPr>
        <a:xfrm>
          <a:off x="830254" y="794676"/>
          <a:ext cx="130079" cy="487797"/>
        </a:xfrm>
        <a:custGeom>
          <a:avLst/>
          <a:gdLst/>
          <a:ahLst/>
          <a:cxnLst/>
          <a:rect l="0" t="0" r="0" b="0"/>
          <a:pathLst>
            <a:path>
              <a:moveTo>
                <a:pt x="0" y="0"/>
              </a:moveTo>
              <a:lnTo>
                <a:pt x="0" y="527039"/>
              </a:lnTo>
              <a:lnTo>
                <a:pt x="140543" y="527039"/>
              </a:lnTo>
            </a:path>
          </a:pathLst>
        </a:custGeom>
        <a:noFill/>
        <a:ln w="12700" cap="flat" cmpd="sng" algn="ctr">
          <a:solidFill>
            <a:srgbClr val="70AD47">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D6863D9-3B00-440A-9F8E-7FA301E3B8D6}">
      <dsp:nvSpPr>
        <dsp:cNvPr id="0" name=""/>
        <dsp:cNvSpPr/>
      </dsp:nvSpPr>
      <dsp:spPr>
        <a:xfrm>
          <a:off x="960333" y="957275"/>
          <a:ext cx="1040634" cy="650396"/>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wniosek o DŚU</a:t>
          </a:r>
        </a:p>
      </dsp:txBody>
      <dsp:txXfrm>
        <a:off x="979382" y="976324"/>
        <a:ext cx="1002536" cy="612298"/>
      </dsp:txXfrm>
    </dsp:sp>
    <dsp:sp modelId="{44008CC9-EF85-468B-BC59-DDF762C15EFB}">
      <dsp:nvSpPr>
        <dsp:cNvPr id="0" name=""/>
        <dsp:cNvSpPr/>
      </dsp:nvSpPr>
      <dsp:spPr>
        <a:xfrm>
          <a:off x="830254" y="794676"/>
          <a:ext cx="130079" cy="1300792"/>
        </a:xfrm>
        <a:custGeom>
          <a:avLst/>
          <a:gdLst/>
          <a:ahLst/>
          <a:cxnLst/>
          <a:rect l="0" t="0" r="0" b="0"/>
          <a:pathLst>
            <a:path>
              <a:moveTo>
                <a:pt x="0" y="0"/>
              </a:moveTo>
              <a:lnTo>
                <a:pt x="0" y="1405437"/>
              </a:lnTo>
              <a:lnTo>
                <a:pt x="140543" y="1405437"/>
              </a:lnTo>
            </a:path>
          </a:pathLst>
        </a:custGeom>
        <a:noFill/>
        <a:ln w="12700" cap="flat" cmpd="sng" algn="ctr">
          <a:solidFill>
            <a:srgbClr val="70AD47">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ABDB3B9-8D5E-4738-AF5B-E4E840ACCFB4}">
      <dsp:nvSpPr>
        <dsp:cNvPr id="0" name=""/>
        <dsp:cNvSpPr/>
      </dsp:nvSpPr>
      <dsp:spPr>
        <a:xfrm>
          <a:off x="960333" y="1770271"/>
          <a:ext cx="1040634" cy="650396"/>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postanowienie ooś</a:t>
          </a:r>
        </a:p>
      </dsp:txBody>
      <dsp:txXfrm>
        <a:off x="979382" y="1789320"/>
        <a:ext cx="1002536" cy="612298"/>
      </dsp:txXfrm>
    </dsp:sp>
    <dsp:sp modelId="{09434E9B-4226-414B-B52B-17C7AC63F0EF}">
      <dsp:nvSpPr>
        <dsp:cNvPr id="0" name=""/>
        <dsp:cNvSpPr/>
      </dsp:nvSpPr>
      <dsp:spPr>
        <a:xfrm>
          <a:off x="830254" y="794676"/>
          <a:ext cx="130079" cy="2113788"/>
        </a:xfrm>
        <a:custGeom>
          <a:avLst/>
          <a:gdLst/>
          <a:ahLst/>
          <a:cxnLst/>
          <a:rect l="0" t="0" r="0" b="0"/>
          <a:pathLst>
            <a:path>
              <a:moveTo>
                <a:pt x="0" y="0"/>
              </a:moveTo>
              <a:lnTo>
                <a:pt x="0" y="2283835"/>
              </a:lnTo>
              <a:lnTo>
                <a:pt x="140543" y="2283835"/>
              </a:lnTo>
            </a:path>
          </a:pathLst>
        </a:custGeom>
        <a:noFill/>
        <a:ln w="12700" cap="flat" cmpd="sng" algn="ctr">
          <a:solidFill>
            <a:srgbClr val="70AD47">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9094DEF-AA01-4191-A9F9-0728E383A078}">
      <dsp:nvSpPr>
        <dsp:cNvPr id="0" name=""/>
        <dsp:cNvSpPr/>
      </dsp:nvSpPr>
      <dsp:spPr>
        <a:xfrm>
          <a:off x="960333" y="2583266"/>
          <a:ext cx="1040634" cy="650396"/>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raport ooś</a:t>
          </a:r>
        </a:p>
      </dsp:txBody>
      <dsp:txXfrm>
        <a:off x="979382" y="2602315"/>
        <a:ext cx="1002536" cy="612298"/>
      </dsp:txXfrm>
    </dsp:sp>
    <dsp:sp modelId="{0B9F3E91-3E2C-44D7-9A08-5CEBA0827BF5}">
      <dsp:nvSpPr>
        <dsp:cNvPr id="0" name=""/>
        <dsp:cNvSpPr/>
      </dsp:nvSpPr>
      <dsp:spPr>
        <a:xfrm>
          <a:off x="830254" y="794676"/>
          <a:ext cx="130079" cy="2926783"/>
        </a:xfrm>
        <a:custGeom>
          <a:avLst/>
          <a:gdLst/>
          <a:ahLst/>
          <a:cxnLst/>
          <a:rect l="0" t="0" r="0" b="0"/>
          <a:pathLst>
            <a:path>
              <a:moveTo>
                <a:pt x="0" y="0"/>
              </a:moveTo>
              <a:lnTo>
                <a:pt x="0" y="3162234"/>
              </a:lnTo>
              <a:lnTo>
                <a:pt x="140543" y="3162234"/>
              </a:lnTo>
            </a:path>
          </a:pathLst>
        </a:custGeom>
        <a:noFill/>
        <a:ln w="12700" cap="flat" cmpd="sng" algn="ctr">
          <a:solidFill>
            <a:srgbClr val="70AD47">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E2A1B928-8E52-46CB-AB08-F7635CE72D8B}">
      <dsp:nvSpPr>
        <dsp:cNvPr id="0" name=""/>
        <dsp:cNvSpPr/>
      </dsp:nvSpPr>
      <dsp:spPr>
        <a:xfrm>
          <a:off x="960333" y="3396262"/>
          <a:ext cx="1040634" cy="650396"/>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o wydanej DŚU</a:t>
          </a:r>
        </a:p>
      </dsp:txBody>
      <dsp:txXfrm>
        <a:off x="979382" y="3415311"/>
        <a:ext cx="1002536" cy="612298"/>
      </dsp:txXfrm>
    </dsp:sp>
    <dsp:sp modelId="{21A6689A-F56A-446C-AF41-A529254C5E53}">
      <dsp:nvSpPr>
        <dsp:cNvPr id="0" name=""/>
        <dsp:cNvSpPr/>
      </dsp:nvSpPr>
      <dsp:spPr>
        <a:xfrm>
          <a:off x="2326166" y="1466"/>
          <a:ext cx="1300792" cy="772807"/>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Text" lastClr="000000"/>
              </a:solidFill>
              <a:latin typeface="Calibri" panose="020F0502020204030204"/>
              <a:ea typeface="+mn-ea"/>
              <a:cs typeface="+mn-cs"/>
            </a:rPr>
            <a:t>PODANIE INFORMACJI DO PUBLICZNEJ WIADOMOSCI</a:t>
          </a:r>
        </a:p>
        <a:p>
          <a:pPr marL="0" lvl="0" indent="0" algn="ctr" defTabSz="444500">
            <a:lnSpc>
              <a:spcPct val="90000"/>
            </a:lnSpc>
            <a:spcBef>
              <a:spcPct val="0"/>
            </a:spcBef>
            <a:spcAft>
              <a:spcPct val="35000"/>
            </a:spcAft>
            <a:buNone/>
          </a:pPr>
          <a:r>
            <a:rPr lang="pl-PL" sz="1100" b="1" kern="1200">
              <a:solidFill>
                <a:sysClr val="windowText" lastClr="000000"/>
              </a:solidFill>
              <a:latin typeface="Calibri" panose="020F0502020204030204"/>
              <a:ea typeface="+mn-ea"/>
              <a:cs typeface="+mn-cs"/>
            </a:rPr>
            <a:t>(obwieszczenie</a:t>
          </a:r>
          <a:r>
            <a:rPr lang="pl-PL" sz="1100" kern="1200">
              <a:solidFill>
                <a:sysClr val="windowText" lastClr="000000"/>
              </a:solidFill>
              <a:latin typeface="Calibri" panose="020F0502020204030204"/>
              <a:ea typeface="+mn-ea"/>
              <a:cs typeface="+mn-cs"/>
            </a:rPr>
            <a:t>)</a:t>
          </a:r>
        </a:p>
      </dsp:txBody>
      <dsp:txXfrm>
        <a:off x="2348801" y="24101"/>
        <a:ext cx="1255522" cy="727537"/>
      </dsp:txXfrm>
    </dsp:sp>
    <dsp:sp modelId="{484FEDF6-31DE-4BFE-9049-993BCC10D187}">
      <dsp:nvSpPr>
        <dsp:cNvPr id="0" name=""/>
        <dsp:cNvSpPr/>
      </dsp:nvSpPr>
      <dsp:spPr>
        <a:xfrm>
          <a:off x="2456245" y="774273"/>
          <a:ext cx="130079" cy="487797"/>
        </a:xfrm>
        <a:custGeom>
          <a:avLst/>
          <a:gdLst/>
          <a:ahLst/>
          <a:cxnLst/>
          <a:rect l="0" t="0" r="0" b="0"/>
          <a:pathLst>
            <a:path>
              <a:moveTo>
                <a:pt x="0" y="0"/>
              </a:moveTo>
              <a:lnTo>
                <a:pt x="0" y="527039"/>
              </a:lnTo>
              <a:lnTo>
                <a:pt x="140543" y="527039"/>
              </a:lnTo>
            </a:path>
          </a:pathLst>
        </a:custGeom>
        <a:noFill/>
        <a:ln w="12700" cap="flat" cmpd="sng" algn="ctr">
          <a:solidFill>
            <a:srgbClr val="70AD47">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D9D8BCDA-4330-4A0D-B8B8-91B3A115F783}">
      <dsp:nvSpPr>
        <dsp:cNvPr id="0" name=""/>
        <dsp:cNvSpPr/>
      </dsp:nvSpPr>
      <dsp:spPr>
        <a:xfrm>
          <a:off x="2586324" y="936872"/>
          <a:ext cx="1040634" cy="650396"/>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o wydaniu DŚU</a:t>
          </a:r>
        </a:p>
      </dsp:txBody>
      <dsp:txXfrm>
        <a:off x="2605373" y="955921"/>
        <a:ext cx="1002536" cy="612298"/>
      </dsp:txXfrm>
    </dsp:sp>
    <dsp:sp modelId="{EBB5A896-243C-4DFE-BFD1-6BE5AF4D4293}">
      <dsp:nvSpPr>
        <dsp:cNvPr id="0" name=""/>
        <dsp:cNvSpPr/>
      </dsp:nvSpPr>
      <dsp:spPr>
        <a:xfrm>
          <a:off x="2456245" y="774273"/>
          <a:ext cx="130079" cy="1300792"/>
        </a:xfrm>
        <a:custGeom>
          <a:avLst/>
          <a:gdLst/>
          <a:ahLst/>
          <a:cxnLst/>
          <a:rect l="0" t="0" r="0" b="0"/>
          <a:pathLst>
            <a:path>
              <a:moveTo>
                <a:pt x="0" y="0"/>
              </a:moveTo>
              <a:lnTo>
                <a:pt x="0" y="1405437"/>
              </a:lnTo>
              <a:lnTo>
                <a:pt x="140543" y="1405437"/>
              </a:lnTo>
            </a:path>
          </a:pathLst>
        </a:custGeom>
        <a:noFill/>
        <a:ln w="12700" cap="flat" cmpd="sng" algn="ctr">
          <a:solidFill>
            <a:srgbClr val="70AD47">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49765DC-25A7-4631-B6BB-B807133F9CE7}">
      <dsp:nvSpPr>
        <dsp:cNvPr id="0" name=""/>
        <dsp:cNvSpPr/>
      </dsp:nvSpPr>
      <dsp:spPr>
        <a:xfrm>
          <a:off x="2586324" y="1749868"/>
          <a:ext cx="1040634" cy="650396"/>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o wydaniu zezwolenia poprzedzonego DŚU</a:t>
          </a:r>
        </a:p>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(od 13.05.2021)</a:t>
          </a:r>
        </a:p>
      </dsp:txBody>
      <dsp:txXfrm>
        <a:off x="2605373" y="1768917"/>
        <a:ext cx="1002536" cy="612298"/>
      </dsp:txXfrm>
    </dsp:sp>
    <dsp:sp modelId="{058C023E-970C-4402-B393-3543F01A0188}">
      <dsp:nvSpPr>
        <dsp:cNvPr id="0" name=""/>
        <dsp:cNvSpPr/>
      </dsp:nvSpPr>
      <dsp:spPr>
        <a:xfrm>
          <a:off x="3975454" y="0"/>
          <a:ext cx="1300792" cy="744892"/>
        </a:xfrm>
        <a:prstGeom prst="roundRect">
          <a:avLst>
            <a:gd name="adj" fmla="val 10000"/>
          </a:avLst>
        </a:prstGeom>
        <a:gradFill rotWithShape="0">
          <a:gsLst>
            <a:gs pos="0">
              <a:srgbClr val="70AD47">
                <a:hueOff val="0"/>
                <a:satOff val="0"/>
                <a:lumOff val="0"/>
                <a:alphaOff val="0"/>
                <a:lumMod val="110000"/>
                <a:satMod val="105000"/>
                <a:tint val="67000"/>
              </a:srgbClr>
            </a:gs>
            <a:gs pos="50000">
              <a:srgbClr val="70AD47">
                <a:hueOff val="0"/>
                <a:satOff val="0"/>
                <a:lumOff val="0"/>
                <a:alphaOff val="0"/>
                <a:lumMod val="105000"/>
                <a:satMod val="103000"/>
                <a:tint val="73000"/>
              </a:srgbClr>
            </a:gs>
            <a:gs pos="100000">
              <a:srgbClr val="70AD47">
                <a:hueOff val="0"/>
                <a:satOff val="0"/>
                <a:lumOff val="0"/>
                <a:alphaOff val="0"/>
                <a:lumMod val="105000"/>
                <a:satMod val="109000"/>
                <a:tint val="81000"/>
              </a:srgb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9050" tIns="12700" rIns="19050" bIns="12700" numCol="1" spcCol="1270" anchor="ctr" anchorCtr="0">
          <a:noAutofit/>
        </a:bodyPr>
        <a:lstStyle/>
        <a:p>
          <a:pPr marL="0" lvl="0" indent="0" algn="ctr" defTabSz="444500">
            <a:lnSpc>
              <a:spcPct val="90000"/>
            </a:lnSpc>
            <a:spcBef>
              <a:spcPct val="0"/>
            </a:spcBef>
            <a:spcAft>
              <a:spcPct val="35000"/>
            </a:spcAft>
            <a:buNone/>
          </a:pPr>
          <a:r>
            <a:rPr lang="pl-PL" sz="1000" b="1" kern="1200">
              <a:solidFill>
                <a:sysClr val="windowText" lastClr="000000"/>
              </a:solidFill>
              <a:latin typeface="Calibri" panose="020F0502020204030204"/>
              <a:ea typeface="+mn-ea"/>
              <a:cs typeface="+mn-cs"/>
            </a:rPr>
            <a:t>PUBLIKACJA TREŚCI DECYZJI </a:t>
          </a:r>
        </a:p>
        <a:p>
          <a:pPr marL="0" lvl="0" indent="0" algn="ctr" defTabSz="444500">
            <a:lnSpc>
              <a:spcPct val="90000"/>
            </a:lnSpc>
            <a:spcBef>
              <a:spcPct val="0"/>
            </a:spcBef>
            <a:spcAft>
              <a:spcPct val="35000"/>
            </a:spcAft>
            <a:buNone/>
          </a:pPr>
          <a:r>
            <a:rPr lang="pl-PL" sz="1000" b="1" kern="1200">
              <a:solidFill>
                <a:sysClr val="windowText" lastClr="000000"/>
              </a:solidFill>
              <a:latin typeface="Calibri" panose="020F0502020204030204"/>
              <a:ea typeface="+mn-ea"/>
              <a:cs typeface="+mn-cs"/>
            </a:rPr>
            <a:t>(14 dni)</a:t>
          </a:r>
        </a:p>
      </dsp:txBody>
      <dsp:txXfrm>
        <a:off x="3997271" y="21817"/>
        <a:ext cx="1257158" cy="701258"/>
      </dsp:txXfrm>
    </dsp:sp>
    <dsp:sp modelId="{9B74B7DB-2398-4A45-A186-526283FB5C2A}">
      <dsp:nvSpPr>
        <dsp:cNvPr id="0" name=""/>
        <dsp:cNvSpPr/>
      </dsp:nvSpPr>
      <dsp:spPr>
        <a:xfrm>
          <a:off x="4105533" y="744892"/>
          <a:ext cx="106782" cy="489263"/>
        </a:xfrm>
        <a:custGeom>
          <a:avLst/>
          <a:gdLst/>
          <a:ahLst/>
          <a:cxnLst/>
          <a:rect l="0" t="0" r="0" b="0"/>
          <a:pathLst>
            <a:path>
              <a:moveTo>
                <a:pt x="0" y="0"/>
              </a:moveTo>
              <a:lnTo>
                <a:pt x="0" y="527718"/>
              </a:lnTo>
              <a:lnTo>
                <a:pt x="115372" y="527718"/>
              </a:lnTo>
            </a:path>
          </a:pathLst>
        </a:custGeom>
        <a:noFill/>
        <a:ln w="12700" cap="flat" cmpd="sng" algn="ctr">
          <a:solidFill>
            <a:srgbClr val="70AD47">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2B895149-1B78-4CC2-BA9A-CDB9DEEB6CF5}">
      <dsp:nvSpPr>
        <dsp:cNvPr id="0" name=""/>
        <dsp:cNvSpPr/>
      </dsp:nvSpPr>
      <dsp:spPr>
        <a:xfrm>
          <a:off x="4212315" y="908957"/>
          <a:ext cx="1040634" cy="650396"/>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DŚU</a:t>
          </a:r>
        </a:p>
      </dsp:txBody>
      <dsp:txXfrm>
        <a:off x="4231364" y="928006"/>
        <a:ext cx="1002536" cy="612298"/>
      </dsp:txXfrm>
    </dsp:sp>
    <dsp:sp modelId="{07FC43DC-64CC-4D02-A936-84B02C03A636}">
      <dsp:nvSpPr>
        <dsp:cNvPr id="0" name=""/>
        <dsp:cNvSpPr/>
      </dsp:nvSpPr>
      <dsp:spPr>
        <a:xfrm>
          <a:off x="4105533" y="744892"/>
          <a:ext cx="106782" cy="1302259"/>
        </a:xfrm>
        <a:custGeom>
          <a:avLst/>
          <a:gdLst/>
          <a:ahLst/>
          <a:cxnLst/>
          <a:rect l="0" t="0" r="0" b="0"/>
          <a:pathLst>
            <a:path>
              <a:moveTo>
                <a:pt x="0" y="0"/>
              </a:moveTo>
              <a:lnTo>
                <a:pt x="0" y="1406117"/>
              </a:lnTo>
              <a:lnTo>
                <a:pt x="115372" y="1406117"/>
              </a:lnTo>
            </a:path>
          </a:pathLst>
        </a:custGeom>
        <a:noFill/>
        <a:ln w="12700" cap="flat" cmpd="sng" algn="ctr">
          <a:solidFill>
            <a:srgbClr val="70AD47">
              <a:shade val="60000"/>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42E5A983-6327-4079-8700-789B0B58F4C6}">
      <dsp:nvSpPr>
        <dsp:cNvPr id="0" name=""/>
        <dsp:cNvSpPr/>
      </dsp:nvSpPr>
      <dsp:spPr>
        <a:xfrm>
          <a:off x="4212315" y="1721953"/>
          <a:ext cx="1040634" cy="650396"/>
        </a:xfrm>
        <a:prstGeom prst="roundRect">
          <a:avLst>
            <a:gd name="adj" fmla="val 10000"/>
          </a:avLst>
        </a:prstGeom>
        <a:solidFill>
          <a:sysClr val="window" lastClr="FFFFFF">
            <a:alpha val="90000"/>
            <a:hueOff val="0"/>
            <a:satOff val="0"/>
            <a:lumOff val="0"/>
            <a:alphaOff val="0"/>
          </a:sysClr>
        </a:solidFill>
        <a:ln w="6350" cap="flat" cmpd="sng" algn="ctr">
          <a:solidFill>
            <a:srgbClr val="70AD47">
              <a:hueOff val="0"/>
              <a:satOff val="0"/>
              <a:lumOff val="0"/>
              <a:alphaOff val="0"/>
            </a:srgb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pl-PL" sz="900" kern="1200">
              <a:solidFill>
                <a:sysClr val="windowText" lastClr="000000">
                  <a:hueOff val="0"/>
                  <a:satOff val="0"/>
                  <a:lumOff val="0"/>
                  <a:alphaOff val="0"/>
                </a:sysClr>
              </a:solidFill>
              <a:latin typeface="Calibri" panose="020F0502020204030204"/>
              <a:ea typeface="+mn-ea"/>
              <a:cs typeface="+mn-cs"/>
            </a:rPr>
            <a:t>zezwolenia poprzedzonego DŚU (od 13.05.2021)</a:t>
          </a:r>
        </a:p>
      </dsp:txBody>
      <dsp:txXfrm>
        <a:off x="4231364" y="1741002"/>
        <a:ext cx="1002536" cy="61229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A380884-E9A2-4D09-AC37-D3D152F77B76}">
      <dsp:nvSpPr>
        <dsp:cNvPr id="0" name=""/>
        <dsp:cNvSpPr/>
      </dsp:nvSpPr>
      <dsp:spPr>
        <a:xfrm>
          <a:off x="181234" y="411154"/>
          <a:ext cx="1320229" cy="1204734"/>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ctr" defTabSz="533400">
            <a:lnSpc>
              <a:spcPct val="90000"/>
            </a:lnSpc>
            <a:spcBef>
              <a:spcPct val="0"/>
            </a:spcBef>
            <a:spcAft>
              <a:spcPct val="15000"/>
            </a:spcAft>
            <a:buChar char="•"/>
          </a:pPr>
          <a:endParaRPr lang="pl-PL" sz="1200" b="1" kern="1200">
            <a:solidFill>
              <a:sysClr val="windowText" lastClr="000000">
                <a:hueOff val="0"/>
                <a:satOff val="0"/>
                <a:lumOff val="0"/>
                <a:alphaOff val="0"/>
              </a:sysClr>
            </a:solidFill>
            <a:latin typeface="Calibri" panose="020F0502020204030204"/>
            <a:ea typeface="+mn-ea"/>
            <a:cs typeface="+mn-cs"/>
          </a:endParaRPr>
        </a:p>
        <a:p>
          <a:pPr marL="57150" lvl="1" indent="-57150" algn="ctr" defTabSz="488950">
            <a:lnSpc>
              <a:spcPct val="90000"/>
            </a:lnSpc>
            <a:spcBef>
              <a:spcPct val="0"/>
            </a:spcBef>
            <a:spcAft>
              <a:spcPct val="15000"/>
            </a:spcAft>
            <a:buNone/>
          </a:pPr>
          <a:r>
            <a:rPr lang="pl-PL" sz="1100" b="1" kern="1200">
              <a:solidFill>
                <a:sysClr val="windowText" lastClr="000000">
                  <a:hueOff val="0"/>
                  <a:satOff val="0"/>
                  <a:lumOff val="0"/>
                  <a:alphaOff val="0"/>
                </a:sysClr>
              </a:solidFill>
              <a:latin typeface="Calibri" panose="020F0502020204030204"/>
              <a:ea typeface="+mn-ea"/>
              <a:cs typeface="+mn-cs"/>
            </a:rPr>
            <a:t>WNIOSEK </a:t>
          </a:r>
          <a:br>
            <a:rPr lang="pl-PL" sz="1100" b="1" kern="1200">
              <a:solidFill>
                <a:sysClr val="windowText" lastClr="000000">
                  <a:hueOff val="0"/>
                  <a:satOff val="0"/>
                  <a:lumOff val="0"/>
                  <a:alphaOff val="0"/>
                </a:sysClr>
              </a:solidFill>
              <a:latin typeface="Calibri" panose="020F0502020204030204"/>
              <a:ea typeface="+mn-ea"/>
              <a:cs typeface="+mn-cs"/>
            </a:rPr>
          </a:br>
          <a:r>
            <a:rPr lang="pl-PL" sz="1100" b="1" kern="1200">
              <a:solidFill>
                <a:sysClr val="windowText" lastClr="000000">
                  <a:hueOff val="0"/>
                  <a:satOff val="0"/>
                  <a:lumOff val="0"/>
                  <a:alphaOff val="0"/>
                </a:sysClr>
              </a:solidFill>
              <a:latin typeface="Calibri" panose="020F0502020204030204"/>
              <a:ea typeface="+mn-ea"/>
              <a:cs typeface="+mn-cs"/>
            </a:rPr>
            <a:t>O WYDANIE ZEZWOLENIA</a:t>
          </a:r>
          <a:endParaRPr lang="pl-PL" sz="1200" b="1" kern="1200">
            <a:solidFill>
              <a:sysClr val="windowText" lastClr="000000">
                <a:hueOff val="0"/>
                <a:satOff val="0"/>
                <a:lumOff val="0"/>
                <a:alphaOff val="0"/>
              </a:sysClr>
            </a:solidFill>
            <a:latin typeface="Calibri" panose="020F0502020204030204"/>
            <a:ea typeface="+mn-ea"/>
            <a:cs typeface="+mn-cs"/>
          </a:endParaRPr>
        </a:p>
      </dsp:txBody>
      <dsp:txXfrm>
        <a:off x="208958" y="438878"/>
        <a:ext cx="1264781" cy="891129"/>
      </dsp:txXfrm>
    </dsp:sp>
    <dsp:sp modelId="{471AD6AB-DAED-47D5-87BA-9D5725EA2944}">
      <dsp:nvSpPr>
        <dsp:cNvPr id="0" name=""/>
        <dsp:cNvSpPr/>
      </dsp:nvSpPr>
      <dsp:spPr>
        <a:xfrm rot="21355207">
          <a:off x="1017445" y="403012"/>
          <a:ext cx="1749278" cy="1780472"/>
        </a:xfrm>
        <a:prstGeom prst="leftCircularArrow">
          <a:avLst>
            <a:gd name="adj1" fmla="val 2430"/>
            <a:gd name="adj2" fmla="val 294021"/>
            <a:gd name="adj3" fmla="val 1801177"/>
            <a:gd name="adj4" fmla="val 8756135"/>
            <a:gd name="adj5" fmla="val 2835"/>
          </a:avLst>
        </a:prstGeom>
        <a:solidFill>
          <a:srgbClr val="ED7D3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C2C32D4C-4EF8-4B74-9A46-B2215234C972}">
      <dsp:nvSpPr>
        <dsp:cNvPr id="0" name=""/>
        <dsp:cNvSpPr/>
      </dsp:nvSpPr>
      <dsp:spPr>
        <a:xfrm>
          <a:off x="423326" y="1466865"/>
          <a:ext cx="1080435" cy="362520"/>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pl-PL" sz="1100" b="1" kern="1200">
              <a:solidFill>
                <a:sysClr val="window" lastClr="FFFFFF"/>
              </a:solidFill>
              <a:latin typeface="Calibri" panose="020F0502020204030204"/>
              <a:ea typeface="+mn-ea"/>
              <a:cs typeface="+mn-cs"/>
            </a:rPr>
            <a:t>RAPORT OOŚ</a:t>
          </a:r>
        </a:p>
      </dsp:txBody>
      <dsp:txXfrm>
        <a:off x="433944" y="1477483"/>
        <a:ext cx="1059199" cy="341284"/>
      </dsp:txXfrm>
    </dsp:sp>
    <dsp:sp modelId="{27B79C0E-702C-4CA4-8781-FAF132276FE3}">
      <dsp:nvSpPr>
        <dsp:cNvPr id="0" name=""/>
        <dsp:cNvSpPr/>
      </dsp:nvSpPr>
      <dsp:spPr>
        <a:xfrm>
          <a:off x="1921843" y="447695"/>
          <a:ext cx="1494408" cy="1134597"/>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727682"/>
              <a:satOff val="-41964"/>
              <a:lumOff val="4314"/>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ctr" defTabSz="533400">
            <a:lnSpc>
              <a:spcPct val="90000"/>
            </a:lnSpc>
            <a:spcBef>
              <a:spcPct val="0"/>
            </a:spcBef>
            <a:spcAft>
              <a:spcPct val="15000"/>
            </a:spcAft>
            <a:buNone/>
          </a:pPr>
          <a:r>
            <a:rPr lang="pl-PL" sz="1200" b="1" kern="1200">
              <a:solidFill>
                <a:sysClr val="windowText" lastClr="000000">
                  <a:hueOff val="0"/>
                  <a:satOff val="0"/>
                  <a:lumOff val="0"/>
                  <a:alphaOff val="0"/>
                </a:sysClr>
              </a:solidFill>
              <a:latin typeface="Calibri" panose="020F0502020204030204"/>
              <a:ea typeface="+mn-ea"/>
              <a:cs typeface="+mn-cs"/>
            </a:rPr>
            <a:t>PONOWNA OOŚ </a:t>
          </a:r>
          <a:br>
            <a:rPr lang="pl-PL" sz="1400" b="1" kern="1200">
              <a:solidFill>
                <a:sysClr val="windowText" lastClr="000000">
                  <a:hueOff val="0"/>
                  <a:satOff val="0"/>
                  <a:lumOff val="0"/>
                  <a:alphaOff val="0"/>
                </a:sysClr>
              </a:solidFill>
              <a:latin typeface="Calibri" panose="020F0502020204030204"/>
              <a:ea typeface="+mn-ea"/>
              <a:cs typeface="+mn-cs"/>
            </a:rPr>
          </a:br>
          <a:r>
            <a:rPr lang="pl-PL" sz="1100" b="0" kern="1200">
              <a:solidFill>
                <a:sysClr val="windowText" lastClr="000000">
                  <a:hueOff val="0"/>
                  <a:satOff val="0"/>
                  <a:lumOff val="0"/>
                  <a:alphaOff val="0"/>
                </a:sysClr>
              </a:solidFill>
              <a:latin typeface="Calibri" panose="020F0502020204030204"/>
              <a:ea typeface="+mn-ea"/>
              <a:cs typeface="+mn-cs"/>
            </a:rPr>
            <a:t>(RDOŚ / GDOŚ)</a:t>
          </a:r>
          <a:endParaRPr lang="pl-PL" sz="1400" b="1" kern="1200">
            <a:solidFill>
              <a:sysClr val="windowText" lastClr="000000">
                <a:hueOff val="0"/>
                <a:satOff val="0"/>
                <a:lumOff val="0"/>
                <a:alphaOff val="0"/>
              </a:sysClr>
            </a:solidFill>
            <a:latin typeface="Calibri" panose="020F0502020204030204"/>
            <a:ea typeface="+mn-ea"/>
            <a:cs typeface="+mn-cs"/>
          </a:endParaRPr>
        </a:p>
      </dsp:txBody>
      <dsp:txXfrm>
        <a:off x="1947953" y="716933"/>
        <a:ext cx="1442188" cy="839249"/>
      </dsp:txXfrm>
    </dsp:sp>
    <dsp:sp modelId="{5E5ED23B-AB28-4A91-8AAD-1305EDBA7141}">
      <dsp:nvSpPr>
        <dsp:cNvPr id="0" name=""/>
        <dsp:cNvSpPr/>
      </dsp:nvSpPr>
      <dsp:spPr>
        <a:xfrm rot="634126">
          <a:off x="2938730" y="-208012"/>
          <a:ext cx="1450310" cy="1540032"/>
        </a:xfrm>
        <a:prstGeom prst="circularArrow">
          <a:avLst>
            <a:gd name="adj1" fmla="val 2562"/>
            <a:gd name="adj2" fmla="val 310963"/>
            <a:gd name="adj3" fmla="val 19694329"/>
            <a:gd name="adj4" fmla="val 12756314"/>
            <a:gd name="adj5" fmla="val 2989"/>
          </a:avLst>
        </a:prstGeom>
        <a:solidFill>
          <a:srgbClr val="ED7D31">
            <a:hueOff val="-1455363"/>
            <a:satOff val="-83928"/>
            <a:lumOff val="8628"/>
            <a:alphaOff val="0"/>
          </a:srgbClr>
        </a:solidFill>
        <a:ln>
          <a:noFill/>
        </a:ln>
        <a:effectLst/>
      </dsp:spPr>
      <dsp:style>
        <a:lnRef idx="0">
          <a:scrgbClr r="0" g="0" b="0"/>
        </a:lnRef>
        <a:fillRef idx="1">
          <a:scrgbClr r="0" g="0" b="0"/>
        </a:fillRef>
        <a:effectRef idx="0">
          <a:scrgbClr r="0" g="0" b="0"/>
        </a:effectRef>
        <a:fontRef idx="minor">
          <a:schemeClr val="lt1"/>
        </a:fontRef>
      </dsp:style>
    </dsp:sp>
    <dsp:sp modelId="{DB30A3EE-20FA-442B-A512-05E812700A37}">
      <dsp:nvSpPr>
        <dsp:cNvPr id="0" name=""/>
        <dsp:cNvSpPr/>
      </dsp:nvSpPr>
      <dsp:spPr>
        <a:xfrm>
          <a:off x="2245091" y="244222"/>
          <a:ext cx="1222999" cy="429653"/>
        </a:xfrm>
        <a:prstGeom prst="roundRect">
          <a:avLst>
            <a:gd name="adj" fmla="val 10000"/>
          </a:avLst>
        </a:prstGeom>
        <a:solidFill>
          <a:srgbClr val="ED7D31">
            <a:hueOff val="-727682"/>
            <a:satOff val="-41964"/>
            <a:lumOff val="431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955" tIns="13970" rIns="20955" bIns="13970" numCol="1" spcCol="1270" anchor="ctr" anchorCtr="0">
          <a:noAutofit/>
        </a:bodyPr>
        <a:lstStyle/>
        <a:p>
          <a:pPr marL="0" lvl="0" indent="0" algn="ctr" defTabSz="488950">
            <a:lnSpc>
              <a:spcPct val="90000"/>
            </a:lnSpc>
            <a:spcBef>
              <a:spcPct val="0"/>
            </a:spcBef>
            <a:spcAft>
              <a:spcPct val="35000"/>
            </a:spcAft>
            <a:buNone/>
          </a:pPr>
          <a:r>
            <a:rPr lang="pl-PL" sz="1100" b="1" kern="1200">
              <a:solidFill>
                <a:sysClr val="window" lastClr="FFFFFF"/>
              </a:solidFill>
              <a:latin typeface="Calibri" panose="020F0502020204030204"/>
              <a:ea typeface="+mn-ea"/>
              <a:cs typeface="+mn-cs"/>
            </a:rPr>
            <a:t>POSTANOWIENIE UZGADNIAJĄCE</a:t>
          </a:r>
        </a:p>
      </dsp:txBody>
      <dsp:txXfrm>
        <a:off x="2257675" y="256806"/>
        <a:ext cx="1197831" cy="404485"/>
      </dsp:txXfrm>
    </dsp:sp>
    <dsp:sp modelId="{57A1BD2A-17CC-4B90-ADB9-71D74E10905C}">
      <dsp:nvSpPr>
        <dsp:cNvPr id="0" name=""/>
        <dsp:cNvSpPr/>
      </dsp:nvSpPr>
      <dsp:spPr>
        <a:xfrm>
          <a:off x="3584264" y="362334"/>
          <a:ext cx="1273846" cy="1174658"/>
        </a:xfrm>
        <a:prstGeom prst="roundRect">
          <a:avLst>
            <a:gd name="adj" fmla="val 10000"/>
          </a:avLst>
        </a:prstGeom>
        <a:solidFill>
          <a:sysClr val="window" lastClr="FFFFFF">
            <a:alpha val="90000"/>
            <a:hueOff val="0"/>
            <a:satOff val="0"/>
            <a:lumOff val="0"/>
            <a:alphaOff val="0"/>
          </a:sysClr>
        </a:solidFill>
        <a:ln w="12700" cap="flat" cmpd="sng" algn="ctr">
          <a:no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23825" tIns="123825" rIns="123825" bIns="123825" numCol="1" spcCol="1270" anchor="t" anchorCtr="0">
          <a:noAutofit/>
        </a:bodyPr>
        <a:lstStyle/>
        <a:p>
          <a:pPr marL="114300" lvl="1" indent="-114300" algn="ctr" defTabSz="533400">
            <a:lnSpc>
              <a:spcPct val="90000"/>
            </a:lnSpc>
            <a:spcBef>
              <a:spcPct val="0"/>
            </a:spcBef>
            <a:spcAft>
              <a:spcPct val="15000"/>
            </a:spcAft>
            <a:buChar char="•"/>
          </a:pPr>
          <a:endParaRPr lang="pl-PL" sz="1200" b="0" kern="1200">
            <a:solidFill>
              <a:sysClr val="windowText" lastClr="000000">
                <a:hueOff val="0"/>
                <a:satOff val="0"/>
                <a:lumOff val="0"/>
                <a:alphaOff val="0"/>
              </a:sysClr>
            </a:solidFill>
            <a:latin typeface="Calibri" panose="020F0502020204030204"/>
            <a:ea typeface="+mn-ea"/>
            <a:cs typeface="+mn-cs"/>
          </a:endParaRPr>
        </a:p>
      </dsp:txBody>
      <dsp:txXfrm>
        <a:off x="3611296" y="389366"/>
        <a:ext cx="1219782" cy="868882"/>
      </dsp:txXfrm>
    </dsp:sp>
    <dsp:sp modelId="{AD27189C-A9E5-4F4F-B10D-ACA3217A61C2}">
      <dsp:nvSpPr>
        <dsp:cNvPr id="0" name=""/>
        <dsp:cNvSpPr/>
      </dsp:nvSpPr>
      <dsp:spPr>
        <a:xfrm>
          <a:off x="3595515" y="422158"/>
          <a:ext cx="1380678" cy="1078164"/>
        </a:xfrm>
        <a:prstGeom prst="roundRect">
          <a:avLst>
            <a:gd name="adj" fmla="val 10000"/>
          </a:avLst>
        </a:prstGeom>
        <a:solidFill>
          <a:srgbClr val="E7E6E6"/>
        </a:solidFill>
        <a:ln w="12700" cap="flat" cmpd="sng" algn="ctr">
          <a:solidFill>
            <a:sysClr val="windowText" lastClr="000000"/>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15240" rIns="22860" bIns="15240" numCol="1" spcCol="1270" anchor="ctr" anchorCtr="0">
          <a:noAutofit/>
        </a:bodyPr>
        <a:lstStyle/>
        <a:p>
          <a:pPr marL="0" lvl="0" indent="0" algn="ctr" defTabSz="533400">
            <a:lnSpc>
              <a:spcPct val="90000"/>
            </a:lnSpc>
            <a:spcBef>
              <a:spcPct val="0"/>
            </a:spcBef>
            <a:spcAft>
              <a:spcPct val="35000"/>
            </a:spcAft>
            <a:buNone/>
          </a:pPr>
          <a:r>
            <a:rPr lang="pl-PL" sz="1200" b="1" kern="1200">
              <a:solidFill>
                <a:sysClr val="windowText" lastClr="000000"/>
              </a:solidFill>
              <a:latin typeface="Calibri" panose="020F0502020204030204"/>
              <a:ea typeface="+mn-ea"/>
              <a:cs typeface="+mn-cs"/>
            </a:rPr>
            <a:t>ZEZWOLENIE</a:t>
          </a:r>
        </a:p>
      </dsp:txBody>
      <dsp:txXfrm>
        <a:off x="3627093" y="453736"/>
        <a:ext cx="1317522" cy="1015008"/>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A9FA2E05643D6C4C96A7A3100DFD8D77" ma:contentTypeVersion="16" ma:contentTypeDescription="Utwórz nowy dokument." ma:contentTypeScope="" ma:versionID="8a6b4f742fe8df4101beec682ade0e18">
  <xsd:schema xmlns:xsd="http://www.w3.org/2001/XMLSchema" xmlns:xs="http://www.w3.org/2001/XMLSchema" xmlns:p="http://schemas.microsoft.com/office/2006/metadata/properties" xmlns:ns2="e6f74536-3b92-4adb-8bfe-26ab3d3204be" xmlns:ns3="98c031f0-1792-41f9-aa6c-5e2154d9f777" targetNamespace="http://schemas.microsoft.com/office/2006/metadata/properties" ma:root="true" ma:fieldsID="c7073ccd6ded3f2ef9873c32e1a6b0c1" ns2:_="" ns3:_="">
    <xsd:import namespace="e6f74536-3b92-4adb-8bfe-26ab3d3204be"/>
    <xsd:import namespace="98c031f0-1792-41f9-aa6c-5e2154d9f77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f74536-3b92-4adb-8bfe-26ab3d320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Tagi obrazów" ma:readOnly="false" ma:fieldId="{5cf76f15-5ced-4ddc-b409-7134ff3c332f}" ma:taxonomyMulti="true" ma:sspId="4aaeddc0-7f9f-4d52-adf8-34c00cbb3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c031f0-1792-41f9-aa6c-5e2154d9f777"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e3770d7f-b1a3-44a9-9620-b5b5b5d2c23b}" ma:internalName="TaxCatchAll" ma:showField="CatchAllData" ma:web="98c031f0-1792-41f9-aa6c-5e2154d9f7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c031f0-1792-41f9-aa6c-5e2154d9f777" xsi:nil="true"/>
    <lcf76f155ced4ddcb4097134ff3c332f xmlns="e6f74536-3b92-4adb-8bfe-26ab3d3204be">
      <Terms xmlns="http://schemas.microsoft.com/office/infopath/2007/PartnerControls"/>
    </lcf76f155ced4ddcb4097134ff3c332f>
  </documentManagement>
</p:properties>
</file>

<file path=customXml/item3.xml>��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7B19E0-157D-49EB-8967-7E7476930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f74536-3b92-4adb-8bfe-26ab3d3204be"/>
    <ds:schemaRef ds:uri="98c031f0-1792-41f9-aa6c-5e2154d9f7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D8034D-2F50-45CC-88A1-230F1488D6BF}">
  <ds:schemaRefs>
    <ds:schemaRef ds:uri="http://schemas.microsoft.com/office/2006/metadata/properties"/>
    <ds:schemaRef ds:uri="http://schemas.microsoft.com/office/infopath/2007/PartnerControls"/>
    <ds:schemaRef ds:uri="98c031f0-1792-41f9-aa6c-5e2154d9f777"/>
    <ds:schemaRef ds:uri="e6f74536-3b92-4adb-8bfe-26ab3d3204be"/>
  </ds:schemaRefs>
</ds:datastoreItem>
</file>

<file path=customXml/itemProps3.xml><?xml version="1.0" encoding="utf-8"?>
<ds:datastoreItem xmlns:ds="http://schemas.openxmlformats.org/officeDocument/2006/customXml" ds:itemID="{80F785ED-D1B9-4D1D-AB56-4F5A31B69D4A}">
  <ds:schemaRefs>
    <ds:schemaRef ds:uri="http://www.w3.org/2001/XMLSchema"/>
  </ds:schemaRefs>
</ds:datastoreItem>
</file>

<file path=customXml/itemProps4.xml><?xml version="1.0" encoding="utf-8"?>
<ds:datastoreItem xmlns:ds="http://schemas.openxmlformats.org/officeDocument/2006/customXml" ds:itemID="{8D78CFA6-D6A2-4146-89A5-E72ED70B9677}">
  <ds:schemaRefs>
    <ds:schemaRef ds:uri="http://schemas.microsoft.com/sharepoint/v3/contenttype/forms"/>
  </ds:schemaRefs>
</ds:datastoreItem>
</file>

<file path=customXml/itemProps5.xml><?xml version="1.0" encoding="utf-8"?>
<ds:datastoreItem xmlns:ds="http://schemas.openxmlformats.org/officeDocument/2006/customXml" ds:itemID="{3E5E6869-4A84-479A-AD8E-54A6C2E82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21</Pages>
  <Words>6515</Words>
  <Characters>39091</Characters>
  <Application>Microsoft Office Word</Application>
  <DocSecurity>0</DocSecurity>
  <Lines>325</Lines>
  <Paragraphs>91</Paragraphs>
  <ScaleCrop>false</ScaleCrop>
  <HeadingPairs>
    <vt:vector size="2" baseType="variant">
      <vt:variant>
        <vt:lpstr>Tytuł</vt:lpstr>
      </vt:variant>
      <vt:variant>
        <vt:i4>1</vt:i4>
      </vt:variant>
    </vt:vector>
  </HeadingPairs>
  <TitlesOfParts>
    <vt:vector size="1" baseType="lpstr">
      <vt:lpstr>Załącznik do uchwały nr  1407/41/24 ZWP z dn. 14.11.2024 r.</vt:lpstr>
    </vt:vector>
  </TitlesOfParts>
  <Company>UMWP</Company>
  <LinksUpToDate>false</LinksUpToDate>
  <CharactersWithSpaces>45515</CharactersWithSpaces>
  <SharedDoc>false</SharedDoc>
  <HLinks>
    <vt:vector size="180" baseType="variant">
      <vt:variant>
        <vt:i4>8323170</vt:i4>
      </vt:variant>
      <vt:variant>
        <vt:i4>135</vt:i4>
      </vt:variant>
      <vt:variant>
        <vt:i4>0</vt:i4>
      </vt:variant>
      <vt:variant>
        <vt:i4>5</vt:i4>
      </vt:variant>
      <vt:variant>
        <vt:lpwstr>http://www.uokik.gov.pl/download.php?id=413</vt:lpwstr>
      </vt:variant>
      <vt:variant>
        <vt:lpwstr/>
      </vt:variant>
      <vt:variant>
        <vt:i4>2424930</vt:i4>
      </vt:variant>
      <vt:variant>
        <vt:i4>129</vt:i4>
      </vt:variant>
      <vt:variant>
        <vt:i4>0</vt:i4>
      </vt:variant>
      <vt:variant>
        <vt:i4>5</vt:i4>
      </vt:variant>
      <vt:variant>
        <vt:lpwstr>https://instrukcje.cst2021.gov.pl/wod/sekcja-XII-informacje-o-wniosku/</vt:lpwstr>
      </vt:variant>
      <vt:variant>
        <vt:lpwstr/>
      </vt:variant>
      <vt:variant>
        <vt:i4>2621474</vt:i4>
      </vt:variant>
      <vt:variant>
        <vt:i4>126</vt:i4>
      </vt:variant>
      <vt:variant>
        <vt:i4>0</vt:i4>
      </vt:variant>
      <vt:variant>
        <vt:i4>5</vt:i4>
      </vt:variant>
      <vt:variant>
        <vt:lpwstr>https://instrukcje.cst2021.gov.pl/wod/sekcja-XI-zalaczniki/</vt:lpwstr>
      </vt:variant>
      <vt:variant>
        <vt:lpwstr/>
      </vt:variant>
      <vt:variant>
        <vt:i4>65616</vt:i4>
      </vt:variant>
      <vt:variant>
        <vt:i4>123</vt:i4>
      </vt:variant>
      <vt:variant>
        <vt:i4>0</vt:i4>
      </vt:variant>
      <vt:variant>
        <vt:i4>5</vt:i4>
      </vt:variant>
      <vt:variant>
        <vt:lpwstr>https://instrukcje.cst2021.gov.pl/wod/sekcja-VIII-analiza-ryzyka/</vt:lpwstr>
      </vt:variant>
      <vt:variant>
        <vt:lpwstr/>
      </vt:variant>
      <vt:variant>
        <vt:i4>5177353</vt:i4>
      </vt:variant>
      <vt:variant>
        <vt:i4>120</vt:i4>
      </vt:variant>
      <vt:variant>
        <vt:i4>0</vt:i4>
      </vt:variant>
      <vt:variant>
        <vt:i4>5</vt:i4>
      </vt:variant>
      <vt:variant>
        <vt:lpwstr>https://instrukcje.cst2021.gov.pl/wod/sekcja-VII-zrodla-finansowania/</vt:lpwstr>
      </vt:variant>
      <vt:variant>
        <vt:lpwstr/>
      </vt:variant>
      <vt:variant>
        <vt:i4>4653058</vt:i4>
      </vt:variant>
      <vt:variant>
        <vt:i4>117</vt:i4>
      </vt:variant>
      <vt:variant>
        <vt:i4>0</vt:i4>
      </vt:variant>
      <vt:variant>
        <vt:i4>5</vt:i4>
      </vt:variant>
      <vt:variant>
        <vt:lpwstr>https://instrukcje.cst2021.gov.pl/wod/sekcja-VI-podsumowanie-budzetu/</vt:lpwstr>
      </vt:variant>
      <vt:variant>
        <vt:lpwstr/>
      </vt:variant>
      <vt:variant>
        <vt:i4>3735651</vt:i4>
      </vt:variant>
      <vt:variant>
        <vt:i4>114</vt:i4>
      </vt:variant>
      <vt:variant>
        <vt:i4>0</vt:i4>
      </vt:variant>
      <vt:variant>
        <vt:i4>5</vt:i4>
      </vt:variant>
      <vt:variant>
        <vt:lpwstr>https://instrukcje.cst2021.gov.pl/wod/sekcja-V-budzet-projektu/</vt:lpwstr>
      </vt:variant>
      <vt:variant>
        <vt:lpwstr/>
      </vt:variant>
      <vt:variant>
        <vt:i4>327772</vt:i4>
      </vt:variant>
      <vt:variant>
        <vt:i4>111</vt:i4>
      </vt:variant>
      <vt:variant>
        <vt:i4>0</vt:i4>
      </vt:variant>
      <vt:variant>
        <vt:i4>5</vt:i4>
      </vt:variant>
      <vt:variant>
        <vt:lpwstr>https://instrukcje.cst2021.gov.pl/wod/sekcja-IV-zadania/</vt:lpwstr>
      </vt:variant>
      <vt:variant>
        <vt:lpwstr/>
      </vt:variant>
      <vt:variant>
        <vt:i4>4194371</vt:i4>
      </vt:variant>
      <vt:variant>
        <vt:i4>108</vt:i4>
      </vt:variant>
      <vt:variant>
        <vt:i4>0</vt:i4>
      </vt:variant>
      <vt:variant>
        <vt:i4>5</vt:i4>
      </vt:variant>
      <vt:variant>
        <vt:lpwstr>https://instrukcje.cst2021.gov.pl/wod/sekcja-III-wskazniki-projektu/</vt:lpwstr>
      </vt:variant>
      <vt:variant>
        <vt:lpwstr/>
      </vt:variant>
      <vt:variant>
        <vt:i4>1245278</vt:i4>
      </vt:variant>
      <vt:variant>
        <vt:i4>105</vt:i4>
      </vt:variant>
      <vt:variant>
        <vt:i4>0</vt:i4>
      </vt:variant>
      <vt:variant>
        <vt:i4>5</vt:i4>
      </vt:variant>
      <vt:variant>
        <vt:lpwstr>https://instrukcje.cst2021.gov.pl/wod/sekcja-II-wnioskodawca-i-realizatorzy/</vt:lpwstr>
      </vt:variant>
      <vt:variant>
        <vt:lpwstr/>
      </vt:variant>
      <vt:variant>
        <vt:i4>2949231</vt:i4>
      </vt:variant>
      <vt:variant>
        <vt:i4>102</vt:i4>
      </vt:variant>
      <vt:variant>
        <vt:i4>0</vt:i4>
      </vt:variant>
      <vt:variant>
        <vt:i4>5</vt:i4>
      </vt:variant>
      <vt:variant>
        <vt:lpwstr>https://instrukcje.cst2021.gov.pl/wod/sekcja-I-informacje-o-projekcie/</vt:lpwstr>
      </vt:variant>
      <vt:variant>
        <vt:lpwstr/>
      </vt:variant>
      <vt:variant>
        <vt:i4>65558</vt:i4>
      </vt:variant>
      <vt:variant>
        <vt:i4>99</vt:i4>
      </vt:variant>
      <vt:variant>
        <vt:i4>0</vt:i4>
      </vt:variant>
      <vt:variant>
        <vt:i4>5</vt:i4>
      </vt:variant>
      <vt:variant>
        <vt:lpwstr>https://instrukcje.cst2021.gov.pl/wod/tworzenie-wniosku/</vt:lpwstr>
      </vt:variant>
      <vt:variant>
        <vt:lpwstr/>
      </vt:variant>
      <vt:variant>
        <vt:i4>2424866</vt:i4>
      </vt:variant>
      <vt:variant>
        <vt:i4>96</vt:i4>
      </vt:variant>
      <vt:variant>
        <vt:i4>0</vt:i4>
      </vt:variant>
      <vt:variant>
        <vt:i4>5</vt:i4>
      </vt:variant>
      <vt:variant>
        <vt:lpwstr>https://instrukcje.cst2021.gov.pl/wod/wyszukiwanie-naboru/</vt:lpwstr>
      </vt:variant>
      <vt:variant>
        <vt:lpwstr/>
      </vt:variant>
      <vt:variant>
        <vt:i4>3670113</vt:i4>
      </vt:variant>
      <vt:variant>
        <vt:i4>93</vt:i4>
      </vt:variant>
      <vt:variant>
        <vt:i4>0</vt:i4>
      </vt:variant>
      <vt:variant>
        <vt:i4>5</vt:i4>
      </vt:variant>
      <vt:variant>
        <vt:lpwstr>https://instrukcje.cst2021.gov.pl/wod/rejestracja-i-logowanie/</vt:lpwstr>
      </vt:variant>
      <vt:variant>
        <vt:lpwstr/>
      </vt:variant>
      <vt:variant>
        <vt:i4>2687075</vt:i4>
      </vt:variant>
      <vt:variant>
        <vt:i4>90</vt:i4>
      </vt:variant>
      <vt:variant>
        <vt:i4>0</vt:i4>
      </vt:variant>
      <vt:variant>
        <vt:i4>5</vt:i4>
      </vt:variant>
      <vt:variant>
        <vt:lpwstr>https://instrukcje.cst2021.gov.pl/?mod=wnioskodawca</vt:lpwstr>
      </vt:variant>
      <vt:variant>
        <vt:lpwstr/>
      </vt:variant>
      <vt:variant>
        <vt:i4>2097188</vt:i4>
      </vt:variant>
      <vt:variant>
        <vt:i4>87</vt:i4>
      </vt:variant>
      <vt:variant>
        <vt:i4>0</vt:i4>
      </vt:variant>
      <vt:variant>
        <vt:i4>5</vt:i4>
      </vt:variant>
      <vt:variant>
        <vt:lpwstr>https://wod.cst2021.gov.pl/</vt:lpwstr>
      </vt:variant>
      <vt:variant>
        <vt:lpwstr/>
      </vt:variant>
      <vt:variant>
        <vt:i4>1245245</vt:i4>
      </vt:variant>
      <vt:variant>
        <vt:i4>80</vt:i4>
      </vt:variant>
      <vt:variant>
        <vt:i4>0</vt:i4>
      </vt:variant>
      <vt:variant>
        <vt:i4>5</vt:i4>
      </vt:variant>
      <vt:variant>
        <vt:lpwstr/>
      </vt:variant>
      <vt:variant>
        <vt:lpwstr>_Toc140150918</vt:lpwstr>
      </vt:variant>
      <vt:variant>
        <vt:i4>1245245</vt:i4>
      </vt:variant>
      <vt:variant>
        <vt:i4>74</vt:i4>
      </vt:variant>
      <vt:variant>
        <vt:i4>0</vt:i4>
      </vt:variant>
      <vt:variant>
        <vt:i4>5</vt:i4>
      </vt:variant>
      <vt:variant>
        <vt:lpwstr/>
      </vt:variant>
      <vt:variant>
        <vt:lpwstr>_Toc140150917</vt:lpwstr>
      </vt:variant>
      <vt:variant>
        <vt:i4>1245245</vt:i4>
      </vt:variant>
      <vt:variant>
        <vt:i4>68</vt:i4>
      </vt:variant>
      <vt:variant>
        <vt:i4>0</vt:i4>
      </vt:variant>
      <vt:variant>
        <vt:i4>5</vt:i4>
      </vt:variant>
      <vt:variant>
        <vt:lpwstr/>
      </vt:variant>
      <vt:variant>
        <vt:lpwstr>_Toc140150916</vt:lpwstr>
      </vt:variant>
      <vt:variant>
        <vt:i4>1245245</vt:i4>
      </vt:variant>
      <vt:variant>
        <vt:i4>62</vt:i4>
      </vt:variant>
      <vt:variant>
        <vt:i4>0</vt:i4>
      </vt:variant>
      <vt:variant>
        <vt:i4>5</vt:i4>
      </vt:variant>
      <vt:variant>
        <vt:lpwstr/>
      </vt:variant>
      <vt:variant>
        <vt:lpwstr>_Toc140150915</vt:lpwstr>
      </vt:variant>
      <vt:variant>
        <vt:i4>1245245</vt:i4>
      </vt:variant>
      <vt:variant>
        <vt:i4>56</vt:i4>
      </vt:variant>
      <vt:variant>
        <vt:i4>0</vt:i4>
      </vt:variant>
      <vt:variant>
        <vt:i4>5</vt:i4>
      </vt:variant>
      <vt:variant>
        <vt:lpwstr/>
      </vt:variant>
      <vt:variant>
        <vt:lpwstr>_Toc140150914</vt:lpwstr>
      </vt:variant>
      <vt:variant>
        <vt:i4>1245245</vt:i4>
      </vt:variant>
      <vt:variant>
        <vt:i4>50</vt:i4>
      </vt:variant>
      <vt:variant>
        <vt:i4>0</vt:i4>
      </vt:variant>
      <vt:variant>
        <vt:i4>5</vt:i4>
      </vt:variant>
      <vt:variant>
        <vt:lpwstr/>
      </vt:variant>
      <vt:variant>
        <vt:lpwstr>_Toc140150913</vt:lpwstr>
      </vt:variant>
      <vt:variant>
        <vt:i4>1245245</vt:i4>
      </vt:variant>
      <vt:variant>
        <vt:i4>44</vt:i4>
      </vt:variant>
      <vt:variant>
        <vt:i4>0</vt:i4>
      </vt:variant>
      <vt:variant>
        <vt:i4>5</vt:i4>
      </vt:variant>
      <vt:variant>
        <vt:lpwstr/>
      </vt:variant>
      <vt:variant>
        <vt:lpwstr>_Toc140150912</vt:lpwstr>
      </vt:variant>
      <vt:variant>
        <vt:i4>1245245</vt:i4>
      </vt:variant>
      <vt:variant>
        <vt:i4>38</vt:i4>
      </vt:variant>
      <vt:variant>
        <vt:i4>0</vt:i4>
      </vt:variant>
      <vt:variant>
        <vt:i4>5</vt:i4>
      </vt:variant>
      <vt:variant>
        <vt:lpwstr/>
      </vt:variant>
      <vt:variant>
        <vt:lpwstr>_Toc140150911</vt:lpwstr>
      </vt:variant>
      <vt:variant>
        <vt:i4>1245245</vt:i4>
      </vt:variant>
      <vt:variant>
        <vt:i4>32</vt:i4>
      </vt:variant>
      <vt:variant>
        <vt:i4>0</vt:i4>
      </vt:variant>
      <vt:variant>
        <vt:i4>5</vt:i4>
      </vt:variant>
      <vt:variant>
        <vt:lpwstr/>
      </vt:variant>
      <vt:variant>
        <vt:lpwstr>_Toc140150910</vt:lpwstr>
      </vt:variant>
      <vt:variant>
        <vt:i4>1179709</vt:i4>
      </vt:variant>
      <vt:variant>
        <vt:i4>26</vt:i4>
      </vt:variant>
      <vt:variant>
        <vt:i4>0</vt:i4>
      </vt:variant>
      <vt:variant>
        <vt:i4>5</vt:i4>
      </vt:variant>
      <vt:variant>
        <vt:lpwstr/>
      </vt:variant>
      <vt:variant>
        <vt:lpwstr>_Toc140150909</vt:lpwstr>
      </vt:variant>
      <vt:variant>
        <vt:i4>1179709</vt:i4>
      </vt:variant>
      <vt:variant>
        <vt:i4>20</vt:i4>
      </vt:variant>
      <vt:variant>
        <vt:i4>0</vt:i4>
      </vt:variant>
      <vt:variant>
        <vt:i4>5</vt:i4>
      </vt:variant>
      <vt:variant>
        <vt:lpwstr/>
      </vt:variant>
      <vt:variant>
        <vt:lpwstr>_Toc140150908</vt:lpwstr>
      </vt:variant>
      <vt:variant>
        <vt:i4>1179709</vt:i4>
      </vt:variant>
      <vt:variant>
        <vt:i4>14</vt:i4>
      </vt:variant>
      <vt:variant>
        <vt:i4>0</vt:i4>
      </vt:variant>
      <vt:variant>
        <vt:i4>5</vt:i4>
      </vt:variant>
      <vt:variant>
        <vt:lpwstr/>
      </vt:variant>
      <vt:variant>
        <vt:lpwstr>_Toc140150907</vt:lpwstr>
      </vt:variant>
      <vt:variant>
        <vt:i4>1179709</vt:i4>
      </vt:variant>
      <vt:variant>
        <vt:i4>8</vt:i4>
      </vt:variant>
      <vt:variant>
        <vt:i4>0</vt:i4>
      </vt:variant>
      <vt:variant>
        <vt:i4>5</vt:i4>
      </vt:variant>
      <vt:variant>
        <vt:lpwstr/>
      </vt:variant>
      <vt:variant>
        <vt:lpwstr>_Toc140150906</vt:lpwstr>
      </vt:variant>
      <vt:variant>
        <vt:i4>1179709</vt:i4>
      </vt:variant>
      <vt:variant>
        <vt:i4>2</vt:i4>
      </vt:variant>
      <vt:variant>
        <vt:i4>0</vt:i4>
      </vt:variant>
      <vt:variant>
        <vt:i4>5</vt:i4>
      </vt:variant>
      <vt:variant>
        <vt:lpwstr/>
      </vt:variant>
      <vt:variant>
        <vt:lpwstr>_Toc140150905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do uchwały nr  1407/41/24 ZWP z dn. 14.11.2024 r.</dc:title>
  <dc:subject>Regulamin wyboru projektów - nabór dla Dz. 2.12. (woda) - Załącznik nr 1</dc:subject>
  <dc:creator>jkowalczuk</dc:creator>
  <cp:keywords>uchwała ZWP; regulamin wyboru projektów</cp:keywords>
  <dc:description/>
  <cp:lastModifiedBy>Monika Kobak</cp:lastModifiedBy>
  <cp:revision>10</cp:revision>
  <cp:lastPrinted>2023-08-11T12:34:00Z</cp:lastPrinted>
  <dcterms:created xsi:type="dcterms:W3CDTF">2025-06-17T09:15:00Z</dcterms:created>
  <dcterms:modified xsi:type="dcterms:W3CDTF">2026-07-22T21:51:00Z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0x010100A9FA2E05643D6C4C96A7A3100DFD8D77</vt:lpwstr>
  </property>
  <property fmtid="{D5CDD505-2E9C-101B-9397-08002B2CF9AE}" pid="3" name="MediaServiceImageTags">
    <vt:lpwstr/>
  </property>
</Properties>
</file>